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09B" w14:textId="77777777" w:rsidR="00380B9F" w:rsidRPr="00772AA5" w:rsidRDefault="00380B9F" w:rsidP="00AC65E4">
      <w:pPr>
        <w:pStyle w:val="TableParagraph"/>
        <w:spacing w:before="154"/>
        <w:jc w:val="center"/>
        <w:rPr>
          <w:b/>
          <w:sz w:val="24"/>
          <w:szCs w:val="24"/>
        </w:rPr>
      </w:pPr>
      <w:r w:rsidRPr="00772AA5">
        <w:rPr>
          <w:b/>
          <w:sz w:val="24"/>
          <w:szCs w:val="24"/>
        </w:rPr>
        <w:t>ИЗВЕЩЕНИЕ О ПРОВЕДЕНИИ КОНКУРСА</w:t>
      </w:r>
    </w:p>
    <w:p w14:paraId="4DCD9EDE" w14:textId="77777777" w:rsidR="00380B9F" w:rsidRPr="00772AA5" w:rsidRDefault="00380B9F" w:rsidP="009411F1">
      <w:pPr>
        <w:pStyle w:val="TableParagraph"/>
        <w:spacing w:before="7"/>
        <w:jc w:val="both"/>
        <w:rPr>
          <w:sz w:val="24"/>
          <w:szCs w:val="24"/>
        </w:rPr>
      </w:pPr>
    </w:p>
    <w:p w14:paraId="1A9393C4" w14:textId="77777777" w:rsidR="00380B9F" w:rsidRPr="00772AA5" w:rsidRDefault="00380B9F" w:rsidP="00B70878">
      <w:pPr>
        <w:pStyle w:val="TableParagraph"/>
        <w:numPr>
          <w:ilvl w:val="0"/>
          <w:numId w:val="34"/>
        </w:numPr>
        <w:ind w:left="0" w:firstLine="709"/>
        <w:jc w:val="both"/>
        <w:rPr>
          <w:b/>
          <w:sz w:val="24"/>
          <w:szCs w:val="24"/>
        </w:rPr>
      </w:pPr>
      <w:r w:rsidRPr="00772AA5">
        <w:rPr>
          <w:b/>
          <w:sz w:val="24"/>
          <w:szCs w:val="24"/>
        </w:rPr>
        <w:t>Наименование, место нахождения, почтовый адрес, адрес электронной почты, номер контактного телефона</w:t>
      </w:r>
      <w:r w:rsidRPr="00772AA5">
        <w:rPr>
          <w:b/>
          <w:spacing w:val="-1"/>
          <w:sz w:val="24"/>
          <w:szCs w:val="24"/>
        </w:rPr>
        <w:t xml:space="preserve"> </w:t>
      </w:r>
      <w:r w:rsidRPr="00772AA5">
        <w:rPr>
          <w:b/>
          <w:sz w:val="24"/>
          <w:szCs w:val="24"/>
        </w:rPr>
        <w:t>Заказчика:</w:t>
      </w:r>
    </w:p>
    <w:p w14:paraId="2A9876C2" w14:textId="1F3CE64E" w:rsidR="00380B9F" w:rsidRPr="00772AA5" w:rsidRDefault="00380B9F" w:rsidP="00B70878">
      <w:pPr>
        <w:pStyle w:val="TableParagraph"/>
        <w:ind w:firstLine="709"/>
        <w:jc w:val="both"/>
        <w:rPr>
          <w:b/>
          <w:sz w:val="24"/>
          <w:szCs w:val="24"/>
        </w:rPr>
      </w:pPr>
      <w:r w:rsidRPr="00772AA5">
        <w:rPr>
          <w:sz w:val="24"/>
          <w:szCs w:val="24"/>
        </w:rPr>
        <w:t xml:space="preserve">Заказчик, организатор: </w:t>
      </w:r>
      <w:r w:rsidR="00295E20" w:rsidRPr="00772AA5">
        <w:rPr>
          <w:sz w:val="24"/>
          <w:szCs w:val="24"/>
        </w:rPr>
        <w:t>Фонд защиты прав граждан – участников долевого строительства Волгоградской области</w:t>
      </w:r>
      <w:r w:rsidRPr="00772AA5">
        <w:rPr>
          <w:sz w:val="24"/>
          <w:szCs w:val="24"/>
        </w:rPr>
        <w:t xml:space="preserve">.  </w:t>
      </w:r>
    </w:p>
    <w:p w14:paraId="64539290" w14:textId="14DAA1B5" w:rsidR="00295E20" w:rsidRPr="00772AA5" w:rsidRDefault="00295E20" w:rsidP="00295E20">
      <w:pPr>
        <w:pStyle w:val="TableParagraph"/>
        <w:ind w:firstLine="709"/>
        <w:jc w:val="both"/>
        <w:rPr>
          <w:sz w:val="24"/>
          <w:szCs w:val="24"/>
        </w:rPr>
      </w:pPr>
      <w:r w:rsidRPr="00772AA5">
        <w:rPr>
          <w:sz w:val="24"/>
          <w:szCs w:val="24"/>
        </w:rPr>
        <w:t>Место нахождения: 400066, г. Волгоград, ул. Скосырева, 7</w:t>
      </w:r>
    </w:p>
    <w:p w14:paraId="496798FA" w14:textId="77777777" w:rsidR="00295E20" w:rsidRPr="00772AA5" w:rsidRDefault="00295E20" w:rsidP="00295E20">
      <w:pPr>
        <w:pStyle w:val="TableParagraph"/>
        <w:ind w:firstLine="709"/>
        <w:jc w:val="both"/>
        <w:rPr>
          <w:sz w:val="24"/>
          <w:szCs w:val="24"/>
        </w:rPr>
      </w:pPr>
      <w:r w:rsidRPr="00772AA5">
        <w:rPr>
          <w:sz w:val="24"/>
          <w:szCs w:val="24"/>
        </w:rPr>
        <w:t>Почтовый адрес: 400074 г. Волгоград, ул. Козловская, 32а, оф. 106.</w:t>
      </w:r>
      <w:r w:rsidR="00380B9F" w:rsidRPr="00772AA5">
        <w:rPr>
          <w:sz w:val="24"/>
          <w:szCs w:val="24"/>
        </w:rPr>
        <w:t xml:space="preserve"> </w:t>
      </w:r>
    </w:p>
    <w:p w14:paraId="3B796AC1" w14:textId="11FF8E12" w:rsidR="00380B9F" w:rsidRPr="00772AA5" w:rsidRDefault="00380B9F" w:rsidP="00295E20">
      <w:pPr>
        <w:pStyle w:val="TableParagraph"/>
        <w:ind w:firstLine="709"/>
        <w:jc w:val="both"/>
        <w:rPr>
          <w:b/>
          <w:sz w:val="24"/>
          <w:szCs w:val="24"/>
        </w:rPr>
      </w:pPr>
      <w:r w:rsidRPr="00772AA5">
        <w:rPr>
          <w:sz w:val="24"/>
          <w:szCs w:val="24"/>
        </w:rPr>
        <w:t>Адрес электронной почты заказчика</w:t>
      </w:r>
      <w:hyperlink r:id="rId8">
        <w:r w:rsidRPr="00772AA5">
          <w:rPr>
            <w:sz w:val="24"/>
            <w:szCs w:val="24"/>
          </w:rPr>
          <w:t xml:space="preserve">: </w:t>
        </w:r>
        <w:r w:rsidR="00295E20" w:rsidRPr="00772AA5">
          <w:t>info@fond-34.ru</w:t>
        </w:r>
        <w:r w:rsidRPr="00772AA5">
          <w:rPr>
            <w:color w:val="000000"/>
            <w:sz w:val="24"/>
            <w:szCs w:val="24"/>
          </w:rPr>
          <w:t>.</w:t>
        </w:r>
      </w:hyperlink>
    </w:p>
    <w:p w14:paraId="3C015417" w14:textId="1918FAFE" w:rsidR="00380B9F" w:rsidRPr="00772AA5" w:rsidRDefault="00380B9F" w:rsidP="00B70878">
      <w:pPr>
        <w:pStyle w:val="TableParagraph"/>
        <w:ind w:firstLine="709"/>
        <w:jc w:val="both"/>
        <w:rPr>
          <w:b/>
          <w:sz w:val="24"/>
          <w:szCs w:val="24"/>
        </w:rPr>
      </w:pPr>
      <w:r w:rsidRPr="00772AA5">
        <w:rPr>
          <w:sz w:val="24"/>
          <w:szCs w:val="24"/>
        </w:rPr>
        <w:t xml:space="preserve">Номер контактного телефона: </w:t>
      </w:r>
      <w:r w:rsidR="00295E20" w:rsidRPr="00772AA5">
        <w:rPr>
          <w:rStyle w:val="a8"/>
          <w:b w:val="0"/>
          <w:sz w:val="24"/>
          <w:szCs w:val="24"/>
        </w:rPr>
        <w:t>8 (8442) 30</w:t>
      </w:r>
      <w:r w:rsidR="00AC65E4" w:rsidRPr="00772AA5">
        <w:rPr>
          <w:rStyle w:val="a8"/>
          <w:b w:val="0"/>
          <w:sz w:val="24"/>
          <w:szCs w:val="24"/>
        </w:rPr>
        <w:t>-</w:t>
      </w:r>
      <w:r w:rsidR="00295E20" w:rsidRPr="00772AA5">
        <w:rPr>
          <w:rStyle w:val="a8"/>
          <w:b w:val="0"/>
          <w:sz w:val="24"/>
          <w:szCs w:val="24"/>
        </w:rPr>
        <w:t>83</w:t>
      </w:r>
      <w:r w:rsidR="00AC65E4" w:rsidRPr="00772AA5">
        <w:rPr>
          <w:rStyle w:val="a8"/>
          <w:b w:val="0"/>
          <w:sz w:val="24"/>
          <w:szCs w:val="24"/>
        </w:rPr>
        <w:t>-</w:t>
      </w:r>
      <w:r w:rsidR="00295E20" w:rsidRPr="00772AA5">
        <w:rPr>
          <w:rStyle w:val="a8"/>
          <w:b w:val="0"/>
          <w:sz w:val="24"/>
          <w:szCs w:val="24"/>
        </w:rPr>
        <w:t>96</w:t>
      </w:r>
      <w:r w:rsidRPr="00772AA5">
        <w:rPr>
          <w:sz w:val="24"/>
          <w:szCs w:val="24"/>
        </w:rPr>
        <w:t xml:space="preserve">, </w:t>
      </w:r>
      <w:r w:rsidR="00295E20" w:rsidRPr="00772AA5">
        <w:rPr>
          <w:sz w:val="24"/>
          <w:szCs w:val="24"/>
        </w:rPr>
        <w:t>Ломов Алексей Викторович</w:t>
      </w:r>
    </w:p>
    <w:p w14:paraId="28F78B0C" w14:textId="3A49DBB9" w:rsidR="000133AF" w:rsidRPr="00772AA5" w:rsidRDefault="00380B9F" w:rsidP="000133AF">
      <w:pPr>
        <w:tabs>
          <w:tab w:val="left" w:pos="5670"/>
        </w:tabs>
        <w:ind w:firstLine="709"/>
        <w:jc w:val="both"/>
        <w:rPr>
          <w:sz w:val="24"/>
          <w:szCs w:val="24"/>
        </w:rPr>
      </w:pPr>
      <w:r w:rsidRPr="00772AA5">
        <w:rPr>
          <w:b/>
          <w:sz w:val="24"/>
          <w:szCs w:val="24"/>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r w:rsidR="00012B97" w:rsidRPr="00772AA5">
        <w:rPr>
          <w:b/>
          <w:sz w:val="24"/>
          <w:szCs w:val="24"/>
        </w:rPr>
        <w:t xml:space="preserve"> </w:t>
      </w:r>
      <w:r w:rsidR="00150BC4" w:rsidRPr="00150BC4">
        <w:rPr>
          <w:sz w:val="24"/>
          <w:szCs w:val="24"/>
        </w:rPr>
        <w:t>выполнение работ по завершению строительства многоэтажного жилого дома на земельном участке по ул. 64 Армии, 141 в Кировском районе г. Волгограда (2 очередь строительства – жилые дома № 6, 7, 8), жилой дом № 7)», расположенный на земельном участке с кадастровым номером 34:34:070001:6703, площадью 3 153 кв. м., идентификатор объекта незавершенного строительства в реестре проблемных объектов: p-670</w:t>
      </w:r>
      <w:r w:rsidR="00150BC4">
        <w:rPr>
          <w:sz w:val="24"/>
          <w:szCs w:val="24"/>
        </w:rPr>
        <w:t>6</w:t>
      </w:r>
      <w:r w:rsidR="000133AF" w:rsidRPr="00772AA5">
        <w:rPr>
          <w:sz w:val="24"/>
          <w:szCs w:val="24"/>
        </w:rPr>
        <w:t>.</w:t>
      </w:r>
    </w:p>
    <w:p w14:paraId="56D10436" w14:textId="637C0C7A" w:rsidR="00380B9F" w:rsidRPr="00772AA5" w:rsidRDefault="00380B9F" w:rsidP="000133AF">
      <w:pPr>
        <w:tabs>
          <w:tab w:val="left" w:pos="5670"/>
        </w:tabs>
        <w:ind w:firstLine="709"/>
        <w:jc w:val="both"/>
        <w:rPr>
          <w:sz w:val="24"/>
          <w:szCs w:val="24"/>
        </w:rPr>
      </w:pPr>
      <w:r w:rsidRPr="00772AA5">
        <w:rPr>
          <w:sz w:val="24"/>
          <w:szCs w:val="24"/>
        </w:rPr>
        <w:t>Количество поставляемого товара и/или объема выполняемых работ и/или оказываемых услуг, а также описание предмета закупки установлено в Техническом задании (Приложение №1 к конкурсной документации).</w:t>
      </w:r>
    </w:p>
    <w:p w14:paraId="2B9B82AE" w14:textId="77777777" w:rsidR="00380B9F" w:rsidRPr="00772AA5" w:rsidRDefault="00380B9F" w:rsidP="00B70878">
      <w:pPr>
        <w:pStyle w:val="TableParagraph"/>
        <w:numPr>
          <w:ilvl w:val="0"/>
          <w:numId w:val="34"/>
        </w:numPr>
        <w:ind w:left="0" w:firstLine="709"/>
        <w:jc w:val="both"/>
        <w:rPr>
          <w:b/>
          <w:sz w:val="24"/>
          <w:szCs w:val="24"/>
        </w:rPr>
      </w:pPr>
      <w:r w:rsidRPr="00772AA5">
        <w:rPr>
          <w:b/>
          <w:sz w:val="24"/>
          <w:szCs w:val="24"/>
        </w:rPr>
        <w:t>Место поставки товара, выполнения работ, оказания услуг:</w:t>
      </w:r>
    </w:p>
    <w:p w14:paraId="07F118BE" w14:textId="77777777" w:rsidR="00380B9F" w:rsidRPr="00772AA5" w:rsidRDefault="00380B9F" w:rsidP="00B70878">
      <w:pPr>
        <w:pStyle w:val="TableParagraph"/>
        <w:ind w:firstLine="709"/>
        <w:jc w:val="both"/>
        <w:rPr>
          <w:b/>
          <w:sz w:val="24"/>
          <w:szCs w:val="24"/>
        </w:rPr>
      </w:pPr>
      <w:r w:rsidRPr="00772AA5">
        <w:rPr>
          <w:sz w:val="24"/>
          <w:szCs w:val="24"/>
        </w:rPr>
        <w:t>в соответствии с Проектом договора (Приложение №3 к конкурсной документации) и/или Техническим заданием (Приложение №1 к конкурсной</w:t>
      </w:r>
      <w:r w:rsidRPr="00772AA5">
        <w:rPr>
          <w:spacing w:val="-9"/>
          <w:sz w:val="24"/>
          <w:szCs w:val="24"/>
        </w:rPr>
        <w:t xml:space="preserve"> </w:t>
      </w:r>
      <w:r w:rsidRPr="00772AA5">
        <w:rPr>
          <w:sz w:val="24"/>
          <w:szCs w:val="24"/>
        </w:rPr>
        <w:t>документации).</w:t>
      </w:r>
    </w:p>
    <w:p w14:paraId="01892972" w14:textId="77777777" w:rsidR="002D3D1D" w:rsidRPr="00772AA5" w:rsidRDefault="00380B9F" w:rsidP="002D3D1D">
      <w:pPr>
        <w:pStyle w:val="TableParagraph"/>
        <w:numPr>
          <w:ilvl w:val="0"/>
          <w:numId w:val="34"/>
        </w:numPr>
        <w:ind w:left="0" w:firstLine="709"/>
        <w:jc w:val="both"/>
        <w:rPr>
          <w:b/>
          <w:sz w:val="24"/>
          <w:szCs w:val="24"/>
        </w:rPr>
      </w:pPr>
      <w:r w:rsidRPr="00772AA5">
        <w:rPr>
          <w:b/>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w:t>
      </w:r>
      <w:r w:rsidRPr="00772AA5">
        <w:rPr>
          <w:b/>
          <w:spacing w:val="-3"/>
          <w:sz w:val="24"/>
          <w:szCs w:val="24"/>
        </w:rPr>
        <w:t xml:space="preserve"> </w:t>
      </w:r>
      <w:r w:rsidRPr="00772AA5">
        <w:rPr>
          <w:b/>
          <w:sz w:val="24"/>
          <w:szCs w:val="24"/>
        </w:rPr>
        <w:t xml:space="preserve">договора: </w:t>
      </w:r>
    </w:p>
    <w:p w14:paraId="6CF284C0" w14:textId="77777777" w:rsidR="00F65E09" w:rsidRPr="00F65E09" w:rsidRDefault="00F65E09" w:rsidP="00F65E09">
      <w:pPr>
        <w:pStyle w:val="TableParagraph"/>
        <w:ind w:firstLine="709"/>
        <w:jc w:val="both"/>
        <w:rPr>
          <w:i/>
          <w:iCs/>
          <w:sz w:val="24"/>
          <w:szCs w:val="24"/>
          <w:u w:val="single"/>
        </w:rPr>
      </w:pPr>
      <w:r w:rsidRPr="00F65E09">
        <w:rPr>
          <w:i/>
          <w:iCs/>
          <w:sz w:val="24"/>
          <w:szCs w:val="24"/>
          <w:u w:val="single"/>
        </w:rPr>
        <w:t>379 412 180,00 рублей (триста семьдесят девять миллионов четыреста двенадцать тысяч сто восемьдесят рублей 00 копеек), в том числе НДС 63 235 363,33 рубля (шестьдесят три миллиона двести тридцать пять тысяч триста шестьдесят три рубля 33 копейки)</w:t>
      </w:r>
    </w:p>
    <w:p w14:paraId="3A2C5020" w14:textId="2FF39DA1" w:rsidR="00380B9F" w:rsidRPr="00772AA5" w:rsidRDefault="004A1A94" w:rsidP="00B70878">
      <w:pPr>
        <w:pStyle w:val="TableParagraph"/>
        <w:ind w:firstLine="709"/>
        <w:jc w:val="both"/>
        <w:rPr>
          <w:sz w:val="24"/>
          <w:szCs w:val="24"/>
        </w:rPr>
      </w:pPr>
      <w:r w:rsidRPr="00772AA5">
        <w:rPr>
          <w:b/>
          <w:sz w:val="24"/>
          <w:szCs w:val="24"/>
        </w:rPr>
        <w:t>4</w:t>
      </w:r>
      <w:r w:rsidR="00380B9F" w:rsidRPr="00772AA5">
        <w:rPr>
          <w:b/>
          <w:sz w:val="24"/>
          <w:szCs w:val="24"/>
        </w:rPr>
        <w:t xml:space="preserve">. </w:t>
      </w:r>
      <w:r w:rsidR="00EF7E1F" w:rsidRPr="00772AA5">
        <w:rPr>
          <w:b/>
          <w:sz w:val="24"/>
          <w:szCs w:val="24"/>
        </w:rPr>
        <w:tab/>
      </w:r>
      <w:r w:rsidR="00380B9F" w:rsidRPr="00772AA5">
        <w:rPr>
          <w:sz w:val="24"/>
          <w:szCs w:val="24"/>
        </w:rPr>
        <w:t>Форма, сроки и порядок оплаты товаров, работ, услуг - установлено в проекте договора (Приложение №3 к конкурсной документации).</w:t>
      </w:r>
    </w:p>
    <w:p w14:paraId="510ABBD5" w14:textId="18A58142" w:rsidR="00380B9F" w:rsidRPr="00772AA5" w:rsidRDefault="00380B9F" w:rsidP="00B70878">
      <w:pPr>
        <w:pStyle w:val="TableParagraph"/>
        <w:ind w:firstLine="709"/>
        <w:jc w:val="both"/>
        <w:rPr>
          <w:sz w:val="24"/>
          <w:szCs w:val="24"/>
        </w:rPr>
      </w:pPr>
      <w:r w:rsidRPr="00772AA5">
        <w:rPr>
          <w:b/>
          <w:sz w:val="24"/>
          <w:szCs w:val="24"/>
        </w:rPr>
        <w:t>5.</w:t>
      </w:r>
      <w:r w:rsidRPr="00772AA5">
        <w:rPr>
          <w:sz w:val="24"/>
          <w:szCs w:val="24"/>
        </w:rPr>
        <w:t xml:space="preserve"> </w:t>
      </w:r>
      <w:r w:rsidR="00EF7E1F" w:rsidRPr="00772AA5">
        <w:rPr>
          <w:sz w:val="24"/>
          <w:szCs w:val="24"/>
        </w:rPr>
        <w:tab/>
      </w:r>
      <w:r w:rsidRPr="00772AA5">
        <w:rPr>
          <w:sz w:val="24"/>
          <w:szCs w:val="24"/>
        </w:rPr>
        <w:t>Порядок формирования цены договора - установлен в проекте договора (Приложение №3 к конкурсной документации) и/или пункте 8 конкурсной документации.</w:t>
      </w:r>
    </w:p>
    <w:p w14:paraId="23D4BCE9" w14:textId="6F145F7C" w:rsidR="00380B9F" w:rsidRPr="00772AA5" w:rsidRDefault="004A1A94" w:rsidP="00B70878">
      <w:pPr>
        <w:pStyle w:val="TableParagraph"/>
        <w:ind w:firstLine="709"/>
        <w:jc w:val="both"/>
        <w:rPr>
          <w:sz w:val="24"/>
          <w:szCs w:val="24"/>
        </w:rPr>
      </w:pPr>
      <w:r w:rsidRPr="00772AA5">
        <w:rPr>
          <w:b/>
          <w:sz w:val="24"/>
          <w:szCs w:val="24"/>
        </w:rPr>
        <w:t>6.</w:t>
      </w:r>
      <w:r w:rsidR="00EF7E1F" w:rsidRPr="00772AA5">
        <w:rPr>
          <w:sz w:val="24"/>
          <w:szCs w:val="24"/>
        </w:rPr>
        <w:tab/>
      </w:r>
      <w:r w:rsidR="00380B9F" w:rsidRPr="00772AA5">
        <w:rPr>
          <w:sz w:val="24"/>
          <w:szCs w:val="24"/>
        </w:rPr>
        <w:t>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 - установлено в проекте договора (Приложение №3 к конкурсной документации) и/или в пунктах 10,11 конкурсной документации.</w:t>
      </w:r>
    </w:p>
    <w:p w14:paraId="33600B04" w14:textId="5FC2ECA9" w:rsidR="00380B9F" w:rsidRPr="00772AA5" w:rsidRDefault="004A1A94" w:rsidP="00B70878">
      <w:pPr>
        <w:pStyle w:val="TableParagraph"/>
        <w:ind w:firstLine="709"/>
        <w:jc w:val="both"/>
        <w:rPr>
          <w:sz w:val="24"/>
          <w:szCs w:val="24"/>
        </w:rPr>
      </w:pPr>
      <w:r w:rsidRPr="00772AA5">
        <w:rPr>
          <w:b/>
          <w:sz w:val="24"/>
          <w:szCs w:val="24"/>
        </w:rPr>
        <w:t>7.</w:t>
      </w:r>
      <w:r w:rsidR="00EF7E1F" w:rsidRPr="00772AA5">
        <w:rPr>
          <w:sz w:val="24"/>
          <w:szCs w:val="24"/>
        </w:rPr>
        <w:tab/>
      </w:r>
      <w:r w:rsidR="00380B9F" w:rsidRPr="00772AA5">
        <w:rPr>
          <w:sz w:val="24"/>
          <w:szCs w:val="24"/>
        </w:rPr>
        <w:t>Условия платежей по договору, в том числе порядок и условия открытия аккредитива, если используется аккредитивная форма оплаты - установлено в проекте договора (Приложение №3 к конкурсной документации).</w:t>
      </w:r>
    </w:p>
    <w:p w14:paraId="0693602A" w14:textId="374367BA" w:rsidR="00380B9F" w:rsidRPr="00772AA5" w:rsidRDefault="004A1A94" w:rsidP="00B70878">
      <w:pPr>
        <w:pStyle w:val="TableParagraph"/>
        <w:ind w:firstLine="709"/>
        <w:jc w:val="both"/>
        <w:rPr>
          <w:sz w:val="24"/>
          <w:szCs w:val="24"/>
        </w:rPr>
      </w:pPr>
      <w:r w:rsidRPr="00772AA5">
        <w:rPr>
          <w:b/>
          <w:sz w:val="24"/>
          <w:szCs w:val="24"/>
        </w:rPr>
        <w:t>8.</w:t>
      </w:r>
      <w:r w:rsidR="00380B9F" w:rsidRPr="00772AA5">
        <w:rPr>
          <w:sz w:val="24"/>
          <w:szCs w:val="24"/>
        </w:rPr>
        <w:t xml:space="preserve"> </w:t>
      </w:r>
      <w:r w:rsidR="00EF7E1F" w:rsidRPr="00772AA5">
        <w:rPr>
          <w:sz w:val="24"/>
          <w:szCs w:val="24"/>
        </w:rPr>
        <w:tab/>
      </w:r>
      <w:r w:rsidR="00380B9F" w:rsidRPr="00772AA5">
        <w:rPr>
          <w:sz w:val="24"/>
          <w:szCs w:val="24"/>
        </w:rPr>
        <w:t xml:space="preserve">Срок, место и порядок предоставления документации о закупке, размер, порядок и </w:t>
      </w:r>
      <w:r w:rsidRPr="00772AA5">
        <w:rPr>
          <w:sz w:val="24"/>
          <w:szCs w:val="24"/>
        </w:rPr>
        <w:t>сроки внесения</w:t>
      </w:r>
      <w:r w:rsidR="00380B9F" w:rsidRPr="00772AA5">
        <w:rPr>
          <w:sz w:val="24"/>
          <w:szCs w:val="24"/>
        </w:rPr>
        <w:t xml:space="preserve">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2063DFF" w14:textId="0B797EF3" w:rsidR="00380B9F" w:rsidRPr="00772AA5" w:rsidRDefault="00380B9F" w:rsidP="00B70878">
      <w:pPr>
        <w:pStyle w:val="TableParagraph"/>
        <w:ind w:firstLine="709"/>
        <w:jc w:val="both"/>
        <w:rPr>
          <w:sz w:val="24"/>
          <w:szCs w:val="24"/>
        </w:rPr>
      </w:pPr>
      <w:r w:rsidRPr="00772AA5">
        <w:rPr>
          <w:sz w:val="24"/>
          <w:szCs w:val="24"/>
        </w:rPr>
        <w:t xml:space="preserve">Порядок предоставления конкурсной документации: конкурсная документация предоставляется </w:t>
      </w:r>
      <w:r w:rsidR="00846628" w:rsidRPr="00772AA5">
        <w:rPr>
          <w:sz w:val="24"/>
          <w:szCs w:val="24"/>
        </w:rPr>
        <w:t xml:space="preserve">в электронном виде </w:t>
      </w:r>
      <w:r w:rsidRPr="00772AA5">
        <w:rPr>
          <w:sz w:val="24"/>
          <w:szCs w:val="24"/>
        </w:rPr>
        <w:t xml:space="preserve">без взимания платы по адресу организатора: </w:t>
      </w:r>
      <w:r w:rsidR="00EE72C0" w:rsidRPr="00772AA5">
        <w:rPr>
          <w:sz w:val="24"/>
          <w:szCs w:val="24"/>
        </w:rPr>
        <w:t>400074 г. Волгоград, ул. Козловская, 32а, оф. 106</w:t>
      </w:r>
      <w:r w:rsidR="00B84968" w:rsidRPr="00772AA5">
        <w:rPr>
          <w:sz w:val="24"/>
          <w:szCs w:val="24"/>
        </w:rPr>
        <w:t xml:space="preserve"> </w:t>
      </w:r>
      <w:r w:rsidRPr="00772AA5">
        <w:rPr>
          <w:sz w:val="24"/>
          <w:szCs w:val="24"/>
        </w:rPr>
        <w:t xml:space="preserve">или с официального сайта </w:t>
      </w:r>
      <w:hyperlink r:id="rId9" w:history="1">
        <w:r w:rsidR="00285D5A" w:rsidRPr="00772AA5">
          <w:rPr>
            <w:rStyle w:val="a9"/>
            <w:sz w:val="24"/>
            <w:szCs w:val="24"/>
          </w:rPr>
          <w:t>www.zakupki.gov.ru</w:t>
        </w:r>
      </w:hyperlink>
      <w:r w:rsidR="00285D5A" w:rsidRPr="00772AA5">
        <w:rPr>
          <w:sz w:val="24"/>
          <w:szCs w:val="24"/>
        </w:rPr>
        <w:t xml:space="preserve">, </w:t>
      </w:r>
      <w:r w:rsidR="00285D5A" w:rsidRPr="00772AA5">
        <w:rPr>
          <w:color w:val="000000" w:themeColor="text1"/>
          <w:sz w:val="24"/>
          <w:szCs w:val="24"/>
        </w:rPr>
        <w:t xml:space="preserve">TENDER.ONE </w:t>
      </w:r>
      <w:hyperlink r:id="rId10" w:history="1">
        <w:r w:rsidR="00285D5A" w:rsidRPr="00772AA5">
          <w:rPr>
            <w:rStyle w:val="a9"/>
            <w:sz w:val="24"/>
            <w:szCs w:val="24"/>
          </w:rPr>
          <w:t>https://etp.tender.one</w:t>
        </w:r>
      </w:hyperlink>
      <w:r w:rsidR="00285D5A" w:rsidRPr="00772AA5">
        <w:rPr>
          <w:color w:val="000000" w:themeColor="text1"/>
          <w:sz w:val="24"/>
          <w:szCs w:val="24"/>
        </w:rPr>
        <w:t>.</w:t>
      </w:r>
    </w:p>
    <w:p w14:paraId="60C9171F" w14:textId="2E60F463" w:rsidR="00EE72C0" w:rsidRPr="00772AA5" w:rsidRDefault="00380B9F" w:rsidP="00361FF3">
      <w:pPr>
        <w:pStyle w:val="TableParagraph"/>
        <w:ind w:firstLine="709"/>
        <w:jc w:val="both"/>
        <w:rPr>
          <w:color w:val="000000" w:themeColor="text1"/>
          <w:sz w:val="24"/>
          <w:szCs w:val="24"/>
        </w:rPr>
      </w:pPr>
      <w:r w:rsidRPr="00772AA5">
        <w:rPr>
          <w:color w:val="000000" w:themeColor="text1"/>
          <w:sz w:val="24"/>
          <w:szCs w:val="24"/>
        </w:rPr>
        <w:t>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r w:rsidR="00EE72C0" w:rsidRPr="00772AA5">
        <w:rPr>
          <w:color w:val="000000" w:themeColor="text1"/>
          <w:sz w:val="24"/>
          <w:szCs w:val="24"/>
        </w:rPr>
        <w:t>:</w:t>
      </w:r>
    </w:p>
    <w:p w14:paraId="4276B285" w14:textId="4F0F4C6B" w:rsidR="00361FF3" w:rsidRPr="00772AA5" w:rsidRDefault="00380B9F" w:rsidP="00966C78">
      <w:pPr>
        <w:pStyle w:val="TableParagraph"/>
        <w:ind w:firstLine="709"/>
        <w:jc w:val="both"/>
        <w:rPr>
          <w:color w:val="000000" w:themeColor="text1"/>
          <w:sz w:val="24"/>
          <w:szCs w:val="24"/>
        </w:rPr>
      </w:pPr>
      <w:r w:rsidRPr="00772AA5">
        <w:rPr>
          <w:color w:val="000000" w:themeColor="text1"/>
          <w:sz w:val="24"/>
          <w:szCs w:val="24"/>
        </w:rPr>
        <w:lastRenderedPageBreak/>
        <w:t xml:space="preserve">Заявки на участие в конкурсе подаются уполномоченными лицами участников конкурса в </w:t>
      </w:r>
      <w:r w:rsidR="00E05C9C">
        <w:rPr>
          <w:color w:val="000000" w:themeColor="text1"/>
          <w:sz w:val="24"/>
          <w:szCs w:val="24"/>
        </w:rPr>
        <w:t>электронной форме</w:t>
      </w:r>
      <w:r w:rsidRPr="00772AA5">
        <w:rPr>
          <w:color w:val="000000" w:themeColor="text1"/>
          <w:sz w:val="24"/>
          <w:szCs w:val="24"/>
        </w:rPr>
        <w:t xml:space="preserve"> с даты размещения закупки до:</w:t>
      </w:r>
      <w:r w:rsidR="00AA7C4B" w:rsidRPr="00772AA5">
        <w:rPr>
          <w:color w:val="000000" w:themeColor="text1"/>
          <w:sz w:val="24"/>
          <w:szCs w:val="24"/>
        </w:rPr>
        <w:t xml:space="preserve"> </w:t>
      </w:r>
      <w:r w:rsidR="001B70C7">
        <w:rPr>
          <w:b/>
          <w:bCs/>
          <w:color w:val="000000" w:themeColor="text1"/>
          <w:sz w:val="24"/>
          <w:szCs w:val="24"/>
        </w:rPr>
        <w:t>28</w:t>
      </w:r>
      <w:r w:rsidRPr="00772AA5">
        <w:rPr>
          <w:b/>
          <w:bCs/>
          <w:color w:val="000000" w:themeColor="text1"/>
          <w:sz w:val="24"/>
          <w:szCs w:val="24"/>
        </w:rPr>
        <w:t>.</w:t>
      </w:r>
      <w:r w:rsidR="001925AA" w:rsidRPr="00772AA5">
        <w:rPr>
          <w:b/>
          <w:bCs/>
          <w:color w:val="000000" w:themeColor="text1"/>
          <w:sz w:val="24"/>
          <w:szCs w:val="24"/>
        </w:rPr>
        <w:t>09</w:t>
      </w:r>
      <w:r w:rsidR="00727B9B" w:rsidRPr="00772AA5">
        <w:rPr>
          <w:b/>
          <w:bCs/>
          <w:color w:val="000000" w:themeColor="text1"/>
          <w:sz w:val="24"/>
          <w:szCs w:val="24"/>
        </w:rPr>
        <w:t>.</w:t>
      </w:r>
      <w:r w:rsidRPr="00772AA5">
        <w:rPr>
          <w:b/>
          <w:bCs/>
          <w:color w:val="000000" w:themeColor="text1"/>
          <w:sz w:val="24"/>
          <w:szCs w:val="24"/>
        </w:rPr>
        <w:t>202</w:t>
      </w:r>
      <w:r w:rsidR="008B66A5" w:rsidRPr="00772AA5">
        <w:rPr>
          <w:b/>
          <w:bCs/>
          <w:color w:val="000000" w:themeColor="text1"/>
          <w:sz w:val="24"/>
          <w:szCs w:val="24"/>
        </w:rPr>
        <w:t>1</w:t>
      </w:r>
      <w:r w:rsidRPr="00772AA5">
        <w:rPr>
          <w:b/>
          <w:color w:val="000000" w:themeColor="text1"/>
          <w:sz w:val="24"/>
          <w:szCs w:val="24"/>
        </w:rPr>
        <w:t xml:space="preserve"> г. </w:t>
      </w:r>
      <w:r w:rsidR="00966C78" w:rsidRPr="00772AA5">
        <w:rPr>
          <w:b/>
          <w:color w:val="000000" w:themeColor="text1"/>
          <w:sz w:val="24"/>
          <w:szCs w:val="24"/>
        </w:rPr>
        <w:t>08</w:t>
      </w:r>
      <w:r w:rsidRPr="00772AA5">
        <w:rPr>
          <w:b/>
          <w:color w:val="000000" w:themeColor="text1"/>
          <w:sz w:val="24"/>
          <w:szCs w:val="24"/>
        </w:rPr>
        <w:t>:</w:t>
      </w:r>
      <w:r w:rsidR="001925AA" w:rsidRPr="00772AA5">
        <w:rPr>
          <w:b/>
          <w:color w:val="000000" w:themeColor="text1"/>
          <w:sz w:val="24"/>
          <w:szCs w:val="24"/>
        </w:rPr>
        <w:t>0</w:t>
      </w:r>
      <w:r w:rsidRPr="00772AA5">
        <w:rPr>
          <w:b/>
          <w:color w:val="000000" w:themeColor="text1"/>
          <w:sz w:val="24"/>
          <w:szCs w:val="24"/>
        </w:rPr>
        <w:t>0</w:t>
      </w:r>
      <w:r w:rsidRPr="00772AA5">
        <w:rPr>
          <w:color w:val="000000" w:themeColor="text1"/>
          <w:sz w:val="24"/>
          <w:szCs w:val="24"/>
        </w:rPr>
        <w:t xml:space="preserve"> по московскому времени </w:t>
      </w:r>
      <w:r w:rsidR="00966C78" w:rsidRPr="00772AA5">
        <w:rPr>
          <w:color w:val="000000" w:themeColor="text1"/>
          <w:sz w:val="24"/>
          <w:szCs w:val="24"/>
        </w:rPr>
        <w:t xml:space="preserve">оператору торговая электронная площадка TENDER.ONE по адресу: </w:t>
      </w:r>
      <w:hyperlink r:id="rId11" w:history="1">
        <w:r w:rsidR="00966C78" w:rsidRPr="00772AA5">
          <w:rPr>
            <w:rStyle w:val="a9"/>
            <w:sz w:val="24"/>
            <w:szCs w:val="24"/>
          </w:rPr>
          <w:t>https://etp.tender.one</w:t>
        </w:r>
      </w:hyperlink>
      <w:r w:rsidR="00966C78" w:rsidRPr="00772AA5">
        <w:rPr>
          <w:color w:val="000000" w:themeColor="text1"/>
          <w:sz w:val="24"/>
          <w:szCs w:val="24"/>
        </w:rPr>
        <w:t>.</w:t>
      </w:r>
    </w:p>
    <w:p w14:paraId="0A50BC45" w14:textId="544AF973" w:rsidR="004A1A94" w:rsidRPr="00772AA5" w:rsidRDefault="00380B9F" w:rsidP="004A1A94">
      <w:pPr>
        <w:pStyle w:val="TableParagraph"/>
        <w:numPr>
          <w:ilvl w:val="0"/>
          <w:numId w:val="37"/>
        </w:numPr>
        <w:ind w:left="0" w:firstLine="851"/>
        <w:jc w:val="both"/>
        <w:rPr>
          <w:color w:val="000000" w:themeColor="text1"/>
          <w:sz w:val="24"/>
          <w:szCs w:val="24"/>
        </w:rPr>
      </w:pPr>
      <w:r w:rsidRPr="00772AA5">
        <w:rPr>
          <w:sz w:val="24"/>
          <w:szCs w:val="24"/>
        </w:rPr>
        <w:t>Рассмотрение</w:t>
      </w:r>
      <w:r w:rsidRPr="00772AA5">
        <w:rPr>
          <w:color w:val="000000" w:themeColor="text1"/>
          <w:sz w:val="24"/>
          <w:szCs w:val="24"/>
        </w:rPr>
        <w:t xml:space="preserve"> заявок на участие в конкурсе производится комиссией </w:t>
      </w:r>
      <w:r w:rsidR="001B70C7">
        <w:rPr>
          <w:b/>
          <w:color w:val="000000" w:themeColor="text1"/>
          <w:sz w:val="24"/>
          <w:szCs w:val="24"/>
        </w:rPr>
        <w:t>29</w:t>
      </w:r>
      <w:r w:rsidRPr="00772AA5">
        <w:rPr>
          <w:b/>
          <w:color w:val="000000" w:themeColor="text1"/>
          <w:sz w:val="24"/>
          <w:szCs w:val="24"/>
        </w:rPr>
        <w:t>.</w:t>
      </w:r>
      <w:r w:rsidR="001925AA" w:rsidRPr="00772AA5">
        <w:rPr>
          <w:b/>
          <w:color w:val="000000" w:themeColor="text1"/>
          <w:sz w:val="24"/>
          <w:szCs w:val="24"/>
        </w:rPr>
        <w:t>09</w:t>
      </w:r>
      <w:r w:rsidRPr="00772AA5">
        <w:rPr>
          <w:b/>
          <w:color w:val="000000" w:themeColor="text1"/>
          <w:sz w:val="24"/>
          <w:szCs w:val="24"/>
        </w:rPr>
        <w:t>.202</w:t>
      </w:r>
      <w:r w:rsidR="008B66A5" w:rsidRPr="00772AA5">
        <w:rPr>
          <w:b/>
          <w:color w:val="000000" w:themeColor="text1"/>
          <w:sz w:val="24"/>
          <w:szCs w:val="24"/>
        </w:rPr>
        <w:t>1</w:t>
      </w:r>
      <w:r w:rsidRPr="00772AA5">
        <w:rPr>
          <w:b/>
          <w:color w:val="000000" w:themeColor="text1"/>
          <w:sz w:val="24"/>
          <w:szCs w:val="24"/>
        </w:rPr>
        <w:t xml:space="preserve"> г. в 1</w:t>
      </w:r>
      <w:r w:rsidR="001925AA" w:rsidRPr="00772AA5">
        <w:rPr>
          <w:b/>
          <w:color w:val="000000" w:themeColor="text1"/>
          <w:sz w:val="24"/>
          <w:szCs w:val="24"/>
        </w:rPr>
        <w:t>2</w:t>
      </w:r>
      <w:r w:rsidR="00AA7C4B" w:rsidRPr="00772AA5">
        <w:rPr>
          <w:b/>
          <w:color w:val="000000" w:themeColor="text1"/>
          <w:sz w:val="24"/>
          <w:szCs w:val="24"/>
        </w:rPr>
        <w:t>.00</w:t>
      </w:r>
      <w:r w:rsidR="00F84085" w:rsidRPr="00772AA5">
        <w:rPr>
          <w:color w:val="000000" w:themeColor="text1"/>
          <w:sz w:val="24"/>
          <w:szCs w:val="24"/>
        </w:rPr>
        <w:t xml:space="preserve"> по московскому времени по адресу: </w:t>
      </w:r>
      <w:r w:rsidR="009A6A97" w:rsidRPr="00772AA5">
        <w:rPr>
          <w:sz w:val="24"/>
          <w:szCs w:val="24"/>
        </w:rPr>
        <w:t>400074 г. Волгоград, ул. Козловская, 32а, оф. 106.</w:t>
      </w:r>
      <w:r w:rsidR="00361FF3" w:rsidRPr="00772AA5">
        <w:rPr>
          <w:color w:val="000000" w:themeColor="text1"/>
          <w:sz w:val="24"/>
          <w:szCs w:val="24"/>
        </w:rPr>
        <w:t xml:space="preserve"> </w:t>
      </w:r>
    </w:p>
    <w:p w14:paraId="7F8D8AA6" w14:textId="06F9A593" w:rsidR="004A1A94" w:rsidRPr="00772AA5" w:rsidRDefault="00380B9F" w:rsidP="004A1A94">
      <w:pPr>
        <w:pStyle w:val="TableParagraph"/>
        <w:numPr>
          <w:ilvl w:val="0"/>
          <w:numId w:val="37"/>
        </w:numPr>
        <w:ind w:left="0" w:firstLine="851"/>
        <w:jc w:val="both"/>
        <w:rPr>
          <w:color w:val="000000" w:themeColor="text1"/>
          <w:sz w:val="24"/>
          <w:szCs w:val="24"/>
        </w:rPr>
      </w:pPr>
      <w:r w:rsidRPr="00772AA5">
        <w:rPr>
          <w:color w:val="000000" w:themeColor="text1"/>
          <w:sz w:val="24"/>
          <w:szCs w:val="24"/>
        </w:rPr>
        <w:t xml:space="preserve">Оценка, сопоставление заявок на участие в конкурсе и подведение итогов конкурса </w:t>
      </w:r>
      <w:r w:rsidRPr="00772AA5">
        <w:rPr>
          <w:sz w:val="24"/>
          <w:szCs w:val="24"/>
        </w:rPr>
        <w:t>производится</w:t>
      </w:r>
      <w:r w:rsidRPr="00772AA5">
        <w:rPr>
          <w:color w:val="000000" w:themeColor="text1"/>
          <w:sz w:val="24"/>
          <w:szCs w:val="24"/>
        </w:rPr>
        <w:t xml:space="preserve"> комиссией </w:t>
      </w:r>
      <w:r w:rsidR="001B70C7">
        <w:rPr>
          <w:b/>
          <w:color w:val="000000" w:themeColor="text1"/>
          <w:sz w:val="24"/>
          <w:szCs w:val="24"/>
        </w:rPr>
        <w:t>29</w:t>
      </w:r>
      <w:r w:rsidRPr="00772AA5">
        <w:rPr>
          <w:b/>
          <w:color w:val="000000" w:themeColor="text1"/>
          <w:sz w:val="24"/>
          <w:szCs w:val="24"/>
        </w:rPr>
        <w:t>.</w:t>
      </w:r>
      <w:r w:rsidR="001925AA" w:rsidRPr="00772AA5">
        <w:rPr>
          <w:b/>
          <w:color w:val="000000" w:themeColor="text1"/>
          <w:sz w:val="24"/>
          <w:szCs w:val="24"/>
        </w:rPr>
        <w:t>09</w:t>
      </w:r>
      <w:r w:rsidRPr="00772AA5">
        <w:rPr>
          <w:b/>
          <w:color w:val="000000" w:themeColor="text1"/>
          <w:sz w:val="24"/>
          <w:szCs w:val="24"/>
        </w:rPr>
        <w:t>.202</w:t>
      </w:r>
      <w:r w:rsidR="008B66A5" w:rsidRPr="00772AA5">
        <w:rPr>
          <w:b/>
          <w:color w:val="000000" w:themeColor="text1"/>
          <w:sz w:val="24"/>
          <w:szCs w:val="24"/>
        </w:rPr>
        <w:t>1</w:t>
      </w:r>
      <w:r w:rsidRPr="00772AA5">
        <w:rPr>
          <w:b/>
          <w:color w:val="000000" w:themeColor="text1"/>
          <w:sz w:val="24"/>
          <w:szCs w:val="24"/>
        </w:rPr>
        <w:t xml:space="preserve"> г. в </w:t>
      </w:r>
      <w:r w:rsidR="000C1265" w:rsidRPr="00772AA5">
        <w:rPr>
          <w:b/>
          <w:color w:val="000000" w:themeColor="text1"/>
          <w:sz w:val="24"/>
          <w:szCs w:val="24"/>
        </w:rPr>
        <w:t>1</w:t>
      </w:r>
      <w:r w:rsidR="001925AA" w:rsidRPr="00772AA5">
        <w:rPr>
          <w:b/>
          <w:color w:val="000000" w:themeColor="text1"/>
          <w:sz w:val="24"/>
          <w:szCs w:val="24"/>
        </w:rPr>
        <w:t>5</w:t>
      </w:r>
      <w:r w:rsidRPr="00772AA5">
        <w:rPr>
          <w:b/>
          <w:color w:val="000000" w:themeColor="text1"/>
          <w:sz w:val="24"/>
          <w:szCs w:val="24"/>
        </w:rPr>
        <w:t>:00</w:t>
      </w:r>
      <w:r w:rsidRPr="00772AA5">
        <w:rPr>
          <w:color w:val="000000" w:themeColor="text1"/>
          <w:sz w:val="24"/>
          <w:szCs w:val="24"/>
        </w:rPr>
        <w:t xml:space="preserve"> по московскому времени по адресу: </w:t>
      </w:r>
      <w:r w:rsidR="009A6A97" w:rsidRPr="00772AA5">
        <w:rPr>
          <w:sz w:val="24"/>
          <w:szCs w:val="24"/>
        </w:rPr>
        <w:t>400074 г. Волгоград, ул. Козловская, 32а, оф. 106.</w:t>
      </w:r>
      <w:r w:rsidR="009A6A97" w:rsidRPr="00772AA5">
        <w:rPr>
          <w:color w:val="000000" w:themeColor="text1"/>
          <w:sz w:val="24"/>
          <w:szCs w:val="24"/>
        </w:rPr>
        <w:t xml:space="preserve"> </w:t>
      </w:r>
    </w:p>
    <w:p w14:paraId="2EA17F46" w14:textId="3EB707A3" w:rsidR="004A1A94" w:rsidRPr="00772AA5" w:rsidRDefault="00380B9F" w:rsidP="004A1A94">
      <w:pPr>
        <w:pStyle w:val="TableParagraph"/>
        <w:numPr>
          <w:ilvl w:val="0"/>
          <w:numId w:val="37"/>
        </w:numPr>
        <w:ind w:left="0" w:firstLine="851"/>
        <w:jc w:val="both"/>
        <w:rPr>
          <w:color w:val="000000" w:themeColor="text1"/>
          <w:sz w:val="24"/>
          <w:szCs w:val="24"/>
        </w:rPr>
      </w:pPr>
      <w:r w:rsidRPr="00772AA5">
        <w:rPr>
          <w:color w:val="000000" w:themeColor="text1"/>
          <w:sz w:val="24"/>
          <w:szCs w:val="24"/>
        </w:rPr>
        <w:t xml:space="preserve">Адрес </w:t>
      </w:r>
      <w:r w:rsidRPr="00772AA5">
        <w:rPr>
          <w:sz w:val="24"/>
          <w:szCs w:val="24"/>
        </w:rPr>
        <w:t>электронной</w:t>
      </w:r>
      <w:r w:rsidRPr="00772AA5">
        <w:rPr>
          <w:color w:val="000000" w:themeColor="text1"/>
          <w:sz w:val="24"/>
          <w:szCs w:val="24"/>
        </w:rPr>
        <w:t xml:space="preserve"> торговой площадки в информаци</w:t>
      </w:r>
      <w:r w:rsidR="00932693" w:rsidRPr="00772AA5">
        <w:rPr>
          <w:color w:val="000000" w:themeColor="text1"/>
          <w:sz w:val="24"/>
          <w:szCs w:val="24"/>
        </w:rPr>
        <w:t>онно-телекоммуникационной сети «Интернет»</w:t>
      </w:r>
      <w:r w:rsidRPr="00772AA5">
        <w:rPr>
          <w:color w:val="000000" w:themeColor="text1"/>
          <w:sz w:val="24"/>
          <w:szCs w:val="24"/>
        </w:rPr>
        <w:t xml:space="preserve">: </w:t>
      </w:r>
      <w:r w:rsidR="009A6A97" w:rsidRPr="00772AA5">
        <w:rPr>
          <w:color w:val="000000" w:themeColor="text1"/>
          <w:sz w:val="24"/>
          <w:szCs w:val="24"/>
        </w:rPr>
        <w:t xml:space="preserve">TENDER.ONE </w:t>
      </w:r>
      <w:hyperlink r:id="rId12" w:history="1">
        <w:r w:rsidR="004A1A94" w:rsidRPr="00772AA5">
          <w:rPr>
            <w:rStyle w:val="a9"/>
            <w:sz w:val="24"/>
            <w:szCs w:val="24"/>
          </w:rPr>
          <w:t>https://etp.tender.one</w:t>
        </w:r>
      </w:hyperlink>
      <w:r w:rsidR="009A6A97" w:rsidRPr="00772AA5">
        <w:rPr>
          <w:color w:val="000000" w:themeColor="text1"/>
          <w:sz w:val="24"/>
          <w:szCs w:val="24"/>
        </w:rPr>
        <w:t>.</w:t>
      </w:r>
    </w:p>
    <w:p w14:paraId="64A9AB8F" w14:textId="77777777" w:rsidR="004A1A94" w:rsidRPr="00772AA5" w:rsidRDefault="004A1A94" w:rsidP="004A1A94">
      <w:pPr>
        <w:pStyle w:val="TableParagraph"/>
        <w:numPr>
          <w:ilvl w:val="0"/>
          <w:numId w:val="37"/>
        </w:numPr>
        <w:ind w:left="0" w:firstLine="851"/>
        <w:jc w:val="both"/>
        <w:rPr>
          <w:color w:val="000000" w:themeColor="text1"/>
          <w:sz w:val="24"/>
          <w:szCs w:val="24"/>
        </w:rPr>
      </w:pPr>
      <w:r w:rsidRPr="00772AA5">
        <w:rPr>
          <w:color w:val="000000" w:themeColor="text1"/>
          <w:sz w:val="24"/>
          <w:szCs w:val="24"/>
        </w:rPr>
        <w:t>Н</w:t>
      </w:r>
      <w:r w:rsidR="00380B9F" w:rsidRPr="00772AA5">
        <w:rPr>
          <w:color w:val="000000" w:themeColor="text1"/>
          <w:sz w:val="24"/>
          <w:szCs w:val="24"/>
        </w:rPr>
        <w:t>аименование, место нахождения, почтовый адрес и адрес электронной почты, номер контактного телефона и факса специализированной организации: не предусмотрено.</w:t>
      </w:r>
    </w:p>
    <w:p w14:paraId="4E1747E8" w14:textId="4A0CB5DD" w:rsidR="00380B9F" w:rsidRPr="00772AA5" w:rsidRDefault="00380B9F" w:rsidP="004A1A94">
      <w:pPr>
        <w:pStyle w:val="TableParagraph"/>
        <w:numPr>
          <w:ilvl w:val="0"/>
          <w:numId w:val="37"/>
        </w:numPr>
        <w:ind w:left="0" w:firstLine="851"/>
        <w:jc w:val="both"/>
        <w:rPr>
          <w:color w:val="000000" w:themeColor="text1"/>
          <w:sz w:val="24"/>
          <w:szCs w:val="24"/>
        </w:rPr>
        <w:sectPr w:rsidR="00380B9F" w:rsidRPr="00772AA5" w:rsidSect="002107FA">
          <w:type w:val="continuous"/>
          <w:pgSz w:w="11900" w:h="16850"/>
          <w:pgMar w:top="1420" w:right="701" w:bottom="280" w:left="1134" w:header="720" w:footer="720" w:gutter="0"/>
          <w:cols w:space="720"/>
        </w:sectPr>
      </w:pPr>
      <w:r w:rsidRPr="00772AA5">
        <w:rPr>
          <w:color w:val="000000" w:themeColor="text1"/>
          <w:sz w:val="24"/>
          <w:szCs w:val="24"/>
        </w:rPr>
        <w:t>Право и порядок отказа от проведения конкурса: установлено в п.19 конкурсной документации.</w:t>
      </w:r>
    </w:p>
    <w:p w14:paraId="6E2E612D" w14:textId="77777777" w:rsidR="00380B9F" w:rsidRPr="00772AA5" w:rsidRDefault="00380B9F">
      <w:pPr>
        <w:pStyle w:val="a4"/>
        <w:spacing w:before="4"/>
      </w:pPr>
    </w:p>
    <w:p w14:paraId="0452E9A5" w14:textId="77777777" w:rsidR="00380B9F" w:rsidRPr="00772AA5" w:rsidRDefault="00380B9F">
      <w:pPr>
        <w:pStyle w:val="a4"/>
        <w:spacing w:before="4"/>
      </w:pPr>
    </w:p>
    <w:p w14:paraId="7BDA20CD" w14:textId="77777777" w:rsidR="00380B9F" w:rsidRPr="00772AA5" w:rsidRDefault="00380B9F">
      <w:pPr>
        <w:pStyle w:val="a4"/>
        <w:spacing w:before="4"/>
      </w:pPr>
    </w:p>
    <w:p w14:paraId="7A294BB6" w14:textId="77777777" w:rsidR="00380B9F" w:rsidRPr="00772AA5" w:rsidRDefault="00380B9F">
      <w:pPr>
        <w:pStyle w:val="a4"/>
        <w:spacing w:before="4"/>
      </w:pPr>
    </w:p>
    <w:p w14:paraId="1D4A6D0C" w14:textId="77777777" w:rsidR="00380B9F" w:rsidRPr="00772AA5" w:rsidRDefault="00380B9F">
      <w:pPr>
        <w:pStyle w:val="a4"/>
        <w:spacing w:before="4"/>
      </w:pPr>
    </w:p>
    <w:p w14:paraId="4B461670" w14:textId="77777777" w:rsidR="00380B9F" w:rsidRPr="00772AA5" w:rsidRDefault="00380B9F">
      <w:pPr>
        <w:pStyle w:val="a4"/>
        <w:spacing w:before="4"/>
      </w:pPr>
    </w:p>
    <w:p w14:paraId="5AD79F8D" w14:textId="77777777" w:rsidR="00380B9F" w:rsidRPr="00772AA5" w:rsidRDefault="00380B9F">
      <w:pPr>
        <w:pStyle w:val="a4"/>
        <w:spacing w:before="4"/>
      </w:pPr>
    </w:p>
    <w:p w14:paraId="1D10CE66" w14:textId="77777777" w:rsidR="00380B9F" w:rsidRPr="00772AA5" w:rsidRDefault="00380B9F">
      <w:pPr>
        <w:pStyle w:val="a4"/>
        <w:spacing w:before="4"/>
      </w:pPr>
    </w:p>
    <w:p w14:paraId="28CAE14B" w14:textId="77777777" w:rsidR="00380B9F" w:rsidRPr="00772AA5" w:rsidRDefault="00380B9F">
      <w:pPr>
        <w:pStyle w:val="a4"/>
        <w:spacing w:before="4"/>
      </w:pPr>
    </w:p>
    <w:p w14:paraId="0A31C39B" w14:textId="77777777" w:rsidR="00380B9F" w:rsidRPr="00772AA5" w:rsidRDefault="00380B9F">
      <w:pPr>
        <w:pStyle w:val="a4"/>
        <w:spacing w:before="4"/>
      </w:pPr>
    </w:p>
    <w:p w14:paraId="3229BE1E" w14:textId="77777777" w:rsidR="00380B9F" w:rsidRPr="00772AA5" w:rsidRDefault="00380B9F">
      <w:pPr>
        <w:pStyle w:val="a4"/>
        <w:spacing w:before="4"/>
      </w:pPr>
    </w:p>
    <w:p w14:paraId="066F5035" w14:textId="77777777" w:rsidR="00380B9F" w:rsidRPr="00772AA5" w:rsidRDefault="00380B9F">
      <w:pPr>
        <w:pStyle w:val="a4"/>
        <w:spacing w:before="4"/>
      </w:pPr>
    </w:p>
    <w:p w14:paraId="7764A36B" w14:textId="77777777" w:rsidR="00380B9F" w:rsidRPr="00772AA5" w:rsidRDefault="00380B9F">
      <w:pPr>
        <w:pStyle w:val="a4"/>
        <w:spacing w:before="4"/>
      </w:pPr>
    </w:p>
    <w:p w14:paraId="6ADE397A" w14:textId="77777777" w:rsidR="00380B9F" w:rsidRPr="00772AA5" w:rsidRDefault="00380B9F">
      <w:pPr>
        <w:pStyle w:val="a4"/>
        <w:spacing w:before="4"/>
      </w:pPr>
    </w:p>
    <w:tbl>
      <w:tblPr>
        <w:tblW w:w="0" w:type="auto"/>
        <w:tblInd w:w="851" w:type="dxa"/>
        <w:tblLayout w:type="fixed"/>
        <w:tblCellMar>
          <w:left w:w="0" w:type="dxa"/>
          <w:right w:w="0" w:type="dxa"/>
        </w:tblCellMar>
        <w:tblLook w:val="01E0" w:firstRow="1" w:lastRow="1" w:firstColumn="1" w:lastColumn="1" w:noHBand="0" w:noVBand="0"/>
      </w:tblPr>
      <w:tblGrid>
        <w:gridCol w:w="8221"/>
      </w:tblGrid>
      <w:tr w:rsidR="00380B9F" w:rsidRPr="00772AA5" w14:paraId="189E5C5D" w14:textId="77777777" w:rsidTr="00485C48">
        <w:trPr>
          <w:trHeight w:val="285"/>
        </w:trPr>
        <w:tc>
          <w:tcPr>
            <w:tcW w:w="8221" w:type="dxa"/>
          </w:tcPr>
          <w:p w14:paraId="6A4FF607" w14:textId="77777777" w:rsidR="00380B9F" w:rsidRPr="00772AA5" w:rsidRDefault="00380B9F" w:rsidP="009C309B">
            <w:pPr>
              <w:pStyle w:val="TableParagraph"/>
              <w:spacing w:line="265" w:lineRule="exact"/>
              <w:ind w:left="1921" w:right="1777"/>
              <w:jc w:val="center"/>
              <w:rPr>
                <w:b/>
                <w:sz w:val="24"/>
                <w:szCs w:val="24"/>
              </w:rPr>
            </w:pPr>
            <w:r w:rsidRPr="00772AA5">
              <w:rPr>
                <w:b/>
                <w:sz w:val="24"/>
                <w:szCs w:val="24"/>
              </w:rPr>
              <w:t>КОНКУРСНАЯ ДОКУМЕНТАЦИЯ</w:t>
            </w:r>
          </w:p>
        </w:tc>
      </w:tr>
      <w:tr w:rsidR="00380B9F" w:rsidRPr="00772AA5" w14:paraId="49B6F4D5" w14:textId="77777777" w:rsidTr="00485C48">
        <w:trPr>
          <w:trHeight w:val="306"/>
        </w:trPr>
        <w:tc>
          <w:tcPr>
            <w:tcW w:w="8221" w:type="dxa"/>
          </w:tcPr>
          <w:p w14:paraId="0E4A0BE4" w14:textId="77777777" w:rsidR="00932693" w:rsidRPr="00772AA5" w:rsidRDefault="00380B9F" w:rsidP="00932693">
            <w:pPr>
              <w:pStyle w:val="TableParagraph"/>
              <w:spacing w:before="9"/>
              <w:ind w:left="1921" w:right="1773"/>
              <w:jc w:val="center"/>
              <w:rPr>
                <w:sz w:val="24"/>
                <w:szCs w:val="24"/>
              </w:rPr>
            </w:pPr>
            <w:r w:rsidRPr="00772AA5">
              <w:rPr>
                <w:sz w:val="24"/>
                <w:szCs w:val="24"/>
              </w:rPr>
              <w:t xml:space="preserve">на право заключения договора </w:t>
            </w:r>
          </w:p>
        </w:tc>
      </w:tr>
      <w:tr w:rsidR="00380B9F" w:rsidRPr="00772AA5" w14:paraId="1D5AC6C9" w14:textId="77777777" w:rsidTr="00485C48">
        <w:trPr>
          <w:trHeight w:val="4977"/>
        </w:trPr>
        <w:tc>
          <w:tcPr>
            <w:tcW w:w="8221" w:type="dxa"/>
          </w:tcPr>
          <w:p w14:paraId="0ADB6267" w14:textId="62E4BD21" w:rsidR="00380B9F" w:rsidRPr="00772AA5" w:rsidRDefault="00C54B3B" w:rsidP="00C54B3B">
            <w:pPr>
              <w:pStyle w:val="TableParagraph"/>
              <w:spacing w:before="10" w:line="264" w:lineRule="auto"/>
              <w:ind w:left="198" w:right="198"/>
              <w:jc w:val="center"/>
              <w:rPr>
                <w:sz w:val="24"/>
                <w:szCs w:val="24"/>
              </w:rPr>
            </w:pPr>
            <w:r w:rsidRPr="00772AA5">
              <w:rPr>
                <w:bCs/>
                <w:sz w:val="24"/>
                <w:szCs w:val="24"/>
              </w:rPr>
              <w:t xml:space="preserve">На </w:t>
            </w:r>
            <w:r w:rsidR="001347BC" w:rsidRPr="001347BC">
              <w:rPr>
                <w:bCs/>
                <w:sz w:val="24"/>
                <w:szCs w:val="24"/>
              </w:rPr>
              <w:t>выполнение работ по завершению строительства многоэтажного жилого дома на земельном участке по ул. 64 Армии, 141 в Кировском районе г. Волгограда (2 очередь строительства – жилые дома № 6, 7, 8), жилой дом № 7)», расположенный на земельном участке с кадастровым номером 34:34:070001:6703, площадью 3 153 кв. м., идентификатор объекта незавершенного строительства в реестре проблемных объектов: p-6706.</w:t>
            </w:r>
          </w:p>
        </w:tc>
      </w:tr>
      <w:tr w:rsidR="00380B9F" w:rsidRPr="00772AA5" w14:paraId="2E21CE9E" w14:textId="77777777" w:rsidTr="00485C48">
        <w:trPr>
          <w:trHeight w:val="2536"/>
        </w:trPr>
        <w:tc>
          <w:tcPr>
            <w:tcW w:w="8221" w:type="dxa"/>
          </w:tcPr>
          <w:p w14:paraId="3E88DDCB" w14:textId="77777777" w:rsidR="00380B9F" w:rsidRPr="00772AA5" w:rsidRDefault="00380B9F">
            <w:pPr>
              <w:pStyle w:val="TableParagraph"/>
              <w:rPr>
                <w:sz w:val="24"/>
                <w:szCs w:val="24"/>
              </w:rPr>
            </w:pPr>
          </w:p>
          <w:p w14:paraId="23B1873F" w14:textId="77777777" w:rsidR="00380B9F" w:rsidRPr="00772AA5" w:rsidRDefault="00380B9F">
            <w:pPr>
              <w:pStyle w:val="TableParagraph"/>
              <w:rPr>
                <w:sz w:val="24"/>
                <w:szCs w:val="24"/>
              </w:rPr>
            </w:pPr>
          </w:p>
          <w:p w14:paraId="6C9E2ED6" w14:textId="77777777" w:rsidR="00380B9F" w:rsidRPr="00772AA5" w:rsidRDefault="00380B9F">
            <w:pPr>
              <w:pStyle w:val="TableParagraph"/>
              <w:rPr>
                <w:sz w:val="24"/>
                <w:szCs w:val="24"/>
              </w:rPr>
            </w:pPr>
          </w:p>
          <w:p w14:paraId="0B77B55E" w14:textId="77777777" w:rsidR="00380B9F" w:rsidRPr="00772AA5" w:rsidRDefault="00380B9F">
            <w:pPr>
              <w:pStyle w:val="TableParagraph"/>
              <w:rPr>
                <w:sz w:val="24"/>
                <w:szCs w:val="24"/>
              </w:rPr>
            </w:pPr>
          </w:p>
          <w:p w14:paraId="0A7580BD" w14:textId="77777777" w:rsidR="00380B9F" w:rsidRPr="00772AA5" w:rsidRDefault="00380B9F">
            <w:pPr>
              <w:pStyle w:val="TableParagraph"/>
              <w:rPr>
                <w:sz w:val="24"/>
                <w:szCs w:val="24"/>
              </w:rPr>
            </w:pPr>
          </w:p>
          <w:p w14:paraId="58D87EDE" w14:textId="77777777" w:rsidR="00380B9F" w:rsidRPr="00772AA5" w:rsidRDefault="00380B9F">
            <w:pPr>
              <w:pStyle w:val="TableParagraph"/>
              <w:rPr>
                <w:sz w:val="24"/>
                <w:szCs w:val="24"/>
              </w:rPr>
            </w:pPr>
          </w:p>
          <w:p w14:paraId="0487EAEF" w14:textId="77777777" w:rsidR="00380B9F" w:rsidRPr="00772AA5" w:rsidRDefault="00380B9F">
            <w:pPr>
              <w:pStyle w:val="TableParagraph"/>
              <w:rPr>
                <w:sz w:val="24"/>
                <w:szCs w:val="24"/>
              </w:rPr>
            </w:pPr>
          </w:p>
          <w:p w14:paraId="1922E6B5" w14:textId="77777777" w:rsidR="00CC447C" w:rsidRPr="00772AA5" w:rsidRDefault="00CC447C" w:rsidP="009C309B">
            <w:pPr>
              <w:pStyle w:val="TableParagraph"/>
              <w:spacing w:before="168" w:line="256" w:lineRule="exact"/>
              <w:ind w:left="1921" w:right="1775"/>
              <w:jc w:val="center"/>
              <w:rPr>
                <w:b/>
                <w:sz w:val="24"/>
                <w:szCs w:val="24"/>
              </w:rPr>
            </w:pPr>
          </w:p>
          <w:p w14:paraId="008912C4" w14:textId="77777777" w:rsidR="00CC447C" w:rsidRPr="00772AA5" w:rsidRDefault="00CC447C" w:rsidP="009C309B">
            <w:pPr>
              <w:pStyle w:val="TableParagraph"/>
              <w:spacing w:before="168" w:line="256" w:lineRule="exact"/>
              <w:ind w:left="1921" w:right="1775"/>
              <w:jc w:val="center"/>
              <w:rPr>
                <w:b/>
                <w:sz w:val="24"/>
                <w:szCs w:val="24"/>
              </w:rPr>
            </w:pPr>
          </w:p>
          <w:p w14:paraId="45FE7A1F" w14:textId="77777777" w:rsidR="00CC447C" w:rsidRPr="00772AA5" w:rsidRDefault="00CC447C" w:rsidP="009C309B">
            <w:pPr>
              <w:pStyle w:val="TableParagraph"/>
              <w:spacing w:before="168" w:line="256" w:lineRule="exact"/>
              <w:ind w:left="1921" w:right="1775"/>
              <w:jc w:val="center"/>
              <w:rPr>
                <w:b/>
                <w:sz w:val="24"/>
                <w:szCs w:val="24"/>
              </w:rPr>
            </w:pPr>
          </w:p>
          <w:p w14:paraId="6D4C95F5" w14:textId="4AAFCA0D" w:rsidR="00380B9F" w:rsidRPr="00772AA5" w:rsidRDefault="00380B9F" w:rsidP="009C309B">
            <w:pPr>
              <w:pStyle w:val="TableParagraph"/>
              <w:spacing w:before="168" w:line="256" w:lineRule="exact"/>
              <w:ind w:left="1921" w:right="1775"/>
              <w:jc w:val="center"/>
              <w:rPr>
                <w:b/>
                <w:sz w:val="24"/>
                <w:szCs w:val="24"/>
              </w:rPr>
            </w:pPr>
            <w:r w:rsidRPr="00772AA5">
              <w:rPr>
                <w:b/>
                <w:sz w:val="24"/>
                <w:szCs w:val="24"/>
              </w:rPr>
              <w:t xml:space="preserve">г. </w:t>
            </w:r>
            <w:r w:rsidR="009A6A97" w:rsidRPr="00772AA5">
              <w:rPr>
                <w:b/>
                <w:sz w:val="24"/>
                <w:szCs w:val="24"/>
              </w:rPr>
              <w:t>Волгоград</w:t>
            </w:r>
            <w:r w:rsidR="00727B9B" w:rsidRPr="00772AA5">
              <w:rPr>
                <w:b/>
                <w:sz w:val="24"/>
                <w:szCs w:val="24"/>
              </w:rPr>
              <w:t>, 2021 год</w:t>
            </w:r>
          </w:p>
        </w:tc>
      </w:tr>
    </w:tbl>
    <w:p w14:paraId="62004B8D" w14:textId="77777777" w:rsidR="00380B9F" w:rsidRPr="00772AA5" w:rsidRDefault="00380B9F">
      <w:pPr>
        <w:spacing w:line="256" w:lineRule="exact"/>
        <w:jc w:val="center"/>
        <w:rPr>
          <w:sz w:val="24"/>
          <w:szCs w:val="24"/>
        </w:rPr>
        <w:sectPr w:rsidR="00380B9F" w:rsidRPr="00772AA5" w:rsidSect="00485C48">
          <w:pgSz w:w="11900" w:h="16850"/>
          <w:pgMar w:top="1600" w:right="800" w:bottom="280" w:left="1134" w:header="720" w:footer="720" w:gutter="0"/>
          <w:cols w:space="720"/>
        </w:sectPr>
      </w:pPr>
    </w:p>
    <w:p w14:paraId="405F5D5A" w14:textId="77777777" w:rsidR="00380B9F" w:rsidRPr="00772AA5" w:rsidRDefault="00380B9F">
      <w:pPr>
        <w:spacing w:before="62"/>
        <w:ind w:left="315"/>
        <w:jc w:val="both"/>
        <w:rPr>
          <w:b/>
          <w:sz w:val="24"/>
          <w:szCs w:val="24"/>
        </w:rPr>
      </w:pPr>
      <w:r w:rsidRPr="00772AA5">
        <w:rPr>
          <w:b/>
          <w:sz w:val="24"/>
          <w:szCs w:val="24"/>
        </w:rPr>
        <w:lastRenderedPageBreak/>
        <w:t>Общие положения.</w:t>
      </w:r>
    </w:p>
    <w:p w14:paraId="258D2C93" w14:textId="77777777" w:rsidR="00380B9F" w:rsidRPr="00772AA5" w:rsidRDefault="00380B9F">
      <w:pPr>
        <w:pStyle w:val="a6"/>
        <w:numPr>
          <w:ilvl w:val="0"/>
          <w:numId w:val="17"/>
        </w:numPr>
        <w:tabs>
          <w:tab w:val="left" w:pos="547"/>
        </w:tabs>
        <w:spacing w:before="26"/>
        <w:ind w:hanging="232"/>
        <w:rPr>
          <w:b/>
          <w:sz w:val="24"/>
          <w:szCs w:val="24"/>
        </w:rPr>
      </w:pPr>
      <w:r w:rsidRPr="00772AA5">
        <w:rPr>
          <w:b/>
          <w:sz w:val="24"/>
          <w:szCs w:val="24"/>
        </w:rPr>
        <w:t>Законодательное регулирование</w:t>
      </w:r>
    </w:p>
    <w:p w14:paraId="29FD6D6B" w14:textId="1AACD5B4" w:rsidR="00380B9F" w:rsidRPr="00772AA5" w:rsidRDefault="00380B9F" w:rsidP="00AD12AB">
      <w:pPr>
        <w:spacing w:before="26" w:line="264" w:lineRule="auto"/>
        <w:ind w:left="315" w:right="314" w:firstLine="69"/>
        <w:jc w:val="both"/>
        <w:rPr>
          <w:sz w:val="24"/>
          <w:szCs w:val="24"/>
        </w:rPr>
      </w:pPr>
      <w:r w:rsidRPr="00772AA5">
        <w:rPr>
          <w:sz w:val="24"/>
          <w:szCs w:val="24"/>
        </w:rPr>
        <w:t xml:space="preserve">Настоящий конкурс проводится в соответствии и на основании Федерального закона от 18 июля </w:t>
      </w:r>
      <w:smartTag w:uri="urn:schemas-microsoft-com:office:smarttags" w:element="metricconverter">
        <w:smartTagPr>
          <w:attr w:name="ProductID" w:val="2011 г"/>
        </w:smartTagPr>
        <w:r w:rsidRPr="00772AA5">
          <w:rPr>
            <w:sz w:val="24"/>
            <w:szCs w:val="24"/>
          </w:rPr>
          <w:t>2011 г</w:t>
        </w:r>
      </w:smartTag>
      <w:r w:rsidR="00932693" w:rsidRPr="00772AA5">
        <w:rPr>
          <w:sz w:val="24"/>
          <w:szCs w:val="24"/>
        </w:rPr>
        <w:t>. N 223-ФЗ «</w:t>
      </w:r>
      <w:r w:rsidRPr="00772AA5">
        <w:rPr>
          <w:sz w:val="24"/>
          <w:szCs w:val="24"/>
        </w:rPr>
        <w:t>О закупках товаров, работ, услуг от</w:t>
      </w:r>
      <w:r w:rsidR="00932693" w:rsidRPr="00772AA5">
        <w:rPr>
          <w:sz w:val="24"/>
          <w:szCs w:val="24"/>
        </w:rPr>
        <w:t>дельными видами юридических лиц»</w:t>
      </w:r>
      <w:r w:rsidRPr="00772AA5">
        <w:rPr>
          <w:sz w:val="24"/>
          <w:szCs w:val="24"/>
        </w:rPr>
        <w:t xml:space="preserve"> (далее</w:t>
      </w:r>
      <w:r w:rsidR="00AD12AB" w:rsidRPr="00772AA5">
        <w:rPr>
          <w:sz w:val="24"/>
          <w:szCs w:val="24"/>
        </w:rPr>
        <w:t xml:space="preserve"> </w:t>
      </w:r>
      <w:r w:rsidRPr="00772AA5">
        <w:rPr>
          <w:sz w:val="24"/>
          <w:szCs w:val="24"/>
        </w:rPr>
        <w:t xml:space="preserve">– Закон о закупках), Федерального закона от 26.07.2006 № 135-ФЗ </w:t>
      </w:r>
      <w:r w:rsidRPr="00772AA5">
        <w:rPr>
          <w:spacing w:val="-3"/>
          <w:sz w:val="24"/>
          <w:szCs w:val="24"/>
        </w:rPr>
        <w:t xml:space="preserve">«О </w:t>
      </w:r>
      <w:r w:rsidRPr="00772AA5">
        <w:rPr>
          <w:sz w:val="24"/>
          <w:szCs w:val="24"/>
        </w:rPr>
        <w:t>защите конкуренции», Гражданского Кодекса Российской Федерации. В случае наличия противоречий между законодательством и требованиями извещения о проведении конкурса, либо конкурсной документации применяются требования и нормы законодательства Российской Федерации. В части, прямо не урегулированной законодательством Российской Федерации, проведение конкурса регулируется настоящей конкурсной</w:t>
      </w:r>
      <w:r w:rsidRPr="00772AA5">
        <w:rPr>
          <w:spacing w:val="-4"/>
          <w:sz w:val="24"/>
          <w:szCs w:val="24"/>
        </w:rPr>
        <w:t xml:space="preserve"> </w:t>
      </w:r>
      <w:r w:rsidRPr="00772AA5">
        <w:rPr>
          <w:sz w:val="24"/>
          <w:szCs w:val="24"/>
        </w:rPr>
        <w:t>документацией.</w:t>
      </w:r>
    </w:p>
    <w:p w14:paraId="7A5B648E" w14:textId="77777777" w:rsidR="00380B9F" w:rsidRPr="00772AA5" w:rsidRDefault="00380B9F" w:rsidP="00086624">
      <w:pPr>
        <w:pStyle w:val="a6"/>
        <w:numPr>
          <w:ilvl w:val="0"/>
          <w:numId w:val="17"/>
        </w:numPr>
        <w:tabs>
          <w:tab w:val="left" w:pos="547"/>
        </w:tabs>
        <w:spacing w:before="1"/>
        <w:ind w:hanging="232"/>
        <w:rPr>
          <w:b/>
          <w:sz w:val="24"/>
          <w:szCs w:val="24"/>
        </w:rPr>
      </w:pPr>
      <w:r w:rsidRPr="00772AA5">
        <w:rPr>
          <w:b/>
          <w:sz w:val="24"/>
          <w:szCs w:val="24"/>
        </w:rPr>
        <w:t>Порядок проведения</w:t>
      </w:r>
      <w:r w:rsidRPr="00772AA5">
        <w:rPr>
          <w:b/>
          <w:spacing w:val="-2"/>
          <w:sz w:val="24"/>
          <w:szCs w:val="24"/>
        </w:rPr>
        <w:t xml:space="preserve"> </w:t>
      </w:r>
      <w:r w:rsidRPr="00772AA5">
        <w:rPr>
          <w:b/>
          <w:sz w:val="24"/>
          <w:szCs w:val="24"/>
        </w:rPr>
        <w:t>конкурса.</w:t>
      </w:r>
    </w:p>
    <w:p w14:paraId="1F2D8EC1" w14:textId="738F11E9" w:rsidR="00380B9F" w:rsidRPr="00772AA5" w:rsidRDefault="00380B9F" w:rsidP="009A6A97">
      <w:pPr>
        <w:spacing w:line="264" w:lineRule="auto"/>
        <w:ind w:left="315" w:right="310"/>
        <w:jc w:val="both"/>
        <w:rPr>
          <w:sz w:val="24"/>
          <w:szCs w:val="24"/>
        </w:rPr>
      </w:pPr>
      <w:r w:rsidRPr="00772AA5">
        <w:rPr>
          <w:sz w:val="24"/>
          <w:szCs w:val="24"/>
        </w:rPr>
        <w:t xml:space="preserve">Конкурс проводится в соответствии с требованиями Положения о закупках товаров, работ, услуг </w:t>
      </w:r>
      <w:r w:rsidR="00AD12AB" w:rsidRPr="00772AA5">
        <w:rPr>
          <w:sz w:val="24"/>
          <w:szCs w:val="24"/>
        </w:rPr>
        <w:t xml:space="preserve">для нужд </w:t>
      </w:r>
      <w:r w:rsidR="009A6A97" w:rsidRPr="00772AA5">
        <w:rPr>
          <w:sz w:val="24"/>
          <w:szCs w:val="24"/>
        </w:rPr>
        <w:t>Фонд</w:t>
      </w:r>
      <w:r w:rsidR="00AD12AB" w:rsidRPr="00772AA5">
        <w:rPr>
          <w:sz w:val="24"/>
          <w:szCs w:val="24"/>
        </w:rPr>
        <w:t>а</w:t>
      </w:r>
      <w:r w:rsidR="009A6A97" w:rsidRPr="00772AA5">
        <w:rPr>
          <w:sz w:val="24"/>
          <w:szCs w:val="24"/>
        </w:rPr>
        <w:t xml:space="preserve"> защиты прав граждан - участников долевого строительства Волгоградской области </w:t>
      </w:r>
      <w:r w:rsidRPr="00772AA5">
        <w:rPr>
          <w:sz w:val="24"/>
          <w:szCs w:val="24"/>
        </w:rPr>
        <w:t>(далее – Положение о закупках).</w:t>
      </w:r>
    </w:p>
    <w:p w14:paraId="31CA3CA2" w14:textId="77777777" w:rsidR="00380B9F" w:rsidRPr="00772AA5" w:rsidRDefault="00380B9F" w:rsidP="00086624">
      <w:pPr>
        <w:pStyle w:val="a6"/>
        <w:numPr>
          <w:ilvl w:val="0"/>
          <w:numId w:val="17"/>
        </w:numPr>
        <w:tabs>
          <w:tab w:val="left" w:pos="547"/>
        </w:tabs>
        <w:spacing w:before="3"/>
        <w:ind w:hanging="232"/>
        <w:rPr>
          <w:b/>
          <w:sz w:val="24"/>
          <w:szCs w:val="24"/>
        </w:rPr>
      </w:pPr>
      <w:r w:rsidRPr="00772AA5">
        <w:rPr>
          <w:b/>
          <w:sz w:val="24"/>
          <w:szCs w:val="24"/>
        </w:rPr>
        <w:t>Термины и определения, используемые при проведении</w:t>
      </w:r>
      <w:r w:rsidRPr="00772AA5">
        <w:rPr>
          <w:b/>
          <w:spacing w:val="-4"/>
          <w:sz w:val="24"/>
          <w:szCs w:val="24"/>
        </w:rPr>
        <w:t xml:space="preserve"> </w:t>
      </w:r>
      <w:r w:rsidRPr="00772AA5">
        <w:rPr>
          <w:b/>
          <w:sz w:val="24"/>
          <w:szCs w:val="24"/>
        </w:rPr>
        <w:t>конкурса</w:t>
      </w:r>
    </w:p>
    <w:p w14:paraId="3684E75F" w14:textId="77777777" w:rsidR="00380B9F" w:rsidRPr="00772AA5" w:rsidRDefault="00380B9F" w:rsidP="00086624">
      <w:pPr>
        <w:spacing w:before="26" w:line="264" w:lineRule="auto"/>
        <w:ind w:left="315" w:right="313"/>
        <w:jc w:val="both"/>
        <w:rPr>
          <w:sz w:val="24"/>
          <w:szCs w:val="24"/>
        </w:rPr>
      </w:pPr>
      <w:r w:rsidRPr="00772AA5">
        <w:rPr>
          <w:sz w:val="24"/>
          <w:szCs w:val="24"/>
          <w:u w:val="single"/>
        </w:rPr>
        <w:t>Конкурс</w:t>
      </w:r>
      <w:r w:rsidRPr="00772AA5">
        <w:rPr>
          <w:sz w:val="24"/>
          <w:szCs w:val="24"/>
        </w:rPr>
        <w:t xml:space="preserve"> - 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14:paraId="23ACFD28" w14:textId="77777777" w:rsidR="00380B9F" w:rsidRPr="00772AA5" w:rsidRDefault="00380B9F" w:rsidP="00086624">
      <w:pPr>
        <w:spacing w:line="264" w:lineRule="auto"/>
        <w:ind w:left="315" w:right="363"/>
        <w:jc w:val="both"/>
        <w:rPr>
          <w:sz w:val="24"/>
          <w:szCs w:val="24"/>
        </w:rPr>
      </w:pPr>
      <w:r w:rsidRPr="00772AA5">
        <w:rPr>
          <w:sz w:val="24"/>
          <w:szCs w:val="24"/>
          <w:u w:val="single"/>
        </w:rPr>
        <w:t>Конкурсная</w:t>
      </w:r>
      <w:r w:rsidRPr="00772AA5">
        <w:rPr>
          <w:sz w:val="24"/>
          <w:szCs w:val="24"/>
        </w:rPr>
        <w:t xml:space="preserve"> </w:t>
      </w:r>
      <w:r w:rsidRPr="00772AA5">
        <w:rPr>
          <w:sz w:val="24"/>
          <w:szCs w:val="24"/>
          <w:u w:val="single"/>
        </w:rPr>
        <w:t>документация</w:t>
      </w:r>
      <w:r w:rsidRPr="00772AA5">
        <w:rPr>
          <w:sz w:val="24"/>
          <w:szCs w:val="24"/>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 </w:t>
      </w:r>
      <w:r w:rsidRPr="00772AA5">
        <w:rPr>
          <w:sz w:val="24"/>
          <w:szCs w:val="24"/>
          <w:u w:val="single"/>
        </w:rPr>
        <w:t>Заявка</w:t>
      </w:r>
      <w:r w:rsidRPr="00772AA5">
        <w:rPr>
          <w:sz w:val="24"/>
          <w:szCs w:val="24"/>
        </w:rPr>
        <w:t xml:space="preserve"> </w:t>
      </w:r>
      <w:r w:rsidRPr="00772AA5">
        <w:rPr>
          <w:sz w:val="24"/>
          <w:szCs w:val="24"/>
          <w:u w:val="single"/>
        </w:rPr>
        <w:t>на</w:t>
      </w:r>
      <w:r w:rsidRPr="00772AA5">
        <w:rPr>
          <w:sz w:val="24"/>
          <w:szCs w:val="24"/>
        </w:rPr>
        <w:t xml:space="preserve"> </w:t>
      </w:r>
      <w:r w:rsidRPr="00772AA5">
        <w:rPr>
          <w:sz w:val="24"/>
          <w:szCs w:val="24"/>
          <w:u w:val="single"/>
        </w:rPr>
        <w:t>участие</w:t>
      </w:r>
      <w:r w:rsidRPr="00772AA5">
        <w:rPr>
          <w:sz w:val="24"/>
          <w:szCs w:val="24"/>
        </w:rPr>
        <w:t xml:space="preserve"> </w:t>
      </w:r>
      <w:r w:rsidRPr="00772AA5">
        <w:rPr>
          <w:sz w:val="24"/>
          <w:szCs w:val="24"/>
          <w:u w:val="single"/>
        </w:rPr>
        <w:t>в</w:t>
      </w:r>
      <w:r w:rsidRPr="00772AA5">
        <w:rPr>
          <w:sz w:val="24"/>
          <w:szCs w:val="24"/>
        </w:rPr>
        <w:t xml:space="preserve"> </w:t>
      </w:r>
      <w:r w:rsidRPr="00772AA5">
        <w:rPr>
          <w:sz w:val="24"/>
          <w:szCs w:val="24"/>
          <w:u w:val="single"/>
        </w:rPr>
        <w:t>процедуре</w:t>
      </w:r>
      <w:r w:rsidRPr="00772AA5">
        <w:rPr>
          <w:sz w:val="24"/>
          <w:szCs w:val="24"/>
        </w:rPr>
        <w:t xml:space="preserve"> </w:t>
      </w:r>
      <w:r w:rsidRPr="00772AA5">
        <w:rPr>
          <w:sz w:val="24"/>
          <w:szCs w:val="24"/>
          <w:u w:val="single"/>
        </w:rPr>
        <w:t>закупки</w:t>
      </w:r>
      <w:r w:rsidRPr="00772AA5">
        <w:rPr>
          <w:sz w:val="24"/>
          <w:szCs w:val="24"/>
        </w:rPr>
        <w:t xml:space="preserve"> – комплект документов, содержащий предложение участника закупки, направленный заказчику по форме и в порядке, установленном настоящей документацией.</w:t>
      </w:r>
    </w:p>
    <w:p w14:paraId="3E78B29C" w14:textId="77777777" w:rsidR="00380B9F" w:rsidRPr="00772AA5" w:rsidRDefault="00855205" w:rsidP="00086624">
      <w:pPr>
        <w:spacing w:line="264" w:lineRule="auto"/>
        <w:ind w:left="315" w:right="313"/>
        <w:jc w:val="both"/>
        <w:rPr>
          <w:sz w:val="24"/>
          <w:szCs w:val="24"/>
        </w:rPr>
      </w:pPr>
      <w:r w:rsidRPr="00772AA5">
        <w:rPr>
          <w:noProof/>
          <w:sz w:val="24"/>
          <w:szCs w:val="24"/>
        </w:rPr>
        <mc:AlternateContent>
          <mc:Choice Requires="wps">
            <w:drawing>
              <wp:anchor distT="0" distB="0" distL="114300" distR="114300" simplePos="0" relativeHeight="251655168" behindDoc="1" locked="0" layoutInCell="1" allowOverlap="1" wp14:anchorId="3E80BD3A" wp14:editId="6BE83F99">
                <wp:simplePos x="0" y="0"/>
                <wp:positionH relativeFrom="page">
                  <wp:posOffset>3347085</wp:posOffset>
                </wp:positionH>
                <wp:positionV relativeFrom="paragraph">
                  <wp:posOffset>151765</wp:posOffset>
                </wp:positionV>
                <wp:extent cx="48895" cy="7620"/>
                <wp:effectExtent l="3810" t="0" r="4445" b="254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D1235" id="Rectangle 2" o:spid="_x0000_s1026" style="position:absolute;margin-left:263.55pt;margin-top:11.95pt;width:3.8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" fillcolor="black" stroked="f">
                <w10:wrap anchorx="page"/>
              </v:rect>
            </w:pict>
          </mc:Fallback>
        </mc:AlternateContent>
      </w:r>
      <w:r w:rsidR="00380B9F" w:rsidRPr="00772AA5">
        <w:rPr>
          <w:sz w:val="24"/>
          <w:szCs w:val="24"/>
          <w:u w:val="single"/>
        </w:rPr>
        <w:t>Единая</w:t>
      </w:r>
      <w:r w:rsidR="00380B9F" w:rsidRPr="00772AA5">
        <w:rPr>
          <w:sz w:val="24"/>
          <w:szCs w:val="24"/>
        </w:rPr>
        <w:t xml:space="preserve"> </w:t>
      </w:r>
      <w:r w:rsidR="00380B9F" w:rsidRPr="00772AA5">
        <w:rPr>
          <w:sz w:val="24"/>
          <w:szCs w:val="24"/>
          <w:u w:val="single"/>
        </w:rPr>
        <w:t>информационная</w:t>
      </w:r>
      <w:r w:rsidR="00380B9F" w:rsidRPr="00772AA5">
        <w:rPr>
          <w:sz w:val="24"/>
          <w:szCs w:val="24"/>
        </w:rPr>
        <w:t xml:space="preserve"> </w:t>
      </w:r>
      <w:r w:rsidR="00380B9F" w:rsidRPr="00772AA5">
        <w:rPr>
          <w:sz w:val="24"/>
          <w:szCs w:val="24"/>
          <w:u w:val="single"/>
        </w:rPr>
        <w:t>система</w:t>
      </w:r>
      <w:r w:rsidR="00380B9F" w:rsidRPr="00772AA5">
        <w:rPr>
          <w:sz w:val="24"/>
          <w:szCs w:val="24"/>
        </w:rPr>
        <w:t xml:space="preserve"> </w:t>
      </w:r>
      <w:r w:rsidR="00380B9F" w:rsidRPr="00772AA5">
        <w:rPr>
          <w:sz w:val="24"/>
          <w:szCs w:val="24"/>
          <w:u w:val="single"/>
        </w:rPr>
        <w:t>(далее</w:t>
      </w:r>
      <w:r w:rsidR="00380B9F" w:rsidRPr="00772AA5">
        <w:rPr>
          <w:sz w:val="24"/>
          <w:szCs w:val="24"/>
        </w:rPr>
        <w:t xml:space="preserve"> - </w:t>
      </w:r>
      <w:r w:rsidR="00380B9F" w:rsidRPr="00772AA5">
        <w:rPr>
          <w:sz w:val="24"/>
          <w:szCs w:val="24"/>
          <w:u w:val="single"/>
        </w:rPr>
        <w:t>ЕИС)</w:t>
      </w:r>
      <w:r w:rsidR="00380B9F" w:rsidRPr="00772AA5">
        <w:rPr>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 телекоммуникационной сети «Интернет».</w:t>
      </w:r>
    </w:p>
    <w:p w14:paraId="4E190701" w14:textId="77777777" w:rsidR="00380B9F" w:rsidRPr="00772AA5" w:rsidRDefault="00380B9F" w:rsidP="00086624">
      <w:pPr>
        <w:spacing w:line="264" w:lineRule="auto"/>
        <w:ind w:left="315" w:right="314"/>
        <w:jc w:val="both"/>
        <w:rPr>
          <w:sz w:val="24"/>
          <w:szCs w:val="24"/>
        </w:rPr>
      </w:pPr>
      <w:r w:rsidRPr="00772AA5">
        <w:rPr>
          <w:sz w:val="24"/>
          <w:szCs w:val="24"/>
          <w:u w:val="single"/>
        </w:rPr>
        <w:t>Поставщик,</w:t>
      </w:r>
      <w:r w:rsidRPr="00772AA5">
        <w:rPr>
          <w:sz w:val="24"/>
          <w:szCs w:val="24"/>
        </w:rPr>
        <w:t xml:space="preserve"> </w:t>
      </w:r>
      <w:r w:rsidRPr="00772AA5">
        <w:rPr>
          <w:sz w:val="24"/>
          <w:szCs w:val="24"/>
          <w:u w:val="single"/>
        </w:rPr>
        <w:t>подрядчик,</w:t>
      </w:r>
      <w:r w:rsidRPr="00772AA5">
        <w:rPr>
          <w:sz w:val="24"/>
          <w:szCs w:val="24"/>
        </w:rPr>
        <w:t xml:space="preserve"> </w:t>
      </w:r>
      <w:r w:rsidRPr="00772AA5">
        <w:rPr>
          <w:sz w:val="24"/>
          <w:szCs w:val="24"/>
          <w:u w:val="single"/>
        </w:rPr>
        <w:t>исполнитель</w:t>
      </w:r>
      <w:r w:rsidRPr="00772AA5">
        <w:rPr>
          <w:sz w:val="24"/>
          <w:szCs w:val="24"/>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w:t>
      </w:r>
    </w:p>
    <w:p w14:paraId="312E8283" w14:textId="77777777" w:rsidR="00380B9F" w:rsidRPr="00772AA5" w:rsidRDefault="00380B9F" w:rsidP="00086624">
      <w:pPr>
        <w:spacing w:line="264" w:lineRule="auto"/>
        <w:ind w:left="315" w:right="313"/>
        <w:jc w:val="both"/>
        <w:rPr>
          <w:sz w:val="24"/>
          <w:szCs w:val="24"/>
        </w:rPr>
      </w:pPr>
      <w:r w:rsidRPr="00772AA5">
        <w:rPr>
          <w:sz w:val="24"/>
          <w:szCs w:val="24"/>
          <w:u w:val="single"/>
        </w:rPr>
        <w:t>Участник</w:t>
      </w:r>
      <w:r w:rsidRPr="00772AA5">
        <w:rPr>
          <w:sz w:val="24"/>
          <w:szCs w:val="24"/>
        </w:rPr>
        <w:t xml:space="preserve"> </w:t>
      </w:r>
      <w:r w:rsidRPr="00772AA5">
        <w:rPr>
          <w:sz w:val="24"/>
          <w:szCs w:val="24"/>
          <w:u w:val="single"/>
        </w:rPr>
        <w:t>закупки</w:t>
      </w:r>
      <w:r w:rsidRPr="00772AA5">
        <w:rPr>
          <w:sz w:val="24"/>
          <w:szCs w:val="24"/>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r w:rsidRPr="00772AA5">
        <w:rPr>
          <w:spacing w:val="-2"/>
          <w:sz w:val="24"/>
          <w:szCs w:val="24"/>
        </w:rPr>
        <w:t xml:space="preserve"> </w:t>
      </w:r>
      <w:r w:rsidRPr="00772AA5">
        <w:rPr>
          <w:sz w:val="24"/>
          <w:szCs w:val="24"/>
        </w:rPr>
        <w:t>закупки.</w:t>
      </w:r>
    </w:p>
    <w:p w14:paraId="6051AA90" w14:textId="77777777" w:rsidR="00380B9F" w:rsidRPr="00772AA5" w:rsidRDefault="00380B9F" w:rsidP="00086624">
      <w:pPr>
        <w:spacing w:line="262" w:lineRule="exact"/>
        <w:ind w:left="315"/>
        <w:jc w:val="both"/>
        <w:rPr>
          <w:sz w:val="24"/>
          <w:szCs w:val="24"/>
        </w:rPr>
      </w:pPr>
      <w:r w:rsidRPr="00772AA5">
        <w:rPr>
          <w:sz w:val="24"/>
          <w:szCs w:val="24"/>
          <w:u w:val="single"/>
        </w:rPr>
        <w:t>ГК РФ</w:t>
      </w:r>
      <w:r w:rsidRPr="00772AA5">
        <w:rPr>
          <w:sz w:val="24"/>
          <w:szCs w:val="24"/>
        </w:rPr>
        <w:t xml:space="preserve"> - Гражданский кодекс Российской Федерации.</w:t>
      </w:r>
    </w:p>
    <w:p w14:paraId="38094163" w14:textId="77777777" w:rsidR="00380B9F" w:rsidRPr="00772AA5" w:rsidRDefault="00380B9F">
      <w:pPr>
        <w:spacing w:line="262" w:lineRule="exact"/>
        <w:jc w:val="both"/>
        <w:rPr>
          <w:sz w:val="24"/>
          <w:szCs w:val="24"/>
        </w:rPr>
        <w:sectPr w:rsidR="00380B9F" w:rsidRPr="00772AA5">
          <w:pgSz w:w="11900" w:h="16850"/>
          <w:pgMar w:top="1100" w:right="800" w:bottom="280" w:left="740" w:header="720" w:footer="720" w:gutter="0"/>
          <w:cols w:space="720"/>
        </w:sectPr>
      </w:pPr>
    </w:p>
    <w:tbl>
      <w:tblPr>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567"/>
        <w:gridCol w:w="6"/>
        <w:gridCol w:w="8"/>
        <w:gridCol w:w="11"/>
        <w:gridCol w:w="15"/>
        <w:gridCol w:w="669"/>
        <w:gridCol w:w="51"/>
        <w:gridCol w:w="15"/>
        <w:gridCol w:w="785"/>
        <w:gridCol w:w="91"/>
        <w:gridCol w:w="50"/>
        <w:gridCol w:w="993"/>
        <w:gridCol w:w="1275"/>
        <w:gridCol w:w="1134"/>
        <w:gridCol w:w="4253"/>
      </w:tblGrid>
      <w:tr w:rsidR="00380B9F" w:rsidRPr="00772AA5" w14:paraId="60F44959" w14:textId="77777777" w:rsidTr="009C309B">
        <w:trPr>
          <w:trHeight w:val="270"/>
        </w:trPr>
        <w:tc>
          <w:tcPr>
            <w:tcW w:w="10348" w:type="dxa"/>
            <w:gridSpan w:val="16"/>
          </w:tcPr>
          <w:p w14:paraId="561E3C18" w14:textId="77777777" w:rsidR="00380B9F" w:rsidRPr="00772AA5" w:rsidRDefault="00380B9F" w:rsidP="009C309B">
            <w:pPr>
              <w:pStyle w:val="TableParagraph"/>
              <w:spacing w:line="250" w:lineRule="exact"/>
              <w:ind w:left="3675" w:right="3637"/>
              <w:jc w:val="center"/>
              <w:rPr>
                <w:sz w:val="24"/>
                <w:szCs w:val="24"/>
              </w:rPr>
            </w:pPr>
            <w:r w:rsidRPr="00772AA5">
              <w:rPr>
                <w:sz w:val="24"/>
                <w:szCs w:val="24"/>
              </w:rPr>
              <w:lastRenderedPageBreak/>
              <w:t>Документация по закупке</w:t>
            </w:r>
          </w:p>
        </w:tc>
      </w:tr>
      <w:tr w:rsidR="003306DD" w:rsidRPr="00772AA5" w14:paraId="0B2285EC" w14:textId="77777777" w:rsidTr="000F5331">
        <w:trPr>
          <w:trHeight w:val="565"/>
        </w:trPr>
        <w:tc>
          <w:tcPr>
            <w:tcW w:w="425" w:type="dxa"/>
          </w:tcPr>
          <w:p w14:paraId="16AEB300" w14:textId="77777777" w:rsidR="003306DD" w:rsidRPr="00772AA5" w:rsidRDefault="003306DD" w:rsidP="009C309B">
            <w:pPr>
              <w:pStyle w:val="TableParagraph"/>
              <w:ind w:left="27"/>
              <w:jc w:val="center"/>
              <w:rPr>
                <w:sz w:val="24"/>
                <w:szCs w:val="24"/>
              </w:rPr>
            </w:pPr>
            <w:r w:rsidRPr="00772AA5">
              <w:rPr>
                <w:sz w:val="24"/>
                <w:szCs w:val="24"/>
              </w:rPr>
              <w:t>1</w:t>
            </w:r>
          </w:p>
        </w:tc>
        <w:tc>
          <w:tcPr>
            <w:tcW w:w="4536" w:type="dxa"/>
            <w:gridSpan w:val="13"/>
          </w:tcPr>
          <w:p w14:paraId="4715CE68" w14:textId="77777777" w:rsidR="003306DD" w:rsidRPr="00772AA5" w:rsidRDefault="003306DD" w:rsidP="009C309B">
            <w:pPr>
              <w:pStyle w:val="TableParagraph"/>
              <w:spacing w:line="264" w:lineRule="auto"/>
              <w:ind w:left="29" w:right="888"/>
              <w:rPr>
                <w:sz w:val="24"/>
                <w:szCs w:val="24"/>
              </w:rPr>
            </w:pPr>
            <w:r w:rsidRPr="00772AA5">
              <w:rPr>
                <w:sz w:val="24"/>
                <w:szCs w:val="24"/>
              </w:rPr>
              <w:t>Способ закупки, наименование предмета конкурса</w:t>
            </w:r>
          </w:p>
        </w:tc>
        <w:tc>
          <w:tcPr>
            <w:tcW w:w="5387" w:type="dxa"/>
            <w:gridSpan w:val="2"/>
          </w:tcPr>
          <w:p w14:paraId="5F57DC07" w14:textId="77777777" w:rsidR="001B7D09" w:rsidRPr="00772AA5" w:rsidRDefault="003306DD" w:rsidP="001B7D09">
            <w:pPr>
              <w:pStyle w:val="TableParagraph"/>
              <w:spacing w:line="246" w:lineRule="exact"/>
              <w:ind w:left="40"/>
              <w:jc w:val="both"/>
              <w:rPr>
                <w:sz w:val="24"/>
                <w:szCs w:val="24"/>
              </w:rPr>
            </w:pPr>
            <w:r w:rsidRPr="00772AA5">
              <w:rPr>
                <w:sz w:val="24"/>
                <w:szCs w:val="24"/>
              </w:rPr>
              <w:t xml:space="preserve">Открытый конкурс </w:t>
            </w:r>
            <w:r w:rsidR="001B7D09" w:rsidRPr="00772AA5">
              <w:rPr>
                <w:sz w:val="24"/>
                <w:szCs w:val="24"/>
              </w:rPr>
              <w:t xml:space="preserve">на право заключения договора </w:t>
            </w:r>
          </w:p>
          <w:p w14:paraId="044E180E" w14:textId="77777777" w:rsidR="00EE0AC3" w:rsidRPr="00772AA5" w:rsidRDefault="001B7D09" w:rsidP="00EE0AC3">
            <w:pPr>
              <w:tabs>
                <w:tab w:val="left" w:pos="5670"/>
              </w:tabs>
              <w:jc w:val="both"/>
              <w:rPr>
                <w:sz w:val="24"/>
                <w:szCs w:val="24"/>
              </w:rPr>
            </w:pPr>
            <w:r w:rsidRPr="00772AA5">
              <w:rPr>
                <w:sz w:val="24"/>
                <w:szCs w:val="24"/>
              </w:rPr>
              <w:t xml:space="preserve">на </w:t>
            </w:r>
            <w:r w:rsidR="00EE0AC3" w:rsidRPr="00150BC4">
              <w:rPr>
                <w:sz w:val="24"/>
                <w:szCs w:val="24"/>
              </w:rPr>
              <w:t>выполнение работ по завершению строительства многоэтажного жилого дома на земельном участке по ул. 64 Армии, 141 в Кировском районе г. Волгограда (2 очередь строительства – жилые дома № 6, 7, 8), жилой дом № 7)», расположенный на земельном участке с кадастровым номером 34:34:070001:6703, площадью 3 153 кв. м., идентификатор объекта незавершенного строительства в реестре проблемных объектов: p-670</w:t>
            </w:r>
            <w:r w:rsidR="00EE0AC3">
              <w:rPr>
                <w:sz w:val="24"/>
                <w:szCs w:val="24"/>
              </w:rPr>
              <w:t>6</w:t>
            </w:r>
            <w:r w:rsidR="00EE0AC3" w:rsidRPr="00772AA5">
              <w:rPr>
                <w:sz w:val="24"/>
                <w:szCs w:val="24"/>
              </w:rPr>
              <w:t>.</w:t>
            </w:r>
          </w:p>
          <w:p w14:paraId="48C00F94" w14:textId="42FD8A2E" w:rsidR="003306DD" w:rsidRPr="00772AA5" w:rsidRDefault="003306DD" w:rsidP="001B7D09">
            <w:pPr>
              <w:pStyle w:val="TableParagraph"/>
              <w:spacing w:line="246" w:lineRule="exact"/>
              <w:ind w:left="40"/>
              <w:jc w:val="both"/>
              <w:rPr>
                <w:b/>
                <w:sz w:val="24"/>
                <w:szCs w:val="24"/>
              </w:rPr>
            </w:pPr>
          </w:p>
        </w:tc>
      </w:tr>
      <w:tr w:rsidR="00380B9F" w:rsidRPr="00772AA5" w14:paraId="4CC8180E" w14:textId="77777777" w:rsidTr="000F5331">
        <w:trPr>
          <w:trHeight w:val="2056"/>
        </w:trPr>
        <w:tc>
          <w:tcPr>
            <w:tcW w:w="425" w:type="dxa"/>
          </w:tcPr>
          <w:p w14:paraId="46786A74" w14:textId="77777777" w:rsidR="00380B9F" w:rsidRPr="00772AA5" w:rsidRDefault="00380B9F" w:rsidP="009C309B">
            <w:pPr>
              <w:pStyle w:val="TableParagraph"/>
              <w:ind w:left="13"/>
              <w:jc w:val="center"/>
              <w:rPr>
                <w:sz w:val="24"/>
                <w:szCs w:val="24"/>
              </w:rPr>
            </w:pPr>
            <w:r w:rsidRPr="00772AA5">
              <w:rPr>
                <w:sz w:val="24"/>
                <w:szCs w:val="24"/>
              </w:rPr>
              <w:t>2</w:t>
            </w:r>
          </w:p>
        </w:tc>
        <w:tc>
          <w:tcPr>
            <w:tcW w:w="4536" w:type="dxa"/>
            <w:gridSpan w:val="13"/>
          </w:tcPr>
          <w:p w14:paraId="1498B511" w14:textId="77777777" w:rsidR="003306DD" w:rsidRPr="00772AA5" w:rsidRDefault="00380B9F" w:rsidP="009C309B">
            <w:pPr>
              <w:pStyle w:val="TableParagraph"/>
              <w:spacing w:line="264" w:lineRule="auto"/>
              <w:ind w:left="29" w:right="751"/>
              <w:rPr>
                <w:sz w:val="24"/>
                <w:szCs w:val="24"/>
              </w:rPr>
            </w:pPr>
            <w:r w:rsidRPr="00772AA5">
              <w:rPr>
                <w:sz w:val="24"/>
                <w:szCs w:val="24"/>
              </w:rPr>
              <w:t xml:space="preserve">Наименование заказчика, почтовый </w:t>
            </w:r>
          </w:p>
          <w:p w14:paraId="4167073F" w14:textId="77777777" w:rsidR="00380B9F" w:rsidRPr="00772AA5" w:rsidRDefault="00380B9F" w:rsidP="009C309B">
            <w:pPr>
              <w:pStyle w:val="TableParagraph"/>
              <w:spacing w:line="264" w:lineRule="auto"/>
              <w:ind w:left="29" w:right="751"/>
              <w:rPr>
                <w:sz w:val="24"/>
                <w:szCs w:val="24"/>
              </w:rPr>
            </w:pPr>
            <w:r w:rsidRPr="00772AA5">
              <w:rPr>
                <w:sz w:val="24"/>
                <w:szCs w:val="24"/>
              </w:rPr>
              <w:t>адрес, контактные лица.</w:t>
            </w:r>
          </w:p>
          <w:p w14:paraId="288DCCF6" w14:textId="77777777" w:rsidR="00380B9F" w:rsidRPr="00772AA5" w:rsidRDefault="00380B9F" w:rsidP="009C309B">
            <w:pPr>
              <w:pStyle w:val="TableParagraph"/>
              <w:spacing w:before="1"/>
              <w:ind w:left="29"/>
              <w:rPr>
                <w:sz w:val="24"/>
                <w:szCs w:val="24"/>
              </w:rPr>
            </w:pPr>
            <w:r w:rsidRPr="00772AA5">
              <w:rPr>
                <w:sz w:val="24"/>
                <w:szCs w:val="24"/>
              </w:rPr>
              <w:t>Адрес электронной почты</w:t>
            </w:r>
          </w:p>
        </w:tc>
        <w:tc>
          <w:tcPr>
            <w:tcW w:w="5387" w:type="dxa"/>
            <w:gridSpan w:val="2"/>
          </w:tcPr>
          <w:p w14:paraId="4EADE322" w14:textId="77777777" w:rsidR="009464A2" w:rsidRPr="00772AA5" w:rsidRDefault="00380B9F" w:rsidP="009464A2">
            <w:pPr>
              <w:pStyle w:val="TableParagraph"/>
              <w:spacing w:before="1" w:line="264" w:lineRule="auto"/>
              <w:ind w:left="40" w:right="11"/>
              <w:rPr>
                <w:sz w:val="24"/>
                <w:szCs w:val="24"/>
              </w:rPr>
            </w:pPr>
            <w:r w:rsidRPr="00772AA5">
              <w:rPr>
                <w:sz w:val="24"/>
                <w:szCs w:val="24"/>
              </w:rPr>
              <w:t xml:space="preserve">Полное наименование: </w:t>
            </w:r>
            <w:r w:rsidR="009464A2" w:rsidRPr="00772AA5">
              <w:rPr>
                <w:sz w:val="24"/>
                <w:szCs w:val="24"/>
              </w:rPr>
              <w:t>Фонд защиты прав граждан - участников долевого строительства Волгоградской области</w:t>
            </w:r>
          </w:p>
          <w:p w14:paraId="616B7809" w14:textId="16E90A85" w:rsidR="009464A2" w:rsidRPr="00772AA5" w:rsidRDefault="009464A2" w:rsidP="009464A2">
            <w:pPr>
              <w:pStyle w:val="TableParagraph"/>
              <w:spacing w:before="1" w:line="264" w:lineRule="auto"/>
              <w:ind w:left="40" w:right="11"/>
              <w:jc w:val="both"/>
              <w:rPr>
                <w:rStyle w:val="a8"/>
                <w:b w:val="0"/>
                <w:sz w:val="24"/>
                <w:szCs w:val="24"/>
              </w:rPr>
            </w:pPr>
            <w:r w:rsidRPr="00772AA5">
              <w:rPr>
                <w:rStyle w:val="a8"/>
                <w:b w:val="0"/>
                <w:sz w:val="24"/>
                <w:szCs w:val="24"/>
              </w:rPr>
              <w:t>Место нахождения: 400066, г. Волгоград, ул. Скосырева, 7</w:t>
            </w:r>
          </w:p>
          <w:p w14:paraId="23042E53" w14:textId="77777777" w:rsidR="009464A2" w:rsidRPr="00772AA5" w:rsidRDefault="009464A2" w:rsidP="009464A2">
            <w:pPr>
              <w:pStyle w:val="TableParagraph"/>
              <w:spacing w:before="1" w:line="264" w:lineRule="auto"/>
              <w:ind w:left="40" w:right="11"/>
              <w:rPr>
                <w:rStyle w:val="a8"/>
                <w:b w:val="0"/>
                <w:sz w:val="24"/>
                <w:szCs w:val="24"/>
              </w:rPr>
            </w:pPr>
            <w:r w:rsidRPr="00772AA5">
              <w:rPr>
                <w:rStyle w:val="a8"/>
                <w:b w:val="0"/>
                <w:sz w:val="24"/>
                <w:szCs w:val="24"/>
              </w:rPr>
              <w:t>Почтовый адрес: 400074 г. Волгоград, ул. Козловская, 32а, оф. 106.</w:t>
            </w:r>
          </w:p>
          <w:p w14:paraId="49DB3360" w14:textId="50D2DD89" w:rsidR="00380B9F" w:rsidRPr="00772AA5" w:rsidRDefault="00380B9F" w:rsidP="009464A2">
            <w:pPr>
              <w:pStyle w:val="TableParagraph"/>
              <w:spacing w:before="1" w:line="264" w:lineRule="auto"/>
              <w:ind w:left="40" w:right="11"/>
              <w:rPr>
                <w:sz w:val="24"/>
                <w:szCs w:val="24"/>
              </w:rPr>
            </w:pPr>
            <w:r w:rsidRPr="00772AA5">
              <w:rPr>
                <w:sz w:val="24"/>
                <w:szCs w:val="24"/>
              </w:rPr>
              <w:t xml:space="preserve">Контактное лицо: </w:t>
            </w:r>
            <w:r w:rsidR="009464A2" w:rsidRPr="00772AA5">
              <w:rPr>
                <w:sz w:val="24"/>
                <w:szCs w:val="24"/>
              </w:rPr>
              <w:t xml:space="preserve">Ломов Алексей Викторович </w:t>
            </w:r>
          </w:p>
          <w:p w14:paraId="10818223" w14:textId="53EF6ED0" w:rsidR="009464A2" w:rsidRPr="00772AA5" w:rsidRDefault="00380B9F" w:rsidP="009464A2">
            <w:pPr>
              <w:pStyle w:val="TableParagraph"/>
              <w:spacing w:line="264" w:lineRule="auto"/>
              <w:ind w:left="40" w:right="11"/>
              <w:rPr>
                <w:rStyle w:val="a8"/>
                <w:b w:val="0"/>
                <w:sz w:val="24"/>
                <w:szCs w:val="24"/>
              </w:rPr>
            </w:pPr>
            <w:r w:rsidRPr="00772AA5">
              <w:rPr>
                <w:sz w:val="24"/>
                <w:szCs w:val="24"/>
              </w:rPr>
              <w:t xml:space="preserve">Номер контактного телефона: </w:t>
            </w:r>
            <w:r w:rsidR="009464A2" w:rsidRPr="00772AA5">
              <w:rPr>
                <w:rStyle w:val="a8"/>
                <w:b w:val="0"/>
                <w:sz w:val="24"/>
                <w:szCs w:val="24"/>
              </w:rPr>
              <w:t>8 (8442) 308396</w:t>
            </w:r>
            <w:r w:rsidR="004A1A94" w:rsidRPr="00772AA5">
              <w:rPr>
                <w:rStyle w:val="a8"/>
                <w:b w:val="0"/>
                <w:sz w:val="24"/>
                <w:szCs w:val="24"/>
              </w:rPr>
              <w:t>.</w:t>
            </w:r>
            <w:r w:rsidR="009464A2" w:rsidRPr="00772AA5">
              <w:rPr>
                <w:rStyle w:val="a8"/>
                <w:b w:val="0"/>
                <w:sz w:val="24"/>
                <w:szCs w:val="24"/>
              </w:rPr>
              <w:t xml:space="preserve"> </w:t>
            </w:r>
          </w:p>
          <w:p w14:paraId="4B5D13A9" w14:textId="2F171F85" w:rsidR="00380B9F" w:rsidRPr="00772AA5" w:rsidRDefault="009464A2" w:rsidP="009464A2">
            <w:pPr>
              <w:pStyle w:val="TableParagraph"/>
              <w:spacing w:line="264" w:lineRule="auto"/>
              <w:ind w:left="40" w:right="11"/>
              <w:rPr>
                <w:bCs/>
                <w:sz w:val="24"/>
                <w:szCs w:val="24"/>
              </w:rPr>
            </w:pPr>
            <w:r w:rsidRPr="00772AA5">
              <w:rPr>
                <w:sz w:val="24"/>
                <w:szCs w:val="24"/>
              </w:rPr>
              <w:t>Электронная почта</w:t>
            </w:r>
            <w:r w:rsidRPr="00772AA5">
              <w:rPr>
                <w:rStyle w:val="a8"/>
                <w:b w:val="0"/>
                <w:sz w:val="24"/>
                <w:szCs w:val="24"/>
              </w:rPr>
              <w:t xml:space="preserve">: </w:t>
            </w:r>
            <w:hyperlink r:id="rId13" w:history="1">
              <w:r w:rsidRPr="00772AA5">
                <w:rPr>
                  <w:rStyle w:val="a9"/>
                  <w:sz w:val="24"/>
                  <w:szCs w:val="24"/>
                </w:rPr>
                <w:t>info@fond-34.ru</w:t>
              </w:r>
            </w:hyperlink>
          </w:p>
        </w:tc>
      </w:tr>
      <w:tr w:rsidR="00380B9F" w:rsidRPr="00772AA5" w14:paraId="4B8C7B1D" w14:textId="77777777" w:rsidTr="000F5331">
        <w:trPr>
          <w:trHeight w:val="1980"/>
        </w:trPr>
        <w:tc>
          <w:tcPr>
            <w:tcW w:w="425" w:type="dxa"/>
            <w:vMerge w:val="restart"/>
          </w:tcPr>
          <w:p w14:paraId="334FACE0" w14:textId="77777777" w:rsidR="00380B9F" w:rsidRPr="00772AA5" w:rsidRDefault="00380B9F" w:rsidP="009C309B">
            <w:pPr>
              <w:pStyle w:val="TableParagraph"/>
              <w:ind w:left="27"/>
              <w:jc w:val="center"/>
              <w:rPr>
                <w:sz w:val="24"/>
                <w:szCs w:val="24"/>
              </w:rPr>
            </w:pPr>
            <w:r w:rsidRPr="00772AA5">
              <w:rPr>
                <w:sz w:val="24"/>
                <w:szCs w:val="24"/>
              </w:rPr>
              <w:t>3</w:t>
            </w:r>
          </w:p>
        </w:tc>
        <w:tc>
          <w:tcPr>
            <w:tcW w:w="9923" w:type="dxa"/>
            <w:gridSpan w:val="15"/>
          </w:tcPr>
          <w:p w14:paraId="12A7D469" w14:textId="77777777" w:rsidR="00380B9F" w:rsidRPr="00772AA5" w:rsidRDefault="00380B9F" w:rsidP="009C309B">
            <w:pPr>
              <w:pStyle w:val="TableParagraph"/>
              <w:spacing w:line="264" w:lineRule="auto"/>
              <w:ind w:left="29" w:right="8"/>
              <w:jc w:val="both"/>
              <w:rPr>
                <w:sz w:val="24"/>
                <w:szCs w:val="24"/>
              </w:rPr>
            </w:pPr>
            <w:r w:rsidRPr="00772AA5">
              <w:rPr>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380B9F" w:rsidRPr="00772AA5" w14:paraId="304FE5D9" w14:textId="77777777" w:rsidTr="000F5331">
        <w:trPr>
          <w:trHeight w:val="956"/>
        </w:trPr>
        <w:tc>
          <w:tcPr>
            <w:tcW w:w="425" w:type="dxa"/>
            <w:vMerge/>
            <w:tcBorders>
              <w:top w:val="nil"/>
            </w:tcBorders>
          </w:tcPr>
          <w:p w14:paraId="675BDF80" w14:textId="77777777" w:rsidR="00380B9F" w:rsidRPr="00772AA5" w:rsidRDefault="00380B9F">
            <w:pPr>
              <w:rPr>
                <w:sz w:val="24"/>
                <w:szCs w:val="24"/>
              </w:rPr>
            </w:pPr>
          </w:p>
        </w:tc>
        <w:tc>
          <w:tcPr>
            <w:tcW w:w="567" w:type="dxa"/>
          </w:tcPr>
          <w:p w14:paraId="4A9A14C8" w14:textId="77777777" w:rsidR="00380B9F" w:rsidRPr="00772AA5" w:rsidRDefault="00380B9F" w:rsidP="009C309B">
            <w:pPr>
              <w:pStyle w:val="TableParagraph"/>
              <w:ind w:left="87" w:right="75"/>
              <w:jc w:val="center"/>
              <w:rPr>
                <w:sz w:val="24"/>
                <w:szCs w:val="24"/>
              </w:rPr>
            </w:pPr>
            <w:r w:rsidRPr="00772AA5">
              <w:rPr>
                <w:sz w:val="24"/>
                <w:szCs w:val="24"/>
              </w:rPr>
              <w:t>3.1</w:t>
            </w:r>
          </w:p>
        </w:tc>
        <w:tc>
          <w:tcPr>
            <w:tcW w:w="9356" w:type="dxa"/>
            <w:gridSpan w:val="14"/>
          </w:tcPr>
          <w:p w14:paraId="141C09FC" w14:textId="77777777" w:rsidR="00380B9F" w:rsidRPr="00772AA5" w:rsidRDefault="00380B9F" w:rsidP="009C309B">
            <w:pPr>
              <w:pStyle w:val="TableParagraph"/>
              <w:ind w:left="34"/>
              <w:jc w:val="both"/>
              <w:rPr>
                <w:sz w:val="24"/>
                <w:szCs w:val="24"/>
              </w:rPr>
            </w:pPr>
            <w:r w:rsidRPr="00772AA5">
              <w:rPr>
                <w:sz w:val="24"/>
                <w:szCs w:val="24"/>
              </w:rPr>
              <w:t>Установлены в Техническом задании (Приложение №1).</w:t>
            </w:r>
          </w:p>
          <w:p w14:paraId="12B7CD69" w14:textId="77777777" w:rsidR="00380B9F" w:rsidRPr="00772AA5" w:rsidRDefault="00380B9F" w:rsidP="009C309B">
            <w:pPr>
              <w:pStyle w:val="TableParagraph"/>
              <w:spacing w:before="26" w:line="264" w:lineRule="auto"/>
              <w:ind w:left="34" w:right="8"/>
              <w:jc w:val="both"/>
              <w:rPr>
                <w:sz w:val="24"/>
                <w:szCs w:val="24"/>
              </w:rPr>
            </w:pPr>
            <w:r w:rsidRPr="00772AA5">
              <w:rPr>
                <w:sz w:val="24"/>
                <w:szCs w:val="24"/>
              </w:rPr>
              <w:t>В случае если в извещении о проведении закупки и/или конкурсной документации содержится указание на товарные знаки, то эквивалентность указанных товаров определяется на основании всех параметров, указанных в Техническом задании (Приложение №1).</w:t>
            </w:r>
          </w:p>
        </w:tc>
      </w:tr>
      <w:tr w:rsidR="00380B9F" w:rsidRPr="00772AA5" w14:paraId="6A7E6733" w14:textId="77777777" w:rsidTr="000F5331">
        <w:trPr>
          <w:trHeight w:val="270"/>
        </w:trPr>
        <w:tc>
          <w:tcPr>
            <w:tcW w:w="425" w:type="dxa"/>
            <w:vMerge w:val="restart"/>
            <w:tcBorders>
              <w:bottom w:val="nil"/>
            </w:tcBorders>
          </w:tcPr>
          <w:p w14:paraId="04319239" w14:textId="77777777" w:rsidR="00380B9F" w:rsidRPr="00772AA5" w:rsidRDefault="00380B9F" w:rsidP="009C309B">
            <w:pPr>
              <w:pStyle w:val="TableParagraph"/>
              <w:ind w:left="13"/>
              <w:jc w:val="center"/>
              <w:rPr>
                <w:sz w:val="24"/>
                <w:szCs w:val="24"/>
              </w:rPr>
            </w:pPr>
            <w:r w:rsidRPr="00772AA5">
              <w:rPr>
                <w:sz w:val="24"/>
                <w:szCs w:val="24"/>
              </w:rPr>
              <w:t>4</w:t>
            </w:r>
          </w:p>
        </w:tc>
        <w:tc>
          <w:tcPr>
            <w:tcW w:w="9923" w:type="dxa"/>
            <w:gridSpan w:val="15"/>
          </w:tcPr>
          <w:p w14:paraId="7CC346C1" w14:textId="77777777" w:rsidR="00380B9F" w:rsidRPr="00772AA5" w:rsidRDefault="00380B9F" w:rsidP="009C309B">
            <w:pPr>
              <w:pStyle w:val="TableParagraph"/>
              <w:spacing w:line="250" w:lineRule="exact"/>
              <w:ind w:left="29"/>
              <w:rPr>
                <w:sz w:val="24"/>
                <w:szCs w:val="24"/>
              </w:rPr>
            </w:pPr>
            <w:r w:rsidRPr="00772AA5">
              <w:rPr>
                <w:sz w:val="24"/>
                <w:szCs w:val="24"/>
              </w:rPr>
              <w:t>Требования к содержанию, форме, оформлению и составу заявки на участие в конкурсе.</w:t>
            </w:r>
          </w:p>
        </w:tc>
      </w:tr>
      <w:tr w:rsidR="00380B9F" w:rsidRPr="00772AA5" w14:paraId="69CFA57F" w14:textId="77777777" w:rsidTr="000F5331">
        <w:trPr>
          <w:trHeight w:val="522"/>
        </w:trPr>
        <w:tc>
          <w:tcPr>
            <w:tcW w:w="425" w:type="dxa"/>
            <w:vMerge/>
            <w:tcBorders>
              <w:top w:val="nil"/>
              <w:bottom w:val="nil"/>
            </w:tcBorders>
          </w:tcPr>
          <w:p w14:paraId="0E4A10EF" w14:textId="77777777" w:rsidR="00380B9F" w:rsidRPr="00772AA5" w:rsidRDefault="00380B9F">
            <w:pPr>
              <w:rPr>
                <w:sz w:val="24"/>
                <w:szCs w:val="24"/>
              </w:rPr>
            </w:pPr>
          </w:p>
        </w:tc>
        <w:tc>
          <w:tcPr>
            <w:tcW w:w="567" w:type="dxa"/>
          </w:tcPr>
          <w:p w14:paraId="4A784889" w14:textId="77777777" w:rsidR="00380B9F" w:rsidRPr="00772AA5" w:rsidRDefault="00380B9F" w:rsidP="009C309B">
            <w:pPr>
              <w:pStyle w:val="TableParagraph"/>
              <w:ind w:left="94" w:right="68"/>
              <w:jc w:val="center"/>
              <w:rPr>
                <w:sz w:val="24"/>
                <w:szCs w:val="24"/>
              </w:rPr>
            </w:pPr>
            <w:r w:rsidRPr="00772AA5">
              <w:rPr>
                <w:sz w:val="24"/>
                <w:szCs w:val="24"/>
              </w:rPr>
              <w:t>4.1</w:t>
            </w:r>
          </w:p>
        </w:tc>
        <w:tc>
          <w:tcPr>
            <w:tcW w:w="9356" w:type="dxa"/>
            <w:gridSpan w:val="14"/>
          </w:tcPr>
          <w:p w14:paraId="038393F4" w14:textId="77777777" w:rsidR="00380B9F" w:rsidRPr="00772AA5" w:rsidRDefault="00380B9F" w:rsidP="009C309B">
            <w:pPr>
              <w:pStyle w:val="TableParagraph"/>
              <w:spacing w:line="264" w:lineRule="auto"/>
              <w:ind w:left="34" w:right="8"/>
              <w:jc w:val="both"/>
              <w:rPr>
                <w:sz w:val="24"/>
                <w:szCs w:val="24"/>
              </w:rPr>
            </w:pPr>
            <w:r w:rsidRPr="00772AA5">
              <w:rPr>
                <w:sz w:val="24"/>
                <w:szCs w:val="24"/>
              </w:rPr>
              <w:t>Участник закупки подает заявку на участие в конкурсе по форме Приложения № 2 к конкурсной документации, а также иным формам, приложенным к конкурсной документации.</w:t>
            </w:r>
          </w:p>
        </w:tc>
      </w:tr>
      <w:tr w:rsidR="00380B9F" w:rsidRPr="00772AA5" w14:paraId="0AB5CDCC" w14:textId="77777777" w:rsidTr="000F5331">
        <w:trPr>
          <w:trHeight w:val="560"/>
        </w:trPr>
        <w:tc>
          <w:tcPr>
            <w:tcW w:w="425" w:type="dxa"/>
            <w:vMerge/>
            <w:tcBorders>
              <w:top w:val="nil"/>
              <w:bottom w:val="nil"/>
            </w:tcBorders>
          </w:tcPr>
          <w:p w14:paraId="5E0CD945" w14:textId="77777777" w:rsidR="00380B9F" w:rsidRPr="00772AA5" w:rsidRDefault="00380B9F">
            <w:pPr>
              <w:rPr>
                <w:sz w:val="24"/>
                <w:szCs w:val="24"/>
              </w:rPr>
            </w:pPr>
          </w:p>
        </w:tc>
        <w:tc>
          <w:tcPr>
            <w:tcW w:w="567" w:type="dxa"/>
          </w:tcPr>
          <w:p w14:paraId="2DF807A1" w14:textId="77777777" w:rsidR="00380B9F" w:rsidRPr="00772AA5" w:rsidRDefault="00380B9F" w:rsidP="009C309B">
            <w:pPr>
              <w:pStyle w:val="TableParagraph"/>
              <w:ind w:left="94" w:right="68"/>
              <w:jc w:val="center"/>
              <w:rPr>
                <w:sz w:val="24"/>
                <w:szCs w:val="24"/>
              </w:rPr>
            </w:pPr>
            <w:r w:rsidRPr="00772AA5">
              <w:rPr>
                <w:sz w:val="24"/>
                <w:szCs w:val="24"/>
              </w:rPr>
              <w:t>4.2</w:t>
            </w:r>
          </w:p>
        </w:tc>
        <w:tc>
          <w:tcPr>
            <w:tcW w:w="9356" w:type="dxa"/>
            <w:gridSpan w:val="14"/>
          </w:tcPr>
          <w:p w14:paraId="1F4983FB" w14:textId="77777777" w:rsidR="00380B9F" w:rsidRPr="00772AA5" w:rsidRDefault="00380B9F" w:rsidP="009C309B">
            <w:pPr>
              <w:pStyle w:val="TableParagraph"/>
              <w:ind w:left="34"/>
              <w:rPr>
                <w:sz w:val="24"/>
                <w:szCs w:val="24"/>
              </w:rPr>
            </w:pPr>
            <w:r w:rsidRPr="00772AA5">
              <w:rPr>
                <w:sz w:val="24"/>
                <w:szCs w:val="24"/>
              </w:rPr>
              <w:t>Заявка на участие в конкурсе оформляется в соответствии с инструкцией по заполнению</w:t>
            </w:r>
          </w:p>
          <w:p w14:paraId="6258FB83" w14:textId="12357516" w:rsidR="00380B9F" w:rsidRPr="00772AA5" w:rsidRDefault="00380B9F" w:rsidP="009C309B">
            <w:pPr>
              <w:pStyle w:val="TableParagraph"/>
              <w:spacing w:before="26"/>
              <w:ind w:left="34"/>
              <w:rPr>
                <w:sz w:val="24"/>
                <w:szCs w:val="24"/>
              </w:rPr>
            </w:pPr>
            <w:r w:rsidRPr="00772AA5">
              <w:rPr>
                <w:sz w:val="24"/>
                <w:szCs w:val="24"/>
              </w:rPr>
              <w:t xml:space="preserve">заявки на участие в конкурсе (Приложение № </w:t>
            </w:r>
            <w:r w:rsidR="00A344F3" w:rsidRPr="00772AA5">
              <w:rPr>
                <w:sz w:val="24"/>
                <w:szCs w:val="24"/>
              </w:rPr>
              <w:t>7</w:t>
            </w:r>
            <w:r w:rsidRPr="00772AA5">
              <w:rPr>
                <w:sz w:val="24"/>
                <w:szCs w:val="24"/>
              </w:rPr>
              <w:t xml:space="preserve"> к конкурсной документации).</w:t>
            </w:r>
          </w:p>
        </w:tc>
      </w:tr>
      <w:tr w:rsidR="00380B9F" w:rsidRPr="00772AA5" w14:paraId="0386AA9E" w14:textId="77777777" w:rsidTr="000F5331">
        <w:trPr>
          <w:trHeight w:val="270"/>
        </w:trPr>
        <w:tc>
          <w:tcPr>
            <w:tcW w:w="425" w:type="dxa"/>
            <w:vMerge/>
            <w:tcBorders>
              <w:top w:val="nil"/>
              <w:bottom w:val="nil"/>
            </w:tcBorders>
          </w:tcPr>
          <w:p w14:paraId="7BA4D296" w14:textId="77777777" w:rsidR="00380B9F" w:rsidRPr="00772AA5" w:rsidRDefault="00380B9F">
            <w:pPr>
              <w:rPr>
                <w:sz w:val="24"/>
                <w:szCs w:val="24"/>
              </w:rPr>
            </w:pPr>
          </w:p>
        </w:tc>
        <w:tc>
          <w:tcPr>
            <w:tcW w:w="567" w:type="dxa"/>
            <w:vMerge w:val="restart"/>
            <w:tcBorders>
              <w:bottom w:val="nil"/>
            </w:tcBorders>
          </w:tcPr>
          <w:p w14:paraId="7D2FCFA1" w14:textId="77777777" w:rsidR="00380B9F" w:rsidRPr="00772AA5" w:rsidRDefault="00380B9F" w:rsidP="009C309B">
            <w:pPr>
              <w:pStyle w:val="TableParagraph"/>
              <w:ind w:left="120"/>
              <w:rPr>
                <w:sz w:val="24"/>
                <w:szCs w:val="24"/>
              </w:rPr>
            </w:pPr>
            <w:r w:rsidRPr="00772AA5">
              <w:rPr>
                <w:sz w:val="24"/>
                <w:szCs w:val="24"/>
              </w:rPr>
              <w:t>4.3</w:t>
            </w:r>
          </w:p>
        </w:tc>
        <w:tc>
          <w:tcPr>
            <w:tcW w:w="9356" w:type="dxa"/>
            <w:gridSpan w:val="14"/>
          </w:tcPr>
          <w:p w14:paraId="2E3D5F88" w14:textId="77777777" w:rsidR="00380B9F" w:rsidRPr="00772AA5" w:rsidRDefault="00380B9F" w:rsidP="009C309B">
            <w:pPr>
              <w:pStyle w:val="TableParagraph"/>
              <w:spacing w:line="250" w:lineRule="exact"/>
              <w:ind w:left="34"/>
              <w:rPr>
                <w:sz w:val="24"/>
                <w:szCs w:val="24"/>
              </w:rPr>
            </w:pPr>
            <w:r w:rsidRPr="00772AA5">
              <w:rPr>
                <w:sz w:val="24"/>
                <w:szCs w:val="24"/>
              </w:rPr>
              <w:t>Заявка на участие в конкурсе должна содержать:</w:t>
            </w:r>
          </w:p>
        </w:tc>
      </w:tr>
      <w:tr w:rsidR="00380B9F" w:rsidRPr="00772AA5" w14:paraId="49F9DFD7" w14:textId="77777777" w:rsidTr="000F5331">
        <w:trPr>
          <w:trHeight w:val="270"/>
        </w:trPr>
        <w:tc>
          <w:tcPr>
            <w:tcW w:w="425" w:type="dxa"/>
            <w:vMerge/>
            <w:tcBorders>
              <w:top w:val="nil"/>
              <w:bottom w:val="nil"/>
            </w:tcBorders>
          </w:tcPr>
          <w:p w14:paraId="604C2A71" w14:textId="77777777" w:rsidR="00380B9F" w:rsidRPr="00772AA5" w:rsidRDefault="00380B9F">
            <w:pPr>
              <w:rPr>
                <w:sz w:val="24"/>
                <w:szCs w:val="24"/>
              </w:rPr>
            </w:pPr>
          </w:p>
        </w:tc>
        <w:tc>
          <w:tcPr>
            <w:tcW w:w="567" w:type="dxa"/>
            <w:vMerge/>
            <w:tcBorders>
              <w:top w:val="nil"/>
              <w:bottom w:val="nil"/>
            </w:tcBorders>
          </w:tcPr>
          <w:p w14:paraId="65050FFC" w14:textId="77777777" w:rsidR="00380B9F" w:rsidRPr="00772AA5" w:rsidRDefault="00380B9F">
            <w:pPr>
              <w:rPr>
                <w:sz w:val="24"/>
                <w:szCs w:val="24"/>
              </w:rPr>
            </w:pPr>
          </w:p>
        </w:tc>
        <w:tc>
          <w:tcPr>
            <w:tcW w:w="709" w:type="dxa"/>
            <w:gridSpan w:val="5"/>
            <w:vMerge w:val="restart"/>
            <w:tcBorders>
              <w:bottom w:val="nil"/>
            </w:tcBorders>
          </w:tcPr>
          <w:p w14:paraId="0E4315B6" w14:textId="77777777" w:rsidR="00380B9F" w:rsidRPr="00772AA5" w:rsidRDefault="00380B9F" w:rsidP="009C309B">
            <w:pPr>
              <w:pStyle w:val="TableParagraph"/>
              <w:spacing w:before="1"/>
              <w:ind w:left="34"/>
              <w:rPr>
                <w:sz w:val="24"/>
                <w:szCs w:val="24"/>
              </w:rPr>
            </w:pPr>
            <w:r w:rsidRPr="00772AA5">
              <w:rPr>
                <w:sz w:val="24"/>
                <w:szCs w:val="24"/>
              </w:rPr>
              <w:t>4.3.1</w:t>
            </w:r>
          </w:p>
        </w:tc>
        <w:tc>
          <w:tcPr>
            <w:tcW w:w="8647" w:type="dxa"/>
            <w:gridSpan w:val="9"/>
          </w:tcPr>
          <w:p w14:paraId="3EA48E74" w14:textId="77777777" w:rsidR="00380B9F" w:rsidRPr="00772AA5" w:rsidRDefault="007A2A46" w:rsidP="009C309B">
            <w:pPr>
              <w:pStyle w:val="TableParagraph"/>
              <w:spacing w:before="1" w:line="250" w:lineRule="exact"/>
              <w:ind w:left="35"/>
              <w:rPr>
                <w:sz w:val="24"/>
                <w:szCs w:val="24"/>
              </w:rPr>
            </w:pPr>
            <w:r w:rsidRPr="00772AA5">
              <w:rPr>
                <w:sz w:val="24"/>
                <w:szCs w:val="24"/>
              </w:rPr>
              <w:t>С</w:t>
            </w:r>
            <w:r w:rsidR="00380B9F" w:rsidRPr="00772AA5">
              <w:rPr>
                <w:sz w:val="24"/>
                <w:szCs w:val="24"/>
              </w:rPr>
              <w:t>ведения и документы об участнике процедуры закупки, подавшем такую заявку.</w:t>
            </w:r>
          </w:p>
        </w:tc>
      </w:tr>
      <w:tr w:rsidR="00380B9F" w:rsidRPr="00772AA5" w14:paraId="6D3A5654" w14:textId="77777777" w:rsidTr="000F5331">
        <w:trPr>
          <w:trHeight w:val="1154"/>
        </w:trPr>
        <w:tc>
          <w:tcPr>
            <w:tcW w:w="425" w:type="dxa"/>
            <w:vMerge/>
            <w:tcBorders>
              <w:top w:val="nil"/>
              <w:bottom w:val="nil"/>
            </w:tcBorders>
          </w:tcPr>
          <w:p w14:paraId="120D23EF" w14:textId="77777777" w:rsidR="00380B9F" w:rsidRPr="00772AA5" w:rsidRDefault="00380B9F">
            <w:pPr>
              <w:rPr>
                <w:sz w:val="24"/>
                <w:szCs w:val="24"/>
              </w:rPr>
            </w:pPr>
          </w:p>
        </w:tc>
        <w:tc>
          <w:tcPr>
            <w:tcW w:w="567" w:type="dxa"/>
            <w:vMerge/>
            <w:tcBorders>
              <w:top w:val="nil"/>
              <w:bottom w:val="nil"/>
            </w:tcBorders>
          </w:tcPr>
          <w:p w14:paraId="1D283FB9" w14:textId="77777777" w:rsidR="00380B9F" w:rsidRPr="00772AA5" w:rsidRDefault="00380B9F">
            <w:pPr>
              <w:rPr>
                <w:sz w:val="24"/>
                <w:szCs w:val="24"/>
              </w:rPr>
            </w:pPr>
          </w:p>
        </w:tc>
        <w:tc>
          <w:tcPr>
            <w:tcW w:w="709" w:type="dxa"/>
            <w:gridSpan w:val="5"/>
            <w:vMerge/>
            <w:tcBorders>
              <w:top w:val="nil"/>
              <w:bottom w:val="nil"/>
            </w:tcBorders>
          </w:tcPr>
          <w:p w14:paraId="2C216304" w14:textId="77777777" w:rsidR="00380B9F" w:rsidRPr="00772AA5" w:rsidRDefault="00380B9F">
            <w:pPr>
              <w:rPr>
                <w:sz w:val="24"/>
                <w:szCs w:val="24"/>
              </w:rPr>
            </w:pPr>
          </w:p>
        </w:tc>
        <w:tc>
          <w:tcPr>
            <w:tcW w:w="992" w:type="dxa"/>
            <w:gridSpan w:val="5"/>
          </w:tcPr>
          <w:p w14:paraId="17E05CE2" w14:textId="77777777" w:rsidR="00380B9F" w:rsidRPr="00772AA5" w:rsidRDefault="00380B9F" w:rsidP="009C309B">
            <w:pPr>
              <w:pStyle w:val="TableParagraph"/>
              <w:ind w:left="152"/>
              <w:rPr>
                <w:sz w:val="24"/>
                <w:szCs w:val="24"/>
              </w:rPr>
            </w:pPr>
            <w:r w:rsidRPr="00772AA5">
              <w:rPr>
                <w:sz w:val="24"/>
                <w:szCs w:val="24"/>
              </w:rPr>
              <w:t>4.3.1.1</w:t>
            </w:r>
          </w:p>
        </w:tc>
        <w:tc>
          <w:tcPr>
            <w:tcW w:w="7655" w:type="dxa"/>
            <w:gridSpan w:val="4"/>
          </w:tcPr>
          <w:p w14:paraId="15580812" w14:textId="74ECD23E" w:rsidR="00380B9F" w:rsidRPr="00772AA5" w:rsidRDefault="00D8055A" w:rsidP="009C309B">
            <w:pPr>
              <w:pStyle w:val="TableParagraph"/>
              <w:spacing w:line="264" w:lineRule="auto"/>
              <w:ind w:left="40" w:right="4"/>
              <w:jc w:val="both"/>
              <w:rPr>
                <w:sz w:val="24"/>
                <w:szCs w:val="24"/>
              </w:rPr>
            </w:pPr>
            <w:r w:rsidRPr="00772AA5">
              <w:rPr>
                <w:sz w:val="24"/>
                <w:szCs w:val="24"/>
              </w:rPr>
              <w:t xml:space="preserve">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w:t>
            </w:r>
            <w:r w:rsidRPr="00772AA5">
              <w:rPr>
                <w:sz w:val="24"/>
                <w:szCs w:val="24"/>
              </w:rPr>
              <w:lastRenderedPageBreak/>
              <w:t xml:space="preserve">лица, исполняющего функции единоличного исполнительного органа участника закупки </w:t>
            </w:r>
            <w:r w:rsidR="00380B9F" w:rsidRPr="00772AA5">
              <w:rPr>
                <w:sz w:val="24"/>
                <w:szCs w:val="24"/>
              </w:rPr>
              <w:t>(Приложение №</w:t>
            </w:r>
            <w:r w:rsidR="00A344F3" w:rsidRPr="00772AA5">
              <w:rPr>
                <w:sz w:val="24"/>
                <w:szCs w:val="24"/>
              </w:rPr>
              <w:t>9</w:t>
            </w:r>
            <w:r w:rsidR="00380B9F" w:rsidRPr="00772AA5">
              <w:rPr>
                <w:sz w:val="24"/>
                <w:szCs w:val="24"/>
              </w:rPr>
              <w:t xml:space="preserve"> к конкурсной документации);</w:t>
            </w:r>
          </w:p>
        </w:tc>
      </w:tr>
      <w:tr w:rsidR="00380B9F" w:rsidRPr="00772AA5" w14:paraId="55E85F5A" w14:textId="77777777" w:rsidTr="000F5331">
        <w:trPr>
          <w:trHeight w:val="645"/>
        </w:trPr>
        <w:tc>
          <w:tcPr>
            <w:tcW w:w="425" w:type="dxa"/>
            <w:tcBorders>
              <w:top w:val="nil"/>
              <w:bottom w:val="nil"/>
            </w:tcBorders>
          </w:tcPr>
          <w:p w14:paraId="720ED2C4" w14:textId="77777777" w:rsidR="00380B9F" w:rsidRPr="00772AA5" w:rsidRDefault="00380B9F">
            <w:pPr>
              <w:rPr>
                <w:sz w:val="24"/>
                <w:szCs w:val="24"/>
              </w:rPr>
            </w:pPr>
          </w:p>
        </w:tc>
        <w:tc>
          <w:tcPr>
            <w:tcW w:w="567" w:type="dxa"/>
            <w:tcBorders>
              <w:top w:val="nil"/>
              <w:bottom w:val="nil"/>
            </w:tcBorders>
          </w:tcPr>
          <w:p w14:paraId="3DB8ABF4" w14:textId="77777777" w:rsidR="00380B9F" w:rsidRPr="00772AA5" w:rsidRDefault="00380B9F">
            <w:pPr>
              <w:rPr>
                <w:sz w:val="24"/>
                <w:szCs w:val="24"/>
              </w:rPr>
            </w:pPr>
          </w:p>
        </w:tc>
        <w:tc>
          <w:tcPr>
            <w:tcW w:w="709" w:type="dxa"/>
            <w:gridSpan w:val="5"/>
            <w:tcBorders>
              <w:top w:val="nil"/>
              <w:bottom w:val="nil"/>
            </w:tcBorders>
          </w:tcPr>
          <w:p w14:paraId="70A98821" w14:textId="77777777" w:rsidR="00380B9F" w:rsidRPr="00772AA5" w:rsidRDefault="00380B9F">
            <w:pPr>
              <w:rPr>
                <w:sz w:val="24"/>
                <w:szCs w:val="24"/>
              </w:rPr>
            </w:pPr>
          </w:p>
        </w:tc>
        <w:tc>
          <w:tcPr>
            <w:tcW w:w="992" w:type="dxa"/>
            <w:gridSpan w:val="5"/>
          </w:tcPr>
          <w:p w14:paraId="32D847AF" w14:textId="77777777" w:rsidR="00380B9F" w:rsidRPr="00772AA5" w:rsidRDefault="00380B9F" w:rsidP="009C309B">
            <w:pPr>
              <w:pStyle w:val="TableParagraph"/>
              <w:ind w:left="152"/>
              <w:rPr>
                <w:sz w:val="24"/>
                <w:szCs w:val="24"/>
              </w:rPr>
            </w:pPr>
            <w:r w:rsidRPr="00772AA5">
              <w:rPr>
                <w:sz w:val="24"/>
                <w:szCs w:val="24"/>
              </w:rPr>
              <w:t>4.3.1.2</w:t>
            </w:r>
          </w:p>
        </w:tc>
        <w:tc>
          <w:tcPr>
            <w:tcW w:w="7655" w:type="dxa"/>
            <w:gridSpan w:val="4"/>
          </w:tcPr>
          <w:p w14:paraId="2E42DB6B" w14:textId="0C2B6564" w:rsidR="00380B9F" w:rsidRPr="00772AA5" w:rsidRDefault="00D80474" w:rsidP="009C309B">
            <w:pPr>
              <w:pStyle w:val="TableParagraph"/>
              <w:spacing w:line="264" w:lineRule="auto"/>
              <w:ind w:left="40" w:right="4"/>
              <w:jc w:val="both"/>
              <w:rPr>
                <w:sz w:val="24"/>
                <w:szCs w:val="24"/>
              </w:rPr>
            </w:pPr>
            <w:r w:rsidRPr="00772AA5">
              <w:rPr>
                <w:sz w:val="24"/>
                <w:szCs w:val="24"/>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 справку о постановке на учет (снятии с учета) физического лица в качестве налогоплательщика налога на профессиональный налог (КНД 1122035), выданную ФНС России или территориальными органами ФНС России (для Участника процедуры закупки - физического лица, не являющегося индивидуальным предпринимателем и применяющего специальный налоговый режим «Налог на профессиональный доход».</w:t>
            </w:r>
          </w:p>
        </w:tc>
      </w:tr>
      <w:tr w:rsidR="00380B9F" w:rsidRPr="00772AA5" w14:paraId="3C9C1D2D" w14:textId="77777777" w:rsidTr="000F5331">
        <w:trPr>
          <w:trHeight w:val="3528"/>
        </w:trPr>
        <w:tc>
          <w:tcPr>
            <w:tcW w:w="425" w:type="dxa"/>
            <w:tcBorders>
              <w:top w:val="nil"/>
              <w:bottom w:val="nil"/>
            </w:tcBorders>
          </w:tcPr>
          <w:p w14:paraId="4E9EE479" w14:textId="77777777" w:rsidR="00380B9F" w:rsidRPr="00772AA5" w:rsidRDefault="00380B9F" w:rsidP="00C74E3A">
            <w:pPr>
              <w:rPr>
                <w:sz w:val="24"/>
                <w:szCs w:val="24"/>
              </w:rPr>
            </w:pPr>
          </w:p>
        </w:tc>
        <w:tc>
          <w:tcPr>
            <w:tcW w:w="567" w:type="dxa"/>
            <w:tcBorders>
              <w:top w:val="nil"/>
              <w:bottom w:val="nil"/>
            </w:tcBorders>
          </w:tcPr>
          <w:p w14:paraId="40AFDB8F" w14:textId="77777777" w:rsidR="00380B9F" w:rsidRPr="00772AA5" w:rsidRDefault="00380B9F" w:rsidP="00C74E3A">
            <w:pPr>
              <w:rPr>
                <w:sz w:val="24"/>
                <w:szCs w:val="24"/>
              </w:rPr>
            </w:pPr>
          </w:p>
        </w:tc>
        <w:tc>
          <w:tcPr>
            <w:tcW w:w="709" w:type="dxa"/>
            <w:gridSpan w:val="5"/>
            <w:tcBorders>
              <w:top w:val="nil"/>
              <w:bottom w:val="nil"/>
            </w:tcBorders>
          </w:tcPr>
          <w:p w14:paraId="3586E27A" w14:textId="77777777" w:rsidR="00380B9F" w:rsidRPr="00772AA5" w:rsidRDefault="00380B9F" w:rsidP="00C74E3A">
            <w:pPr>
              <w:rPr>
                <w:sz w:val="24"/>
                <w:szCs w:val="24"/>
              </w:rPr>
            </w:pPr>
          </w:p>
        </w:tc>
        <w:tc>
          <w:tcPr>
            <w:tcW w:w="992" w:type="dxa"/>
            <w:gridSpan w:val="5"/>
          </w:tcPr>
          <w:p w14:paraId="12AB40E2" w14:textId="77777777" w:rsidR="00380B9F" w:rsidRPr="00772AA5" w:rsidRDefault="00380B9F" w:rsidP="009C309B">
            <w:pPr>
              <w:pStyle w:val="TableParagraph"/>
              <w:ind w:left="152"/>
              <w:rPr>
                <w:sz w:val="24"/>
                <w:szCs w:val="24"/>
              </w:rPr>
            </w:pPr>
            <w:r w:rsidRPr="00772AA5">
              <w:rPr>
                <w:sz w:val="24"/>
                <w:szCs w:val="24"/>
              </w:rPr>
              <w:t>4.3.1.3</w:t>
            </w:r>
          </w:p>
        </w:tc>
        <w:tc>
          <w:tcPr>
            <w:tcW w:w="7655" w:type="dxa"/>
            <w:gridSpan w:val="4"/>
          </w:tcPr>
          <w:p w14:paraId="4EE4DA6B" w14:textId="5C2153FC" w:rsidR="00380B9F" w:rsidRPr="00772AA5" w:rsidRDefault="007A2A46" w:rsidP="009C309B">
            <w:pPr>
              <w:pStyle w:val="TableParagraph"/>
              <w:spacing w:line="264" w:lineRule="auto"/>
              <w:ind w:left="40" w:right="4"/>
              <w:jc w:val="both"/>
              <w:rPr>
                <w:sz w:val="24"/>
                <w:szCs w:val="24"/>
              </w:rPr>
            </w:pPr>
            <w:r w:rsidRPr="00772AA5">
              <w:rPr>
                <w:sz w:val="24"/>
                <w:szCs w:val="24"/>
              </w:rPr>
              <w:t>Н</w:t>
            </w:r>
            <w:r w:rsidR="00380B9F" w:rsidRPr="00772AA5">
              <w:rPr>
                <w:sz w:val="24"/>
                <w:szCs w:val="24"/>
              </w:rPr>
              <w:t>адлежащим образом заверенная копия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полученная не ранее чем за 6 месяцев до дня размещения в ЕИС извещения о проведении процедуры закупки,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w:t>
            </w:r>
            <w:r w:rsidR="00380B9F" w:rsidRPr="00772AA5">
              <w:rPr>
                <w:spacing w:val="-1"/>
                <w:sz w:val="24"/>
                <w:szCs w:val="24"/>
              </w:rPr>
              <w:t xml:space="preserve"> </w:t>
            </w:r>
            <w:r w:rsidR="00380B9F" w:rsidRPr="00772AA5">
              <w:rPr>
                <w:sz w:val="24"/>
                <w:szCs w:val="24"/>
              </w:rPr>
              <w:t>закупки.</w:t>
            </w:r>
          </w:p>
        </w:tc>
      </w:tr>
      <w:tr w:rsidR="00380B9F" w:rsidRPr="00772AA5" w14:paraId="069BBF7A" w14:textId="77777777" w:rsidTr="000F5331">
        <w:trPr>
          <w:trHeight w:val="1154"/>
        </w:trPr>
        <w:tc>
          <w:tcPr>
            <w:tcW w:w="425" w:type="dxa"/>
            <w:tcBorders>
              <w:top w:val="nil"/>
              <w:bottom w:val="nil"/>
            </w:tcBorders>
          </w:tcPr>
          <w:p w14:paraId="4C182D2D" w14:textId="77777777" w:rsidR="00380B9F" w:rsidRPr="00772AA5" w:rsidRDefault="00380B9F" w:rsidP="00C74E3A">
            <w:pPr>
              <w:rPr>
                <w:sz w:val="24"/>
                <w:szCs w:val="24"/>
              </w:rPr>
            </w:pPr>
          </w:p>
        </w:tc>
        <w:tc>
          <w:tcPr>
            <w:tcW w:w="567" w:type="dxa"/>
            <w:tcBorders>
              <w:top w:val="nil"/>
              <w:bottom w:val="nil"/>
            </w:tcBorders>
          </w:tcPr>
          <w:p w14:paraId="5689EB6B" w14:textId="77777777" w:rsidR="00380B9F" w:rsidRPr="00772AA5" w:rsidRDefault="00380B9F" w:rsidP="00C74E3A">
            <w:pPr>
              <w:rPr>
                <w:sz w:val="24"/>
                <w:szCs w:val="24"/>
              </w:rPr>
            </w:pPr>
          </w:p>
        </w:tc>
        <w:tc>
          <w:tcPr>
            <w:tcW w:w="709" w:type="dxa"/>
            <w:gridSpan w:val="5"/>
            <w:tcBorders>
              <w:top w:val="nil"/>
              <w:bottom w:val="nil"/>
            </w:tcBorders>
          </w:tcPr>
          <w:p w14:paraId="04193A12" w14:textId="77777777" w:rsidR="00380B9F" w:rsidRPr="00772AA5" w:rsidRDefault="00380B9F" w:rsidP="00C74E3A">
            <w:pPr>
              <w:rPr>
                <w:sz w:val="24"/>
                <w:szCs w:val="24"/>
              </w:rPr>
            </w:pPr>
          </w:p>
        </w:tc>
        <w:tc>
          <w:tcPr>
            <w:tcW w:w="992" w:type="dxa"/>
            <w:gridSpan w:val="5"/>
          </w:tcPr>
          <w:p w14:paraId="56D581FB" w14:textId="77777777" w:rsidR="00380B9F" w:rsidRPr="00772AA5" w:rsidRDefault="00380B9F" w:rsidP="009C309B">
            <w:pPr>
              <w:pStyle w:val="TableParagraph"/>
              <w:ind w:left="152"/>
              <w:rPr>
                <w:sz w:val="24"/>
                <w:szCs w:val="24"/>
              </w:rPr>
            </w:pPr>
            <w:r w:rsidRPr="00772AA5">
              <w:rPr>
                <w:sz w:val="24"/>
                <w:szCs w:val="24"/>
              </w:rPr>
              <w:t>4.3.1.4</w:t>
            </w:r>
          </w:p>
        </w:tc>
        <w:tc>
          <w:tcPr>
            <w:tcW w:w="7655" w:type="dxa"/>
            <w:gridSpan w:val="4"/>
          </w:tcPr>
          <w:p w14:paraId="57E851EC" w14:textId="44F89314" w:rsidR="00380B9F" w:rsidRPr="00772AA5" w:rsidRDefault="00461C3C" w:rsidP="009C309B">
            <w:pPr>
              <w:pStyle w:val="TableParagraph"/>
              <w:spacing w:line="264" w:lineRule="auto"/>
              <w:ind w:left="40" w:right="4"/>
              <w:jc w:val="both"/>
              <w:rPr>
                <w:sz w:val="24"/>
                <w:szCs w:val="24"/>
              </w:rPr>
            </w:pPr>
            <w:r w:rsidRPr="00772AA5">
              <w:rPr>
                <w:sz w:val="24"/>
                <w:szCs w:val="24"/>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00DB6404" w:rsidRPr="00772AA5">
              <w:rPr>
                <w:sz w:val="24"/>
                <w:szCs w:val="24"/>
              </w:rPr>
              <w:t>.</w:t>
            </w:r>
          </w:p>
        </w:tc>
      </w:tr>
      <w:tr w:rsidR="00380B9F" w:rsidRPr="00772AA5" w14:paraId="172A8E4C" w14:textId="77777777" w:rsidTr="000F5331">
        <w:trPr>
          <w:trHeight w:val="552"/>
        </w:trPr>
        <w:tc>
          <w:tcPr>
            <w:tcW w:w="425" w:type="dxa"/>
            <w:tcBorders>
              <w:top w:val="nil"/>
              <w:bottom w:val="nil"/>
            </w:tcBorders>
          </w:tcPr>
          <w:p w14:paraId="200D5EA6" w14:textId="77777777" w:rsidR="00380B9F" w:rsidRPr="00772AA5" w:rsidRDefault="00380B9F" w:rsidP="00C74E3A">
            <w:pPr>
              <w:rPr>
                <w:sz w:val="24"/>
                <w:szCs w:val="24"/>
              </w:rPr>
            </w:pPr>
          </w:p>
        </w:tc>
        <w:tc>
          <w:tcPr>
            <w:tcW w:w="567" w:type="dxa"/>
            <w:tcBorders>
              <w:top w:val="nil"/>
              <w:bottom w:val="nil"/>
            </w:tcBorders>
          </w:tcPr>
          <w:p w14:paraId="3BF4CA0A" w14:textId="77777777" w:rsidR="00380B9F" w:rsidRPr="00772AA5" w:rsidRDefault="00380B9F" w:rsidP="00C74E3A">
            <w:pPr>
              <w:rPr>
                <w:sz w:val="24"/>
                <w:szCs w:val="24"/>
              </w:rPr>
            </w:pPr>
          </w:p>
        </w:tc>
        <w:tc>
          <w:tcPr>
            <w:tcW w:w="709" w:type="dxa"/>
            <w:gridSpan w:val="5"/>
            <w:tcBorders>
              <w:top w:val="nil"/>
              <w:bottom w:val="nil"/>
            </w:tcBorders>
          </w:tcPr>
          <w:p w14:paraId="38F7C344" w14:textId="77777777" w:rsidR="00380B9F" w:rsidRPr="00772AA5" w:rsidRDefault="00380B9F" w:rsidP="00C74E3A">
            <w:pPr>
              <w:rPr>
                <w:sz w:val="24"/>
                <w:szCs w:val="24"/>
              </w:rPr>
            </w:pPr>
          </w:p>
        </w:tc>
        <w:tc>
          <w:tcPr>
            <w:tcW w:w="992" w:type="dxa"/>
            <w:gridSpan w:val="5"/>
          </w:tcPr>
          <w:p w14:paraId="140AD52F" w14:textId="77777777" w:rsidR="00380B9F" w:rsidRPr="00772AA5" w:rsidRDefault="00380B9F" w:rsidP="009C309B">
            <w:pPr>
              <w:pStyle w:val="TableParagraph"/>
              <w:ind w:left="152"/>
              <w:rPr>
                <w:sz w:val="24"/>
                <w:szCs w:val="24"/>
              </w:rPr>
            </w:pPr>
            <w:r w:rsidRPr="00772AA5">
              <w:rPr>
                <w:sz w:val="24"/>
                <w:szCs w:val="24"/>
              </w:rPr>
              <w:t>4.3.1.5</w:t>
            </w:r>
          </w:p>
        </w:tc>
        <w:tc>
          <w:tcPr>
            <w:tcW w:w="7655" w:type="dxa"/>
            <w:gridSpan w:val="4"/>
          </w:tcPr>
          <w:p w14:paraId="102F5EBC" w14:textId="77777777" w:rsidR="00896ACD" w:rsidRPr="00772AA5" w:rsidRDefault="00896ACD" w:rsidP="009C309B">
            <w:pPr>
              <w:pStyle w:val="TableParagraph"/>
              <w:spacing w:line="264" w:lineRule="auto"/>
              <w:ind w:left="38" w:right="11"/>
              <w:jc w:val="both"/>
              <w:rPr>
                <w:sz w:val="24"/>
                <w:szCs w:val="24"/>
              </w:rPr>
            </w:pPr>
            <w:r w:rsidRPr="00772AA5">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0536020E" w14:textId="19453C84" w:rsidR="00380B9F" w:rsidRPr="00772AA5" w:rsidRDefault="00380B9F" w:rsidP="009C309B">
            <w:pPr>
              <w:pStyle w:val="TableParagraph"/>
              <w:spacing w:line="264" w:lineRule="auto"/>
              <w:ind w:left="38" w:right="11"/>
              <w:jc w:val="both"/>
              <w:rPr>
                <w:sz w:val="24"/>
                <w:szCs w:val="24"/>
              </w:rPr>
            </w:pPr>
            <w:r w:rsidRPr="00772AA5">
              <w:rPr>
                <w:sz w:val="24"/>
                <w:szCs w:val="24"/>
              </w:rPr>
              <w:lastRenderedPageBreak/>
              <w:t>В случае если для данного участника пр</w:t>
            </w:r>
            <w:r w:rsidR="00104EFF" w:rsidRPr="00772AA5">
              <w:rPr>
                <w:sz w:val="24"/>
                <w:szCs w:val="24"/>
              </w:rPr>
              <w:t>оцедуры закупки</w:t>
            </w:r>
            <w:r w:rsidRPr="00772AA5">
              <w:rPr>
                <w:sz w:val="24"/>
                <w:szCs w:val="24"/>
              </w:rPr>
              <w:t xml:space="preserve">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03F989DD" w14:textId="77777777" w:rsidR="00380B9F" w:rsidRPr="00772AA5" w:rsidRDefault="00380B9F" w:rsidP="009C309B">
            <w:pPr>
              <w:pStyle w:val="TableParagraph"/>
              <w:spacing w:line="264" w:lineRule="auto"/>
              <w:ind w:left="40" w:right="4"/>
              <w:jc w:val="both"/>
              <w:rPr>
                <w:sz w:val="24"/>
                <w:szCs w:val="24"/>
              </w:rPr>
            </w:pPr>
            <w:r w:rsidRPr="00772AA5">
              <w:rPr>
                <w:sz w:val="24"/>
                <w:szCs w:val="24"/>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r>
      <w:tr w:rsidR="00380B9F" w:rsidRPr="00772AA5" w14:paraId="6CA076D6" w14:textId="77777777" w:rsidTr="000F5331">
        <w:trPr>
          <w:trHeight w:val="1154"/>
        </w:trPr>
        <w:tc>
          <w:tcPr>
            <w:tcW w:w="425" w:type="dxa"/>
            <w:tcBorders>
              <w:top w:val="nil"/>
              <w:bottom w:val="nil"/>
            </w:tcBorders>
          </w:tcPr>
          <w:p w14:paraId="56A1B720" w14:textId="77777777" w:rsidR="00380B9F" w:rsidRPr="00772AA5" w:rsidRDefault="00380B9F" w:rsidP="00C74E3A">
            <w:pPr>
              <w:rPr>
                <w:sz w:val="24"/>
                <w:szCs w:val="24"/>
              </w:rPr>
            </w:pPr>
          </w:p>
        </w:tc>
        <w:tc>
          <w:tcPr>
            <w:tcW w:w="567" w:type="dxa"/>
            <w:tcBorders>
              <w:top w:val="nil"/>
              <w:bottom w:val="nil"/>
            </w:tcBorders>
          </w:tcPr>
          <w:p w14:paraId="14FB2556" w14:textId="77777777" w:rsidR="00380B9F" w:rsidRPr="00772AA5" w:rsidRDefault="00380B9F" w:rsidP="00C74E3A">
            <w:pPr>
              <w:rPr>
                <w:sz w:val="24"/>
                <w:szCs w:val="24"/>
              </w:rPr>
            </w:pPr>
          </w:p>
        </w:tc>
        <w:tc>
          <w:tcPr>
            <w:tcW w:w="709" w:type="dxa"/>
            <w:gridSpan w:val="5"/>
            <w:tcBorders>
              <w:top w:val="nil"/>
              <w:bottom w:val="nil"/>
            </w:tcBorders>
          </w:tcPr>
          <w:p w14:paraId="01D41E80" w14:textId="77777777" w:rsidR="00380B9F" w:rsidRPr="00772AA5" w:rsidRDefault="00380B9F" w:rsidP="00C74E3A">
            <w:pPr>
              <w:rPr>
                <w:sz w:val="24"/>
                <w:szCs w:val="24"/>
              </w:rPr>
            </w:pPr>
          </w:p>
        </w:tc>
        <w:tc>
          <w:tcPr>
            <w:tcW w:w="992" w:type="dxa"/>
            <w:gridSpan w:val="5"/>
            <w:vMerge w:val="restart"/>
          </w:tcPr>
          <w:p w14:paraId="41A2C833" w14:textId="77777777" w:rsidR="00380B9F" w:rsidRPr="00772AA5" w:rsidRDefault="00380B9F" w:rsidP="009C309B">
            <w:pPr>
              <w:pStyle w:val="TableParagraph"/>
              <w:ind w:left="152"/>
              <w:rPr>
                <w:sz w:val="24"/>
                <w:szCs w:val="24"/>
              </w:rPr>
            </w:pPr>
            <w:r w:rsidRPr="00772AA5">
              <w:rPr>
                <w:sz w:val="24"/>
                <w:szCs w:val="24"/>
              </w:rPr>
              <w:t>4.3.1.6</w:t>
            </w:r>
          </w:p>
        </w:tc>
        <w:tc>
          <w:tcPr>
            <w:tcW w:w="7655" w:type="dxa"/>
            <w:gridSpan w:val="4"/>
          </w:tcPr>
          <w:p w14:paraId="1CE7331C" w14:textId="77777777" w:rsidR="00380B9F" w:rsidRPr="00772AA5" w:rsidRDefault="00380B9F" w:rsidP="00104EFF">
            <w:pPr>
              <w:pStyle w:val="TableParagraph"/>
              <w:spacing w:line="264" w:lineRule="auto"/>
              <w:ind w:left="38" w:right="11"/>
              <w:jc w:val="both"/>
              <w:rPr>
                <w:sz w:val="24"/>
                <w:szCs w:val="24"/>
              </w:rPr>
            </w:pPr>
            <w:r w:rsidRPr="00772AA5">
              <w:rPr>
                <w:sz w:val="24"/>
                <w:szCs w:val="24"/>
              </w:rPr>
              <w:t>Предложение о качестве работ (услуг), в случае, если предоставление таких предложений предусмотрено извещением/документацией о закупке,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p>
        </w:tc>
      </w:tr>
      <w:tr w:rsidR="00380B9F" w:rsidRPr="00772AA5" w14:paraId="255954C9" w14:textId="77777777" w:rsidTr="000F5331">
        <w:trPr>
          <w:trHeight w:val="1154"/>
        </w:trPr>
        <w:tc>
          <w:tcPr>
            <w:tcW w:w="425" w:type="dxa"/>
            <w:tcBorders>
              <w:top w:val="nil"/>
              <w:bottom w:val="nil"/>
            </w:tcBorders>
          </w:tcPr>
          <w:p w14:paraId="62FBDC63" w14:textId="77777777" w:rsidR="00380B9F" w:rsidRPr="00772AA5" w:rsidRDefault="00380B9F" w:rsidP="00C74E3A">
            <w:pPr>
              <w:rPr>
                <w:sz w:val="24"/>
                <w:szCs w:val="24"/>
              </w:rPr>
            </w:pPr>
          </w:p>
        </w:tc>
        <w:tc>
          <w:tcPr>
            <w:tcW w:w="567" w:type="dxa"/>
            <w:tcBorders>
              <w:top w:val="nil"/>
              <w:bottom w:val="nil"/>
            </w:tcBorders>
          </w:tcPr>
          <w:p w14:paraId="7342AA7D" w14:textId="77777777" w:rsidR="00380B9F" w:rsidRPr="00772AA5" w:rsidRDefault="00380B9F" w:rsidP="00C74E3A">
            <w:pPr>
              <w:rPr>
                <w:sz w:val="24"/>
                <w:szCs w:val="24"/>
              </w:rPr>
            </w:pPr>
          </w:p>
        </w:tc>
        <w:tc>
          <w:tcPr>
            <w:tcW w:w="709" w:type="dxa"/>
            <w:gridSpan w:val="5"/>
            <w:tcBorders>
              <w:top w:val="nil"/>
              <w:bottom w:val="nil"/>
            </w:tcBorders>
          </w:tcPr>
          <w:p w14:paraId="5F936629" w14:textId="77777777" w:rsidR="00380B9F" w:rsidRPr="00772AA5" w:rsidRDefault="00380B9F" w:rsidP="00C74E3A">
            <w:pPr>
              <w:rPr>
                <w:sz w:val="24"/>
                <w:szCs w:val="24"/>
              </w:rPr>
            </w:pPr>
          </w:p>
        </w:tc>
        <w:tc>
          <w:tcPr>
            <w:tcW w:w="992" w:type="dxa"/>
            <w:gridSpan w:val="5"/>
            <w:vMerge/>
          </w:tcPr>
          <w:p w14:paraId="34C30A56"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39705E1C" w14:textId="77777777" w:rsidR="00380B9F" w:rsidRPr="00772AA5" w:rsidRDefault="00380B9F" w:rsidP="009C309B">
            <w:pPr>
              <w:pStyle w:val="TableParagraph"/>
              <w:spacing w:line="264" w:lineRule="auto"/>
              <w:ind w:left="38" w:right="11"/>
              <w:jc w:val="both"/>
              <w:rPr>
                <w:sz w:val="24"/>
                <w:szCs w:val="24"/>
              </w:rPr>
            </w:pPr>
            <w:r w:rsidRPr="00772AA5">
              <w:rPr>
                <w:sz w:val="24"/>
                <w:szCs w:val="24"/>
              </w:rPr>
              <w:t>4.3.1.6.1</w:t>
            </w:r>
          </w:p>
        </w:tc>
        <w:tc>
          <w:tcPr>
            <w:tcW w:w="6662" w:type="dxa"/>
            <w:gridSpan w:val="3"/>
            <w:tcBorders>
              <w:left w:val="single" w:sz="4" w:space="0" w:color="auto"/>
            </w:tcBorders>
          </w:tcPr>
          <w:p w14:paraId="26D71BFC" w14:textId="1280A92F" w:rsidR="00380B9F" w:rsidRPr="00772AA5" w:rsidRDefault="00380B9F" w:rsidP="00104EFF">
            <w:pPr>
              <w:pStyle w:val="TableParagraph"/>
              <w:spacing w:line="264" w:lineRule="auto"/>
              <w:ind w:left="38" w:right="11"/>
              <w:jc w:val="both"/>
              <w:rPr>
                <w:sz w:val="24"/>
                <w:szCs w:val="24"/>
              </w:rPr>
            </w:pPr>
            <w:r w:rsidRPr="00772AA5">
              <w:rPr>
                <w:sz w:val="24"/>
                <w:szCs w:val="24"/>
              </w:rPr>
              <w:t>Техническое предложение по форме Приложения №</w:t>
            </w:r>
            <w:r w:rsidR="00A344F3" w:rsidRPr="00772AA5">
              <w:rPr>
                <w:sz w:val="24"/>
                <w:szCs w:val="24"/>
              </w:rPr>
              <w:t>6</w:t>
            </w:r>
            <w:r w:rsidRPr="00772AA5">
              <w:rPr>
                <w:sz w:val="24"/>
                <w:szCs w:val="24"/>
              </w:rPr>
              <w:t xml:space="preserve"> к конкурсной докуме</w:t>
            </w:r>
            <w:r w:rsidR="00104EFF" w:rsidRPr="00772AA5">
              <w:rPr>
                <w:sz w:val="24"/>
                <w:szCs w:val="24"/>
              </w:rPr>
              <w:t xml:space="preserve">нтации, содержащее информацию об </w:t>
            </w:r>
            <w:r w:rsidRPr="00772AA5">
              <w:rPr>
                <w:sz w:val="24"/>
                <w:szCs w:val="24"/>
              </w:rPr>
              <w:t>объеме и качестве работ, услуг в соответствии с Техническим заданием (Приложение № 1 к конкурсной документации).</w:t>
            </w:r>
          </w:p>
        </w:tc>
      </w:tr>
      <w:tr w:rsidR="00380B9F" w:rsidRPr="00772AA5" w14:paraId="0EEAA414" w14:textId="77777777" w:rsidTr="000F5331">
        <w:trPr>
          <w:trHeight w:val="1154"/>
        </w:trPr>
        <w:tc>
          <w:tcPr>
            <w:tcW w:w="425" w:type="dxa"/>
            <w:tcBorders>
              <w:top w:val="nil"/>
              <w:bottom w:val="nil"/>
            </w:tcBorders>
          </w:tcPr>
          <w:p w14:paraId="6F166C5F" w14:textId="77777777" w:rsidR="00380B9F" w:rsidRPr="00772AA5" w:rsidRDefault="00380B9F" w:rsidP="00C74E3A">
            <w:pPr>
              <w:rPr>
                <w:sz w:val="24"/>
                <w:szCs w:val="24"/>
              </w:rPr>
            </w:pPr>
          </w:p>
        </w:tc>
        <w:tc>
          <w:tcPr>
            <w:tcW w:w="567" w:type="dxa"/>
            <w:tcBorders>
              <w:top w:val="nil"/>
              <w:bottom w:val="nil"/>
            </w:tcBorders>
          </w:tcPr>
          <w:p w14:paraId="4A48720C" w14:textId="77777777" w:rsidR="00380B9F" w:rsidRPr="00772AA5" w:rsidRDefault="00380B9F" w:rsidP="00C74E3A">
            <w:pPr>
              <w:rPr>
                <w:sz w:val="24"/>
                <w:szCs w:val="24"/>
              </w:rPr>
            </w:pPr>
          </w:p>
        </w:tc>
        <w:tc>
          <w:tcPr>
            <w:tcW w:w="709" w:type="dxa"/>
            <w:gridSpan w:val="5"/>
            <w:tcBorders>
              <w:top w:val="nil"/>
              <w:bottom w:val="nil"/>
            </w:tcBorders>
          </w:tcPr>
          <w:p w14:paraId="584C01D0" w14:textId="77777777" w:rsidR="00380B9F" w:rsidRPr="00772AA5" w:rsidRDefault="00380B9F" w:rsidP="00C74E3A">
            <w:pPr>
              <w:rPr>
                <w:sz w:val="24"/>
                <w:szCs w:val="24"/>
              </w:rPr>
            </w:pPr>
          </w:p>
        </w:tc>
        <w:tc>
          <w:tcPr>
            <w:tcW w:w="992" w:type="dxa"/>
            <w:gridSpan w:val="5"/>
            <w:vMerge/>
          </w:tcPr>
          <w:p w14:paraId="76EE5F07"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31C080E9" w14:textId="77777777" w:rsidR="00380B9F" w:rsidRPr="00772AA5" w:rsidRDefault="00380B9F" w:rsidP="009C309B">
            <w:pPr>
              <w:pStyle w:val="TableParagraph"/>
              <w:spacing w:line="264" w:lineRule="auto"/>
              <w:ind w:left="38" w:right="11"/>
              <w:jc w:val="both"/>
              <w:rPr>
                <w:sz w:val="24"/>
                <w:szCs w:val="24"/>
              </w:rPr>
            </w:pPr>
          </w:p>
        </w:tc>
        <w:tc>
          <w:tcPr>
            <w:tcW w:w="1275" w:type="dxa"/>
            <w:vMerge w:val="restart"/>
            <w:tcBorders>
              <w:left w:val="single" w:sz="4" w:space="0" w:color="auto"/>
              <w:right w:val="single" w:sz="4" w:space="0" w:color="auto"/>
            </w:tcBorders>
          </w:tcPr>
          <w:p w14:paraId="411E3DBE" w14:textId="77777777" w:rsidR="00380B9F" w:rsidRPr="00772AA5" w:rsidRDefault="00380B9F" w:rsidP="009C309B">
            <w:pPr>
              <w:pStyle w:val="TableParagraph"/>
              <w:spacing w:line="264" w:lineRule="auto"/>
              <w:ind w:right="11"/>
              <w:jc w:val="both"/>
              <w:rPr>
                <w:sz w:val="24"/>
                <w:szCs w:val="24"/>
              </w:rPr>
            </w:pPr>
            <w:r w:rsidRPr="00772AA5">
              <w:rPr>
                <w:sz w:val="24"/>
                <w:szCs w:val="24"/>
              </w:rPr>
              <w:t>4.3.1.6.1.1</w:t>
            </w:r>
          </w:p>
        </w:tc>
        <w:tc>
          <w:tcPr>
            <w:tcW w:w="5387" w:type="dxa"/>
            <w:gridSpan w:val="2"/>
            <w:tcBorders>
              <w:left w:val="single" w:sz="4" w:space="0" w:color="auto"/>
            </w:tcBorders>
          </w:tcPr>
          <w:p w14:paraId="4033665C" w14:textId="77777777" w:rsidR="00380B9F" w:rsidRPr="00772AA5" w:rsidRDefault="00104EFF" w:rsidP="00104EFF">
            <w:pPr>
              <w:pStyle w:val="TableParagraph"/>
              <w:spacing w:line="264" w:lineRule="auto"/>
              <w:ind w:right="11"/>
              <w:jc w:val="both"/>
              <w:rPr>
                <w:sz w:val="24"/>
                <w:szCs w:val="24"/>
              </w:rPr>
            </w:pPr>
            <w:r w:rsidRPr="00772AA5">
              <w:rPr>
                <w:sz w:val="24"/>
                <w:szCs w:val="24"/>
              </w:rPr>
              <w:t>Тр</w:t>
            </w:r>
            <w:r w:rsidR="00380B9F" w:rsidRPr="00772AA5">
              <w:rPr>
                <w:sz w:val="24"/>
                <w:szCs w:val="24"/>
              </w:rPr>
              <w:t>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tc>
      </w:tr>
      <w:tr w:rsidR="00380B9F" w:rsidRPr="00772AA5" w14:paraId="32CB1797" w14:textId="77777777" w:rsidTr="000F5331">
        <w:trPr>
          <w:trHeight w:val="1154"/>
        </w:trPr>
        <w:tc>
          <w:tcPr>
            <w:tcW w:w="425" w:type="dxa"/>
            <w:tcBorders>
              <w:top w:val="nil"/>
              <w:bottom w:val="nil"/>
            </w:tcBorders>
          </w:tcPr>
          <w:p w14:paraId="5AA53FC6" w14:textId="77777777" w:rsidR="00380B9F" w:rsidRPr="00772AA5" w:rsidRDefault="00380B9F" w:rsidP="00C74E3A">
            <w:pPr>
              <w:rPr>
                <w:sz w:val="24"/>
                <w:szCs w:val="24"/>
              </w:rPr>
            </w:pPr>
          </w:p>
        </w:tc>
        <w:tc>
          <w:tcPr>
            <w:tcW w:w="567" w:type="dxa"/>
            <w:tcBorders>
              <w:top w:val="nil"/>
              <w:bottom w:val="nil"/>
            </w:tcBorders>
          </w:tcPr>
          <w:p w14:paraId="108C64BA" w14:textId="77777777" w:rsidR="00380B9F" w:rsidRPr="00772AA5" w:rsidRDefault="00380B9F" w:rsidP="00C74E3A">
            <w:pPr>
              <w:rPr>
                <w:sz w:val="24"/>
                <w:szCs w:val="24"/>
              </w:rPr>
            </w:pPr>
          </w:p>
        </w:tc>
        <w:tc>
          <w:tcPr>
            <w:tcW w:w="709" w:type="dxa"/>
            <w:gridSpan w:val="5"/>
            <w:tcBorders>
              <w:top w:val="nil"/>
              <w:bottom w:val="nil"/>
            </w:tcBorders>
          </w:tcPr>
          <w:p w14:paraId="7500E638" w14:textId="77777777" w:rsidR="00380B9F" w:rsidRPr="00772AA5" w:rsidRDefault="00380B9F" w:rsidP="00C74E3A">
            <w:pPr>
              <w:rPr>
                <w:sz w:val="24"/>
                <w:szCs w:val="24"/>
              </w:rPr>
            </w:pPr>
          </w:p>
        </w:tc>
        <w:tc>
          <w:tcPr>
            <w:tcW w:w="992" w:type="dxa"/>
            <w:gridSpan w:val="5"/>
            <w:vMerge/>
          </w:tcPr>
          <w:p w14:paraId="3E8CEA74"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3F0B4493" w14:textId="77777777" w:rsidR="00380B9F" w:rsidRPr="00772AA5" w:rsidRDefault="00380B9F" w:rsidP="009C309B">
            <w:pPr>
              <w:pStyle w:val="TableParagraph"/>
              <w:spacing w:line="264" w:lineRule="auto"/>
              <w:ind w:left="38" w:right="11"/>
              <w:jc w:val="both"/>
              <w:rPr>
                <w:sz w:val="24"/>
                <w:szCs w:val="24"/>
              </w:rPr>
            </w:pPr>
          </w:p>
        </w:tc>
        <w:tc>
          <w:tcPr>
            <w:tcW w:w="1275" w:type="dxa"/>
            <w:vMerge/>
            <w:tcBorders>
              <w:left w:val="single" w:sz="4" w:space="0" w:color="auto"/>
              <w:right w:val="single" w:sz="4" w:space="0" w:color="auto"/>
            </w:tcBorders>
          </w:tcPr>
          <w:p w14:paraId="2E528C7A" w14:textId="77777777" w:rsidR="00380B9F" w:rsidRPr="00772AA5" w:rsidRDefault="00380B9F" w:rsidP="009C309B">
            <w:pPr>
              <w:pStyle w:val="TableParagraph"/>
              <w:spacing w:line="264" w:lineRule="auto"/>
              <w:ind w:left="38" w:right="11"/>
              <w:jc w:val="both"/>
              <w:rPr>
                <w:sz w:val="24"/>
                <w:szCs w:val="24"/>
              </w:rPr>
            </w:pPr>
          </w:p>
        </w:tc>
        <w:tc>
          <w:tcPr>
            <w:tcW w:w="1134" w:type="dxa"/>
            <w:tcBorders>
              <w:left w:val="single" w:sz="4" w:space="0" w:color="auto"/>
              <w:right w:val="single" w:sz="4" w:space="0" w:color="auto"/>
            </w:tcBorders>
          </w:tcPr>
          <w:p w14:paraId="2FE3EC54" w14:textId="77777777" w:rsidR="00380B9F" w:rsidRPr="00772AA5" w:rsidRDefault="00380B9F" w:rsidP="009C309B">
            <w:pPr>
              <w:pStyle w:val="TableParagraph"/>
              <w:spacing w:line="264" w:lineRule="auto"/>
              <w:ind w:right="11"/>
              <w:jc w:val="both"/>
              <w:rPr>
                <w:sz w:val="24"/>
                <w:szCs w:val="24"/>
              </w:rPr>
            </w:pPr>
            <w:r w:rsidRPr="00772AA5">
              <w:rPr>
                <w:sz w:val="24"/>
                <w:szCs w:val="24"/>
              </w:rPr>
              <w:t>4.3.1.6.1.1.1</w:t>
            </w:r>
          </w:p>
        </w:tc>
        <w:tc>
          <w:tcPr>
            <w:tcW w:w="4253" w:type="dxa"/>
            <w:tcBorders>
              <w:left w:val="single" w:sz="4" w:space="0" w:color="auto"/>
            </w:tcBorders>
          </w:tcPr>
          <w:p w14:paraId="55EE1B58" w14:textId="0251A7D6" w:rsidR="00380B9F" w:rsidRPr="00772AA5" w:rsidRDefault="00380B9F" w:rsidP="009C309B">
            <w:pPr>
              <w:pStyle w:val="TableParagraph"/>
              <w:spacing w:line="264" w:lineRule="auto"/>
              <w:ind w:left="38" w:right="11"/>
              <w:jc w:val="both"/>
              <w:rPr>
                <w:spacing w:val="-1"/>
                <w:sz w:val="24"/>
                <w:szCs w:val="24"/>
              </w:rPr>
            </w:pPr>
            <w:r w:rsidRPr="00772AA5">
              <w:rPr>
                <w:sz w:val="24"/>
                <w:szCs w:val="24"/>
              </w:rPr>
              <w:t xml:space="preserve">участники закупки </w:t>
            </w:r>
            <w:r w:rsidRPr="00772AA5">
              <w:rPr>
                <w:spacing w:val="-1"/>
                <w:sz w:val="24"/>
                <w:szCs w:val="24"/>
              </w:rPr>
              <w:t>описывают выполняемые работы, оказываемые услуги, которые являются предметом конкурса, их количественные и качественные характеристики в соответствии с Техническим заданием (Приложение № 1 к конкурсной документации) конкурсной документации по форме Приложения №</w:t>
            </w:r>
            <w:r w:rsidR="00A344F3" w:rsidRPr="00772AA5">
              <w:rPr>
                <w:spacing w:val="-1"/>
                <w:sz w:val="24"/>
                <w:szCs w:val="24"/>
              </w:rPr>
              <w:t>6</w:t>
            </w:r>
            <w:r w:rsidRPr="00772AA5">
              <w:rPr>
                <w:spacing w:val="-1"/>
                <w:sz w:val="24"/>
                <w:szCs w:val="24"/>
              </w:rPr>
              <w:t xml:space="preserve"> к конкурсной документации (Предложение о </w:t>
            </w:r>
            <w:r w:rsidR="00104EFF" w:rsidRPr="00772AA5">
              <w:rPr>
                <w:spacing w:val="-1"/>
                <w:sz w:val="24"/>
                <w:szCs w:val="24"/>
              </w:rPr>
              <w:t>выполнении</w:t>
            </w:r>
            <w:r w:rsidRPr="00772AA5">
              <w:rPr>
                <w:spacing w:val="-1"/>
                <w:sz w:val="24"/>
                <w:szCs w:val="24"/>
              </w:rPr>
              <w:t xml:space="preserve"> работ, оказани</w:t>
            </w:r>
            <w:r w:rsidR="00104EFF" w:rsidRPr="00772AA5">
              <w:rPr>
                <w:spacing w:val="-1"/>
                <w:sz w:val="24"/>
                <w:szCs w:val="24"/>
              </w:rPr>
              <w:t>и</w:t>
            </w:r>
            <w:r w:rsidRPr="00772AA5">
              <w:rPr>
                <w:spacing w:val="-1"/>
                <w:sz w:val="24"/>
                <w:szCs w:val="24"/>
              </w:rPr>
              <w:t xml:space="preserve"> услуг (далее – Техническое предложение).</w:t>
            </w:r>
          </w:p>
          <w:p w14:paraId="2A9BEE17" w14:textId="77777777" w:rsidR="00380B9F" w:rsidRPr="00772AA5" w:rsidRDefault="00380B9F" w:rsidP="009C309B">
            <w:pPr>
              <w:pStyle w:val="TableParagraph"/>
              <w:spacing w:line="264" w:lineRule="auto"/>
              <w:ind w:left="38" w:right="11"/>
              <w:jc w:val="both"/>
              <w:rPr>
                <w:spacing w:val="-1"/>
                <w:sz w:val="24"/>
                <w:szCs w:val="24"/>
              </w:rPr>
            </w:pPr>
            <w:r w:rsidRPr="00772AA5">
              <w:rPr>
                <w:spacing w:val="-1"/>
                <w:sz w:val="24"/>
                <w:szCs w:val="24"/>
              </w:rPr>
              <w:t>Нумерация, количество, наименование пунктов в Техническом предложении участника закупки должны соответствовать нумерации, количеству и наименованию пунктов, приведенных в Техническом задании (Приложение №1 к конкурсной документации).</w:t>
            </w:r>
          </w:p>
          <w:p w14:paraId="3B09AA25" w14:textId="77777777" w:rsidR="00380B9F" w:rsidRPr="00772AA5" w:rsidRDefault="00380B9F" w:rsidP="009C309B">
            <w:pPr>
              <w:pStyle w:val="TableParagraph"/>
              <w:spacing w:line="264" w:lineRule="auto"/>
              <w:ind w:left="38" w:right="11"/>
              <w:jc w:val="both"/>
              <w:rPr>
                <w:spacing w:val="-1"/>
                <w:sz w:val="24"/>
                <w:szCs w:val="24"/>
              </w:rPr>
            </w:pPr>
            <w:r w:rsidRPr="00772AA5">
              <w:rPr>
                <w:spacing w:val="-1"/>
                <w:sz w:val="24"/>
                <w:szCs w:val="24"/>
              </w:rPr>
              <w:t>Предложение участника должно быть сформировано в строгом соответствии с формой Технического задания (Приложение №1 к конкурсной документации).</w:t>
            </w:r>
          </w:p>
          <w:p w14:paraId="7CD11359" w14:textId="77777777" w:rsidR="00380B9F" w:rsidRPr="00772AA5" w:rsidRDefault="00104EFF" w:rsidP="009C309B">
            <w:pPr>
              <w:pStyle w:val="TableParagraph"/>
              <w:spacing w:line="264" w:lineRule="auto"/>
              <w:ind w:left="38" w:right="11"/>
              <w:jc w:val="both"/>
              <w:rPr>
                <w:spacing w:val="-1"/>
                <w:sz w:val="24"/>
                <w:szCs w:val="24"/>
              </w:rPr>
            </w:pPr>
            <w:r w:rsidRPr="00772AA5">
              <w:rPr>
                <w:spacing w:val="-1"/>
                <w:sz w:val="24"/>
                <w:szCs w:val="24"/>
              </w:rPr>
              <w:lastRenderedPageBreak/>
              <w:t>Е</w:t>
            </w:r>
            <w:r w:rsidR="00380B9F" w:rsidRPr="00772AA5">
              <w:rPr>
                <w:spacing w:val="-1"/>
                <w:sz w:val="24"/>
                <w:szCs w:val="24"/>
              </w:rPr>
              <w:t>сли предметом закупки являются выполнение работ, оказание услуг, то наряду с указанными выше требованиями, техническое предложение участника должно включать в себя:</w:t>
            </w:r>
          </w:p>
          <w:p w14:paraId="7BE0293A" w14:textId="77777777" w:rsidR="00380B9F" w:rsidRPr="00772AA5" w:rsidRDefault="00380B9F" w:rsidP="009C309B">
            <w:pPr>
              <w:pStyle w:val="TableParagraph"/>
              <w:spacing w:line="264" w:lineRule="auto"/>
              <w:ind w:left="38" w:right="11"/>
              <w:jc w:val="both"/>
              <w:rPr>
                <w:spacing w:val="-1"/>
                <w:sz w:val="24"/>
                <w:szCs w:val="24"/>
              </w:rPr>
            </w:pPr>
            <w:r w:rsidRPr="00772AA5">
              <w:rPr>
                <w:spacing w:val="-1"/>
                <w:sz w:val="24"/>
                <w:szCs w:val="24"/>
              </w:rPr>
              <w:t>-</w:t>
            </w:r>
            <w:r w:rsidRPr="00772AA5">
              <w:rPr>
                <w:spacing w:val="-1"/>
                <w:sz w:val="24"/>
                <w:szCs w:val="24"/>
              </w:rPr>
              <w:tab/>
              <w:t>конкретные показатели выполняемых работ, оказываемых услуг.</w:t>
            </w:r>
          </w:p>
          <w:p w14:paraId="619A857D" w14:textId="77777777" w:rsidR="00380B9F" w:rsidRPr="00772AA5" w:rsidRDefault="00380B9F" w:rsidP="009C309B">
            <w:pPr>
              <w:pStyle w:val="TableParagraph"/>
              <w:spacing w:line="264" w:lineRule="auto"/>
              <w:ind w:left="38" w:right="11"/>
              <w:jc w:val="both"/>
              <w:rPr>
                <w:spacing w:val="-1"/>
                <w:sz w:val="24"/>
                <w:szCs w:val="24"/>
              </w:rPr>
            </w:pPr>
            <w:r w:rsidRPr="00772AA5">
              <w:rPr>
                <w:spacing w:val="-1"/>
                <w:sz w:val="24"/>
                <w:szCs w:val="24"/>
              </w:rPr>
              <w:t>В случае, если предметом закупки являются выполнение работ, оказание услуг для выполнения или оказания которых используется товар, то наряду с указанными выше требованиями, техническое предложение участника должно включать в себя:</w:t>
            </w:r>
          </w:p>
          <w:p w14:paraId="7FFFEA24" w14:textId="77777777" w:rsidR="00380B9F" w:rsidRPr="00772AA5" w:rsidRDefault="00380B9F" w:rsidP="009C309B">
            <w:pPr>
              <w:pStyle w:val="TableParagraph"/>
              <w:spacing w:line="264" w:lineRule="auto"/>
              <w:ind w:left="38" w:right="11"/>
              <w:jc w:val="both"/>
              <w:rPr>
                <w:spacing w:val="-1"/>
                <w:sz w:val="24"/>
                <w:szCs w:val="24"/>
              </w:rPr>
            </w:pPr>
            <w:r w:rsidRPr="00772AA5">
              <w:rPr>
                <w:spacing w:val="-1"/>
                <w:sz w:val="24"/>
                <w:szCs w:val="24"/>
              </w:rPr>
              <w:t>-</w:t>
            </w:r>
            <w:r w:rsidRPr="00772AA5">
              <w:rPr>
                <w:spacing w:val="-1"/>
                <w:sz w:val="24"/>
                <w:szCs w:val="24"/>
              </w:rPr>
              <w:tab/>
              <w:t>конкретные показатели выполняемых работ, оказываемых услуг.</w:t>
            </w:r>
          </w:p>
          <w:p w14:paraId="17C67033" w14:textId="77777777" w:rsidR="00380B9F" w:rsidRPr="00772AA5" w:rsidRDefault="00380B9F" w:rsidP="009C309B">
            <w:pPr>
              <w:pStyle w:val="TableParagraph"/>
              <w:spacing w:line="264" w:lineRule="auto"/>
              <w:ind w:left="38" w:right="11"/>
              <w:jc w:val="both"/>
              <w:rPr>
                <w:sz w:val="24"/>
                <w:szCs w:val="24"/>
              </w:rPr>
            </w:pPr>
            <w:r w:rsidRPr="00772AA5">
              <w:rPr>
                <w:sz w:val="24"/>
                <w:szCs w:val="24"/>
              </w:rPr>
              <w:t>Все сведения о товарах, планируемых к поставке и/или применению при выполнении работ/оказании услуг (в том числе товарный знак (его словесное обозначение) (при его наличии, либо заявить о его отсутствии),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настоящим пунктом, обязательны к указанию в Техническом предложении.</w:t>
            </w:r>
          </w:p>
        </w:tc>
      </w:tr>
      <w:tr w:rsidR="00380B9F" w:rsidRPr="00772AA5" w14:paraId="524CA47F" w14:textId="77777777" w:rsidTr="000F5331">
        <w:trPr>
          <w:trHeight w:val="570"/>
        </w:trPr>
        <w:tc>
          <w:tcPr>
            <w:tcW w:w="425" w:type="dxa"/>
            <w:tcBorders>
              <w:top w:val="nil"/>
              <w:bottom w:val="nil"/>
            </w:tcBorders>
          </w:tcPr>
          <w:p w14:paraId="3454C523" w14:textId="77777777" w:rsidR="00380B9F" w:rsidRPr="00772AA5" w:rsidRDefault="00380B9F" w:rsidP="00C74E3A">
            <w:pPr>
              <w:rPr>
                <w:sz w:val="24"/>
                <w:szCs w:val="24"/>
              </w:rPr>
            </w:pPr>
          </w:p>
        </w:tc>
        <w:tc>
          <w:tcPr>
            <w:tcW w:w="567" w:type="dxa"/>
            <w:tcBorders>
              <w:top w:val="nil"/>
              <w:bottom w:val="nil"/>
            </w:tcBorders>
          </w:tcPr>
          <w:p w14:paraId="331B9BEB" w14:textId="77777777" w:rsidR="00380B9F" w:rsidRPr="00772AA5" w:rsidRDefault="00380B9F" w:rsidP="00C74E3A">
            <w:pPr>
              <w:rPr>
                <w:sz w:val="24"/>
                <w:szCs w:val="24"/>
              </w:rPr>
            </w:pPr>
          </w:p>
        </w:tc>
        <w:tc>
          <w:tcPr>
            <w:tcW w:w="709" w:type="dxa"/>
            <w:gridSpan w:val="5"/>
            <w:tcBorders>
              <w:top w:val="nil"/>
              <w:bottom w:val="nil"/>
            </w:tcBorders>
          </w:tcPr>
          <w:p w14:paraId="453955CC" w14:textId="77777777" w:rsidR="00380B9F" w:rsidRPr="00772AA5" w:rsidRDefault="00380B9F" w:rsidP="00C74E3A">
            <w:pPr>
              <w:rPr>
                <w:sz w:val="24"/>
                <w:szCs w:val="24"/>
              </w:rPr>
            </w:pPr>
          </w:p>
        </w:tc>
        <w:tc>
          <w:tcPr>
            <w:tcW w:w="992" w:type="dxa"/>
            <w:gridSpan w:val="5"/>
            <w:vMerge/>
          </w:tcPr>
          <w:p w14:paraId="439D3B44" w14:textId="77777777" w:rsidR="00380B9F" w:rsidRPr="00772AA5" w:rsidRDefault="00380B9F" w:rsidP="009C309B">
            <w:pPr>
              <w:pStyle w:val="TableParagraph"/>
              <w:ind w:left="152"/>
              <w:rPr>
                <w:sz w:val="24"/>
                <w:szCs w:val="24"/>
              </w:rPr>
            </w:pPr>
          </w:p>
        </w:tc>
        <w:tc>
          <w:tcPr>
            <w:tcW w:w="993" w:type="dxa"/>
            <w:tcBorders>
              <w:right w:val="single" w:sz="4" w:space="0" w:color="auto"/>
            </w:tcBorders>
          </w:tcPr>
          <w:p w14:paraId="01F77679" w14:textId="77777777" w:rsidR="00380B9F" w:rsidRPr="00772AA5" w:rsidRDefault="00380B9F" w:rsidP="009C309B">
            <w:pPr>
              <w:pStyle w:val="TableParagraph"/>
              <w:spacing w:line="264" w:lineRule="auto"/>
              <w:ind w:left="38" w:right="11"/>
              <w:jc w:val="both"/>
              <w:rPr>
                <w:sz w:val="24"/>
                <w:szCs w:val="24"/>
              </w:rPr>
            </w:pPr>
            <w:r w:rsidRPr="00772AA5">
              <w:rPr>
                <w:sz w:val="24"/>
                <w:szCs w:val="24"/>
              </w:rPr>
              <w:t>4.3.1.6.2</w:t>
            </w:r>
          </w:p>
        </w:tc>
        <w:tc>
          <w:tcPr>
            <w:tcW w:w="6662" w:type="dxa"/>
            <w:gridSpan w:val="3"/>
            <w:tcBorders>
              <w:left w:val="single" w:sz="4" w:space="0" w:color="auto"/>
            </w:tcBorders>
          </w:tcPr>
          <w:p w14:paraId="0D88C079" w14:textId="51B914A2" w:rsidR="00380B9F" w:rsidRPr="00772AA5" w:rsidRDefault="00380B9F" w:rsidP="009C309B">
            <w:pPr>
              <w:pStyle w:val="TableParagraph"/>
              <w:spacing w:line="264" w:lineRule="auto"/>
              <w:ind w:left="38" w:right="11"/>
              <w:jc w:val="both"/>
              <w:rPr>
                <w:sz w:val="24"/>
                <w:szCs w:val="24"/>
              </w:rPr>
            </w:pPr>
            <w:r w:rsidRPr="00772AA5">
              <w:rPr>
                <w:sz w:val="24"/>
                <w:szCs w:val="24"/>
              </w:rPr>
              <w:t>Предложение о цене договора, по форме Приложения №</w:t>
            </w:r>
            <w:r w:rsidR="00A344F3" w:rsidRPr="00772AA5">
              <w:rPr>
                <w:sz w:val="24"/>
                <w:szCs w:val="24"/>
              </w:rPr>
              <w:t>5</w:t>
            </w:r>
            <w:r w:rsidRPr="00772AA5">
              <w:rPr>
                <w:sz w:val="24"/>
                <w:szCs w:val="24"/>
              </w:rPr>
              <w:t xml:space="preserve"> к конкурсной документации.</w:t>
            </w:r>
          </w:p>
        </w:tc>
      </w:tr>
      <w:tr w:rsidR="00380B9F" w:rsidRPr="00772AA5" w14:paraId="7B52CB47" w14:textId="77777777" w:rsidTr="000F5331">
        <w:trPr>
          <w:trHeight w:val="651"/>
        </w:trPr>
        <w:tc>
          <w:tcPr>
            <w:tcW w:w="425" w:type="dxa"/>
            <w:tcBorders>
              <w:top w:val="nil"/>
              <w:bottom w:val="nil"/>
            </w:tcBorders>
          </w:tcPr>
          <w:p w14:paraId="614F7201" w14:textId="77777777" w:rsidR="00380B9F" w:rsidRPr="00772AA5" w:rsidRDefault="00380B9F" w:rsidP="00976449">
            <w:pPr>
              <w:rPr>
                <w:sz w:val="24"/>
                <w:szCs w:val="24"/>
              </w:rPr>
            </w:pPr>
          </w:p>
        </w:tc>
        <w:tc>
          <w:tcPr>
            <w:tcW w:w="567" w:type="dxa"/>
            <w:tcBorders>
              <w:top w:val="nil"/>
              <w:bottom w:val="nil"/>
            </w:tcBorders>
          </w:tcPr>
          <w:p w14:paraId="3FD57059" w14:textId="77777777" w:rsidR="00380B9F" w:rsidRPr="00772AA5" w:rsidRDefault="00380B9F" w:rsidP="00976449">
            <w:pPr>
              <w:rPr>
                <w:sz w:val="24"/>
                <w:szCs w:val="24"/>
              </w:rPr>
            </w:pPr>
          </w:p>
        </w:tc>
        <w:tc>
          <w:tcPr>
            <w:tcW w:w="709" w:type="dxa"/>
            <w:gridSpan w:val="5"/>
            <w:tcBorders>
              <w:top w:val="nil"/>
              <w:bottom w:val="nil"/>
            </w:tcBorders>
          </w:tcPr>
          <w:p w14:paraId="7A43D3F4" w14:textId="77777777" w:rsidR="00380B9F" w:rsidRPr="00772AA5" w:rsidRDefault="00380B9F" w:rsidP="00976449">
            <w:pPr>
              <w:rPr>
                <w:sz w:val="24"/>
                <w:szCs w:val="24"/>
              </w:rPr>
            </w:pPr>
          </w:p>
        </w:tc>
        <w:tc>
          <w:tcPr>
            <w:tcW w:w="992" w:type="dxa"/>
            <w:gridSpan w:val="5"/>
            <w:vMerge w:val="restart"/>
          </w:tcPr>
          <w:p w14:paraId="17273EBD" w14:textId="77777777" w:rsidR="00380B9F" w:rsidRPr="00772AA5" w:rsidRDefault="00380B9F" w:rsidP="009C309B">
            <w:pPr>
              <w:pStyle w:val="TableParagraph"/>
              <w:ind w:left="152"/>
              <w:rPr>
                <w:sz w:val="24"/>
                <w:szCs w:val="24"/>
              </w:rPr>
            </w:pPr>
            <w:r w:rsidRPr="00772AA5">
              <w:rPr>
                <w:sz w:val="24"/>
                <w:szCs w:val="24"/>
              </w:rPr>
              <w:t>4.3.1.7</w:t>
            </w:r>
          </w:p>
        </w:tc>
        <w:tc>
          <w:tcPr>
            <w:tcW w:w="7655" w:type="dxa"/>
            <w:gridSpan w:val="4"/>
          </w:tcPr>
          <w:p w14:paraId="579E9F51" w14:textId="77777777" w:rsidR="00380B9F" w:rsidRPr="00772AA5" w:rsidRDefault="00380B9F" w:rsidP="009C309B">
            <w:pPr>
              <w:pStyle w:val="TableParagraph"/>
              <w:ind w:left="38"/>
              <w:rPr>
                <w:sz w:val="24"/>
                <w:szCs w:val="24"/>
              </w:rPr>
            </w:pPr>
            <w:r w:rsidRPr="00772AA5">
              <w:rPr>
                <w:sz w:val="24"/>
                <w:szCs w:val="24"/>
              </w:rPr>
              <w:t>Документы (копии документов), подтверждающие соответствие участника процедуры закупки требованиям и условиям допуска к участию в процедуре закупки.</w:t>
            </w:r>
          </w:p>
        </w:tc>
      </w:tr>
      <w:tr w:rsidR="00380B9F" w:rsidRPr="00772AA5" w14:paraId="57BBE77A" w14:textId="77777777" w:rsidTr="000F5331">
        <w:trPr>
          <w:trHeight w:val="946"/>
        </w:trPr>
        <w:tc>
          <w:tcPr>
            <w:tcW w:w="425" w:type="dxa"/>
            <w:tcBorders>
              <w:top w:val="nil"/>
              <w:bottom w:val="nil"/>
            </w:tcBorders>
          </w:tcPr>
          <w:p w14:paraId="324D4F5D" w14:textId="77777777" w:rsidR="00380B9F" w:rsidRPr="00772AA5" w:rsidRDefault="00380B9F" w:rsidP="00976449">
            <w:pPr>
              <w:rPr>
                <w:sz w:val="24"/>
                <w:szCs w:val="24"/>
              </w:rPr>
            </w:pPr>
          </w:p>
        </w:tc>
        <w:tc>
          <w:tcPr>
            <w:tcW w:w="567" w:type="dxa"/>
            <w:tcBorders>
              <w:top w:val="nil"/>
              <w:bottom w:val="nil"/>
            </w:tcBorders>
          </w:tcPr>
          <w:p w14:paraId="5AEA8444" w14:textId="77777777" w:rsidR="00380B9F" w:rsidRPr="00772AA5" w:rsidRDefault="00380B9F" w:rsidP="00976449">
            <w:pPr>
              <w:rPr>
                <w:sz w:val="24"/>
                <w:szCs w:val="24"/>
              </w:rPr>
            </w:pPr>
          </w:p>
        </w:tc>
        <w:tc>
          <w:tcPr>
            <w:tcW w:w="709" w:type="dxa"/>
            <w:gridSpan w:val="5"/>
            <w:tcBorders>
              <w:top w:val="nil"/>
              <w:bottom w:val="nil"/>
            </w:tcBorders>
          </w:tcPr>
          <w:p w14:paraId="71E10A9A" w14:textId="77777777" w:rsidR="00380B9F" w:rsidRPr="00772AA5" w:rsidRDefault="00380B9F" w:rsidP="00976449">
            <w:pPr>
              <w:rPr>
                <w:sz w:val="24"/>
                <w:szCs w:val="24"/>
              </w:rPr>
            </w:pPr>
          </w:p>
        </w:tc>
        <w:tc>
          <w:tcPr>
            <w:tcW w:w="992" w:type="dxa"/>
            <w:gridSpan w:val="5"/>
            <w:vMerge/>
          </w:tcPr>
          <w:p w14:paraId="6160B758"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56669F7B" w14:textId="77777777" w:rsidR="00380B9F" w:rsidRPr="00772AA5" w:rsidRDefault="00380B9F" w:rsidP="009C309B">
            <w:pPr>
              <w:pStyle w:val="TableParagraph"/>
              <w:ind w:left="38"/>
              <w:rPr>
                <w:sz w:val="24"/>
                <w:szCs w:val="24"/>
              </w:rPr>
            </w:pPr>
            <w:r w:rsidRPr="00772AA5">
              <w:rPr>
                <w:sz w:val="24"/>
                <w:szCs w:val="24"/>
              </w:rPr>
              <w:t>4.3.1.7.1</w:t>
            </w:r>
          </w:p>
        </w:tc>
        <w:tc>
          <w:tcPr>
            <w:tcW w:w="6662" w:type="dxa"/>
            <w:gridSpan w:val="3"/>
            <w:tcBorders>
              <w:left w:val="single" w:sz="4" w:space="0" w:color="auto"/>
            </w:tcBorders>
          </w:tcPr>
          <w:p w14:paraId="3A011CD5" w14:textId="77777777" w:rsidR="00380B9F" w:rsidRPr="00772AA5" w:rsidRDefault="00380B9F" w:rsidP="009D5544">
            <w:pPr>
              <w:pStyle w:val="TableParagraph"/>
              <w:ind w:left="38"/>
              <w:jc w:val="both"/>
              <w:rPr>
                <w:sz w:val="24"/>
                <w:szCs w:val="24"/>
              </w:rPr>
            </w:pPr>
            <w:r w:rsidRPr="00772AA5">
              <w:rPr>
                <w:sz w:val="24"/>
                <w:szCs w:val="24"/>
              </w:rPr>
              <w:t>документы, подтверждающие соответствие участника закупки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конкурса.</w:t>
            </w:r>
          </w:p>
        </w:tc>
      </w:tr>
      <w:tr w:rsidR="00380B9F" w:rsidRPr="00772AA5" w14:paraId="741006EC" w14:textId="77777777" w:rsidTr="000F5331">
        <w:trPr>
          <w:trHeight w:val="195"/>
        </w:trPr>
        <w:tc>
          <w:tcPr>
            <w:tcW w:w="425" w:type="dxa"/>
            <w:tcBorders>
              <w:top w:val="nil"/>
              <w:bottom w:val="nil"/>
            </w:tcBorders>
          </w:tcPr>
          <w:p w14:paraId="5EAC13D4" w14:textId="77777777" w:rsidR="00380B9F" w:rsidRPr="00772AA5" w:rsidRDefault="00380B9F" w:rsidP="00976449">
            <w:pPr>
              <w:rPr>
                <w:sz w:val="24"/>
                <w:szCs w:val="24"/>
              </w:rPr>
            </w:pPr>
          </w:p>
        </w:tc>
        <w:tc>
          <w:tcPr>
            <w:tcW w:w="567" w:type="dxa"/>
            <w:tcBorders>
              <w:top w:val="nil"/>
              <w:bottom w:val="nil"/>
            </w:tcBorders>
          </w:tcPr>
          <w:p w14:paraId="0A81840F" w14:textId="77777777" w:rsidR="00380B9F" w:rsidRPr="00772AA5" w:rsidRDefault="00380B9F" w:rsidP="00976449">
            <w:pPr>
              <w:rPr>
                <w:sz w:val="24"/>
                <w:szCs w:val="24"/>
              </w:rPr>
            </w:pPr>
          </w:p>
        </w:tc>
        <w:tc>
          <w:tcPr>
            <w:tcW w:w="709" w:type="dxa"/>
            <w:gridSpan w:val="5"/>
            <w:tcBorders>
              <w:top w:val="nil"/>
              <w:bottom w:val="nil"/>
            </w:tcBorders>
          </w:tcPr>
          <w:p w14:paraId="25B3F756" w14:textId="77777777" w:rsidR="00380B9F" w:rsidRPr="00772AA5" w:rsidRDefault="00380B9F" w:rsidP="00976449">
            <w:pPr>
              <w:rPr>
                <w:sz w:val="24"/>
                <w:szCs w:val="24"/>
              </w:rPr>
            </w:pPr>
          </w:p>
        </w:tc>
        <w:tc>
          <w:tcPr>
            <w:tcW w:w="992" w:type="dxa"/>
            <w:gridSpan w:val="5"/>
            <w:vMerge/>
          </w:tcPr>
          <w:p w14:paraId="04246773"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03A16C04" w14:textId="77777777" w:rsidR="00380B9F" w:rsidRPr="00772AA5" w:rsidRDefault="00380B9F" w:rsidP="009C309B">
            <w:pPr>
              <w:pStyle w:val="TableParagraph"/>
              <w:ind w:left="38"/>
              <w:rPr>
                <w:sz w:val="24"/>
                <w:szCs w:val="24"/>
              </w:rPr>
            </w:pPr>
          </w:p>
        </w:tc>
        <w:tc>
          <w:tcPr>
            <w:tcW w:w="1275" w:type="dxa"/>
            <w:tcBorders>
              <w:left w:val="single" w:sz="4" w:space="0" w:color="auto"/>
              <w:right w:val="single" w:sz="4" w:space="0" w:color="auto"/>
            </w:tcBorders>
          </w:tcPr>
          <w:p w14:paraId="62B982A2" w14:textId="77777777" w:rsidR="00380B9F" w:rsidRPr="00772AA5" w:rsidRDefault="00380B9F" w:rsidP="009D5544">
            <w:pPr>
              <w:pStyle w:val="TableParagraph"/>
              <w:spacing w:before="1"/>
              <w:ind w:left="69" w:right="47"/>
              <w:jc w:val="both"/>
              <w:rPr>
                <w:sz w:val="24"/>
                <w:szCs w:val="24"/>
              </w:rPr>
            </w:pPr>
            <w:r w:rsidRPr="00772AA5">
              <w:rPr>
                <w:sz w:val="24"/>
                <w:szCs w:val="24"/>
              </w:rPr>
              <w:t>4.3.1.7.1.1</w:t>
            </w:r>
          </w:p>
        </w:tc>
        <w:tc>
          <w:tcPr>
            <w:tcW w:w="5387" w:type="dxa"/>
            <w:gridSpan w:val="2"/>
            <w:tcBorders>
              <w:left w:val="single" w:sz="4" w:space="0" w:color="auto"/>
            </w:tcBorders>
          </w:tcPr>
          <w:p w14:paraId="01D56F00" w14:textId="77777777" w:rsidR="00380B9F" w:rsidRPr="00772AA5" w:rsidRDefault="00380B9F" w:rsidP="009D5544">
            <w:pPr>
              <w:pStyle w:val="TableParagraph"/>
              <w:ind w:left="38"/>
              <w:jc w:val="both"/>
              <w:rPr>
                <w:sz w:val="24"/>
                <w:szCs w:val="24"/>
              </w:rPr>
            </w:pPr>
            <w:r w:rsidRPr="00772AA5">
              <w:rPr>
                <w:sz w:val="24"/>
                <w:szCs w:val="24"/>
              </w:rPr>
              <w:t>Установлено в п. 16.4 конкурсной документации</w:t>
            </w:r>
          </w:p>
        </w:tc>
      </w:tr>
      <w:tr w:rsidR="00380B9F" w:rsidRPr="00772AA5" w14:paraId="75A6E822" w14:textId="77777777" w:rsidTr="000F5331">
        <w:trPr>
          <w:trHeight w:val="683"/>
        </w:trPr>
        <w:tc>
          <w:tcPr>
            <w:tcW w:w="425" w:type="dxa"/>
            <w:tcBorders>
              <w:top w:val="nil"/>
              <w:bottom w:val="nil"/>
            </w:tcBorders>
          </w:tcPr>
          <w:p w14:paraId="25E68738" w14:textId="77777777" w:rsidR="00380B9F" w:rsidRPr="00772AA5" w:rsidRDefault="00380B9F" w:rsidP="00976449">
            <w:pPr>
              <w:rPr>
                <w:sz w:val="24"/>
                <w:szCs w:val="24"/>
              </w:rPr>
            </w:pPr>
          </w:p>
        </w:tc>
        <w:tc>
          <w:tcPr>
            <w:tcW w:w="567" w:type="dxa"/>
            <w:tcBorders>
              <w:top w:val="nil"/>
              <w:bottom w:val="nil"/>
            </w:tcBorders>
          </w:tcPr>
          <w:p w14:paraId="17DE4716" w14:textId="77777777" w:rsidR="00380B9F" w:rsidRPr="00772AA5" w:rsidRDefault="00380B9F" w:rsidP="00976449">
            <w:pPr>
              <w:rPr>
                <w:sz w:val="24"/>
                <w:szCs w:val="24"/>
              </w:rPr>
            </w:pPr>
          </w:p>
        </w:tc>
        <w:tc>
          <w:tcPr>
            <w:tcW w:w="709" w:type="dxa"/>
            <w:gridSpan w:val="5"/>
            <w:tcBorders>
              <w:top w:val="nil"/>
              <w:bottom w:val="nil"/>
            </w:tcBorders>
          </w:tcPr>
          <w:p w14:paraId="4559E55E" w14:textId="77777777" w:rsidR="00380B9F" w:rsidRPr="00772AA5" w:rsidRDefault="00380B9F" w:rsidP="00976449">
            <w:pPr>
              <w:rPr>
                <w:sz w:val="24"/>
                <w:szCs w:val="24"/>
              </w:rPr>
            </w:pPr>
          </w:p>
        </w:tc>
        <w:tc>
          <w:tcPr>
            <w:tcW w:w="992" w:type="dxa"/>
            <w:gridSpan w:val="5"/>
            <w:vMerge/>
          </w:tcPr>
          <w:p w14:paraId="24C120D7" w14:textId="77777777" w:rsidR="00380B9F" w:rsidRPr="00772AA5" w:rsidRDefault="00380B9F" w:rsidP="009C309B">
            <w:pPr>
              <w:pStyle w:val="TableParagraph"/>
              <w:ind w:left="152"/>
              <w:rPr>
                <w:sz w:val="24"/>
                <w:szCs w:val="24"/>
              </w:rPr>
            </w:pPr>
          </w:p>
        </w:tc>
        <w:tc>
          <w:tcPr>
            <w:tcW w:w="993" w:type="dxa"/>
            <w:tcBorders>
              <w:right w:val="single" w:sz="4" w:space="0" w:color="auto"/>
            </w:tcBorders>
          </w:tcPr>
          <w:p w14:paraId="20159BD8" w14:textId="77777777" w:rsidR="00380B9F" w:rsidRPr="00772AA5" w:rsidRDefault="00380B9F" w:rsidP="009C309B">
            <w:pPr>
              <w:pStyle w:val="TableParagraph"/>
              <w:ind w:left="38"/>
              <w:rPr>
                <w:sz w:val="24"/>
                <w:szCs w:val="24"/>
              </w:rPr>
            </w:pPr>
            <w:r w:rsidRPr="00772AA5">
              <w:rPr>
                <w:sz w:val="24"/>
                <w:szCs w:val="24"/>
              </w:rPr>
              <w:t>4.3.1.7.2</w:t>
            </w:r>
          </w:p>
        </w:tc>
        <w:tc>
          <w:tcPr>
            <w:tcW w:w="6662" w:type="dxa"/>
            <w:gridSpan w:val="3"/>
            <w:tcBorders>
              <w:left w:val="single" w:sz="4" w:space="0" w:color="auto"/>
            </w:tcBorders>
          </w:tcPr>
          <w:p w14:paraId="780868BC" w14:textId="77777777" w:rsidR="00380B9F" w:rsidRPr="00772AA5" w:rsidRDefault="00380B9F" w:rsidP="009D5544">
            <w:pPr>
              <w:pStyle w:val="TableParagraph"/>
              <w:ind w:left="38"/>
              <w:jc w:val="both"/>
              <w:rPr>
                <w:sz w:val="24"/>
                <w:szCs w:val="24"/>
              </w:rPr>
            </w:pPr>
            <w:r w:rsidRPr="00772AA5">
              <w:rPr>
                <w:sz w:val="24"/>
                <w:szCs w:val="24"/>
              </w:rPr>
              <w:t>декларация на фирменном бланке участника о соответствии участника требованиям установленным в пунктах 16.1-16.3 конкурсной документации</w:t>
            </w:r>
          </w:p>
        </w:tc>
      </w:tr>
      <w:tr w:rsidR="00380B9F" w:rsidRPr="00772AA5" w14:paraId="238B0AE3" w14:textId="77777777" w:rsidTr="000F5331">
        <w:trPr>
          <w:trHeight w:val="410"/>
        </w:trPr>
        <w:tc>
          <w:tcPr>
            <w:tcW w:w="425" w:type="dxa"/>
            <w:tcBorders>
              <w:top w:val="nil"/>
              <w:bottom w:val="nil"/>
            </w:tcBorders>
          </w:tcPr>
          <w:p w14:paraId="1F2459AA" w14:textId="77777777" w:rsidR="00380B9F" w:rsidRPr="00772AA5" w:rsidRDefault="00380B9F" w:rsidP="00976449">
            <w:pPr>
              <w:rPr>
                <w:sz w:val="24"/>
                <w:szCs w:val="24"/>
              </w:rPr>
            </w:pPr>
          </w:p>
        </w:tc>
        <w:tc>
          <w:tcPr>
            <w:tcW w:w="567" w:type="dxa"/>
            <w:tcBorders>
              <w:top w:val="nil"/>
              <w:bottom w:val="nil"/>
            </w:tcBorders>
          </w:tcPr>
          <w:p w14:paraId="5090853B" w14:textId="77777777" w:rsidR="00380B9F" w:rsidRPr="00772AA5" w:rsidRDefault="00380B9F" w:rsidP="00976449">
            <w:pPr>
              <w:rPr>
                <w:sz w:val="24"/>
                <w:szCs w:val="24"/>
              </w:rPr>
            </w:pPr>
          </w:p>
        </w:tc>
        <w:tc>
          <w:tcPr>
            <w:tcW w:w="709" w:type="dxa"/>
            <w:gridSpan w:val="5"/>
            <w:tcBorders>
              <w:top w:val="nil"/>
              <w:bottom w:val="nil"/>
            </w:tcBorders>
          </w:tcPr>
          <w:p w14:paraId="5354044B" w14:textId="77777777" w:rsidR="00380B9F" w:rsidRPr="00772AA5" w:rsidRDefault="00380B9F" w:rsidP="00976449">
            <w:pPr>
              <w:rPr>
                <w:sz w:val="24"/>
                <w:szCs w:val="24"/>
              </w:rPr>
            </w:pPr>
          </w:p>
        </w:tc>
        <w:tc>
          <w:tcPr>
            <w:tcW w:w="992" w:type="dxa"/>
            <w:gridSpan w:val="5"/>
            <w:vMerge/>
          </w:tcPr>
          <w:p w14:paraId="5935A59C"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7A1F2EE1" w14:textId="77777777" w:rsidR="00380B9F" w:rsidRPr="00772AA5" w:rsidRDefault="00380B9F" w:rsidP="009C309B">
            <w:pPr>
              <w:pStyle w:val="TableParagraph"/>
              <w:ind w:left="38"/>
              <w:rPr>
                <w:sz w:val="24"/>
                <w:szCs w:val="24"/>
              </w:rPr>
            </w:pPr>
            <w:r w:rsidRPr="00772AA5">
              <w:rPr>
                <w:sz w:val="24"/>
                <w:szCs w:val="24"/>
              </w:rPr>
              <w:t>4.3.1.7.3</w:t>
            </w:r>
          </w:p>
        </w:tc>
        <w:tc>
          <w:tcPr>
            <w:tcW w:w="6662" w:type="dxa"/>
            <w:gridSpan w:val="3"/>
            <w:tcBorders>
              <w:left w:val="single" w:sz="4" w:space="0" w:color="auto"/>
            </w:tcBorders>
          </w:tcPr>
          <w:p w14:paraId="19566C72" w14:textId="77777777" w:rsidR="00380B9F" w:rsidRPr="00772AA5" w:rsidRDefault="00380B9F" w:rsidP="009D5544">
            <w:pPr>
              <w:pStyle w:val="TableParagraph"/>
              <w:ind w:left="38"/>
              <w:jc w:val="both"/>
              <w:rPr>
                <w:sz w:val="24"/>
                <w:szCs w:val="24"/>
              </w:rPr>
            </w:pPr>
            <w:r w:rsidRPr="00772AA5">
              <w:rPr>
                <w:sz w:val="24"/>
                <w:szCs w:val="24"/>
              </w:rPr>
              <w:t xml:space="preserve">копии документов, подтверждающих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w:t>
            </w:r>
            <w:r w:rsidRPr="00772AA5">
              <w:rPr>
                <w:sz w:val="24"/>
                <w:szCs w:val="24"/>
              </w:rPr>
              <w:lastRenderedPageBreak/>
              <w:t>национального</w:t>
            </w:r>
            <w:r w:rsidRPr="00772AA5">
              <w:rPr>
                <w:spacing w:val="-1"/>
                <w:sz w:val="24"/>
                <w:szCs w:val="24"/>
              </w:rPr>
              <w:t xml:space="preserve"> </w:t>
            </w:r>
            <w:r w:rsidRPr="00772AA5">
              <w:rPr>
                <w:sz w:val="24"/>
                <w:szCs w:val="24"/>
              </w:rPr>
              <w:t>фильма.</w:t>
            </w:r>
          </w:p>
        </w:tc>
      </w:tr>
      <w:tr w:rsidR="00380B9F" w:rsidRPr="00772AA5" w14:paraId="00E507A5" w14:textId="77777777" w:rsidTr="000F5331">
        <w:trPr>
          <w:trHeight w:val="118"/>
        </w:trPr>
        <w:tc>
          <w:tcPr>
            <w:tcW w:w="425" w:type="dxa"/>
            <w:tcBorders>
              <w:top w:val="nil"/>
              <w:bottom w:val="nil"/>
            </w:tcBorders>
          </w:tcPr>
          <w:p w14:paraId="282D6628" w14:textId="77777777" w:rsidR="00380B9F" w:rsidRPr="00772AA5" w:rsidRDefault="00380B9F" w:rsidP="00976449">
            <w:pPr>
              <w:rPr>
                <w:sz w:val="24"/>
                <w:szCs w:val="24"/>
              </w:rPr>
            </w:pPr>
          </w:p>
        </w:tc>
        <w:tc>
          <w:tcPr>
            <w:tcW w:w="567" w:type="dxa"/>
            <w:tcBorders>
              <w:top w:val="nil"/>
              <w:bottom w:val="nil"/>
            </w:tcBorders>
          </w:tcPr>
          <w:p w14:paraId="70B4CF24" w14:textId="77777777" w:rsidR="00380B9F" w:rsidRPr="00772AA5" w:rsidRDefault="00380B9F" w:rsidP="00976449">
            <w:pPr>
              <w:rPr>
                <w:sz w:val="24"/>
                <w:szCs w:val="24"/>
              </w:rPr>
            </w:pPr>
          </w:p>
        </w:tc>
        <w:tc>
          <w:tcPr>
            <w:tcW w:w="709" w:type="dxa"/>
            <w:gridSpan w:val="5"/>
            <w:tcBorders>
              <w:top w:val="nil"/>
              <w:bottom w:val="nil"/>
            </w:tcBorders>
          </w:tcPr>
          <w:p w14:paraId="637B8446" w14:textId="77777777" w:rsidR="00380B9F" w:rsidRPr="00772AA5" w:rsidRDefault="00380B9F" w:rsidP="00976449">
            <w:pPr>
              <w:rPr>
                <w:sz w:val="24"/>
                <w:szCs w:val="24"/>
              </w:rPr>
            </w:pPr>
          </w:p>
        </w:tc>
        <w:tc>
          <w:tcPr>
            <w:tcW w:w="992" w:type="dxa"/>
            <w:gridSpan w:val="5"/>
            <w:vMerge/>
          </w:tcPr>
          <w:p w14:paraId="148E565C"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3393D499" w14:textId="77777777" w:rsidR="00380B9F" w:rsidRPr="00772AA5" w:rsidRDefault="00380B9F" w:rsidP="009C309B">
            <w:pPr>
              <w:pStyle w:val="TableParagraph"/>
              <w:ind w:left="38"/>
              <w:rPr>
                <w:sz w:val="24"/>
                <w:szCs w:val="24"/>
              </w:rPr>
            </w:pPr>
          </w:p>
        </w:tc>
        <w:tc>
          <w:tcPr>
            <w:tcW w:w="1275" w:type="dxa"/>
            <w:tcBorders>
              <w:left w:val="single" w:sz="4" w:space="0" w:color="auto"/>
              <w:right w:val="single" w:sz="4" w:space="0" w:color="auto"/>
            </w:tcBorders>
          </w:tcPr>
          <w:p w14:paraId="494FCEDE" w14:textId="77777777" w:rsidR="00380B9F" w:rsidRPr="00772AA5" w:rsidRDefault="00380B9F" w:rsidP="009D5544">
            <w:pPr>
              <w:pStyle w:val="TableParagraph"/>
              <w:ind w:left="69" w:right="47"/>
              <w:jc w:val="both"/>
              <w:rPr>
                <w:sz w:val="24"/>
                <w:szCs w:val="24"/>
              </w:rPr>
            </w:pPr>
            <w:r w:rsidRPr="00772AA5">
              <w:rPr>
                <w:sz w:val="24"/>
                <w:szCs w:val="24"/>
              </w:rPr>
              <w:t>4.3.1.7.3.1</w:t>
            </w:r>
          </w:p>
        </w:tc>
        <w:tc>
          <w:tcPr>
            <w:tcW w:w="5387" w:type="dxa"/>
            <w:gridSpan w:val="2"/>
            <w:tcBorders>
              <w:left w:val="single" w:sz="4" w:space="0" w:color="auto"/>
            </w:tcBorders>
          </w:tcPr>
          <w:p w14:paraId="15BFF9F6" w14:textId="77777777" w:rsidR="00380B9F" w:rsidRPr="00772AA5" w:rsidRDefault="00380B9F" w:rsidP="009D5544">
            <w:pPr>
              <w:pStyle w:val="TableParagraph"/>
              <w:ind w:left="38"/>
              <w:jc w:val="both"/>
              <w:rPr>
                <w:sz w:val="24"/>
                <w:szCs w:val="24"/>
              </w:rPr>
            </w:pPr>
            <w:r w:rsidRPr="00772AA5">
              <w:rPr>
                <w:sz w:val="24"/>
                <w:szCs w:val="24"/>
              </w:rPr>
              <w:t>Не предусмотрено</w:t>
            </w:r>
          </w:p>
        </w:tc>
      </w:tr>
      <w:tr w:rsidR="006D6186" w:rsidRPr="00772AA5" w14:paraId="09B9BEEB" w14:textId="77777777" w:rsidTr="000F5331">
        <w:trPr>
          <w:trHeight w:val="126"/>
        </w:trPr>
        <w:tc>
          <w:tcPr>
            <w:tcW w:w="425" w:type="dxa"/>
            <w:tcBorders>
              <w:top w:val="nil"/>
              <w:bottom w:val="nil"/>
            </w:tcBorders>
          </w:tcPr>
          <w:p w14:paraId="6D62FE09" w14:textId="77777777" w:rsidR="006D6186" w:rsidRPr="00772AA5" w:rsidRDefault="006D6186" w:rsidP="00976449">
            <w:pPr>
              <w:rPr>
                <w:sz w:val="24"/>
                <w:szCs w:val="24"/>
              </w:rPr>
            </w:pPr>
          </w:p>
        </w:tc>
        <w:tc>
          <w:tcPr>
            <w:tcW w:w="567" w:type="dxa"/>
            <w:tcBorders>
              <w:top w:val="nil"/>
              <w:bottom w:val="nil"/>
            </w:tcBorders>
          </w:tcPr>
          <w:p w14:paraId="09B888D9" w14:textId="77777777" w:rsidR="006D6186" w:rsidRPr="00772AA5" w:rsidRDefault="006D6186" w:rsidP="00976449">
            <w:pPr>
              <w:rPr>
                <w:sz w:val="24"/>
                <w:szCs w:val="24"/>
              </w:rPr>
            </w:pPr>
          </w:p>
        </w:tc>
        <w:tc>
          <w:tcPr>
            <w:tcW w:w="709" w:type="dxa"/>
            <w:gridSpan w:val="5"/>
            <w:tcBorders>
              <w:top w:val="nil"/>
              <w:bottom w:val="nil"/>
            </w:tcBorders>
          </w:tcPr>
          <w:p w14:paraId="0766A94E" w14:textId="77777777" w:rsidR="006D6186" w:rsidRPr="00772AA5" w:rsidRDefault="006D6186" w:rsidP="00976449">
            <w:pPr>
              <w:rPr>
                <w:sz w:val="24"/>
                <w:szCs w:val="24"/>
              </w:rPr>
            </w:pPr>
          </w:p>
        </w:tc>
        <w:tc>
          <w:tcPr>
            <w:tcW w:w="992" w:type="dxa"/>
            <w:gridSpan w:val="5"/>
            <w:vMerge/>
          </w:tcPr>
          <w:p w14:paraId="0879B8DB" w14:textId="77777777" w:rsidR="006D6186" w:rsidRPr="00772AA5" w:rsidRDefault="006D6186" w:rsidP="009C309B">
            <w:pPr>
              <w:pStyle w:val="TableParagraph"/>
              <w:ind w:left="152"/>
              <w:rPr>
                <w:sz w:val="24"/>
                <w:szCs w:val="24"/>
              </w:rPr>
            </w:pPr>
          </w:p>
        </w:tc>
        <w:tc>
          <w:tcPr>
            <w:tcW w:w="993" w:type="dxa"/>
            <w:vMerge w:val="restart"/>
            <w:tcBorders>
              <w:right w:val="single" w:sz="4" w:space="0" w:color="auto"/>
            </w:tcBorders>
          </w:tcPr>
          <w:p w14:paraId="40B560C8" w14:textId="77777777" w:rsidR="006D6186" w:rsidRPr="00772AA5" w:rsidRDefault="006D6186" w:rsidP="009C309B">
            <w:pPr>
              <w:pStyle w:val="TableParagraph"/>
              <w:ind w:left="38"/>
              <w:rPr>
                <w:sz w:val="24"/>
                <w:szCs w:val="24"/>
              </w:rPr>
            </w:pPr>
            <w:r w:rsidRPr="00772AA5">
              <w:rPr>
                <w:sz w:val="24"/>
                <w:szCs w:val="24"/>
              </w:rPr>
              <w:t>4.3.1.7.4</w:t>
            </w:r>
          </w:p>
          <w:p w14:paraId="094EAD7B" w14:textId="77777777" w:rsidR="006D6186" w:rsidRPr="00772AA5" w:rsidRDefault="006D6186" w:rsidP="009C309B">
            <w:pPr>
              <w:pStyle w:val="TableParagraph"/>
              <w:ind w:left="38"/>
              <w:rPr>
                <w:sz w:val="24"/>
                <w:szCs w:val="24"/>
              </w:rPr>
            </w:pPr>
          </w:p>
        </w:tc>
        <w:tc>
          <w:tcPr>
            <w:tcW w:w="6662" w:type="dxa"/>
            <w:gridSpan w:val="3"/>
            <w:tcBorders>
              <w:left w:val="single" w:sz="4" w:space="0" w:color="auto"/>
            </w:tcBorders>
          </w:tcPr>
          <w:p w14:paraId="2A61EC7A" w14:textId="77777777" w:rsidR="006D6186" w:rsidRPr="00772AA5" w:rsidRDefault="006D6186" w:rsidP="009D5544">
            <w:pPr>
              <w:pStyle w:val="TableParagraph"/>
              <w:ind w:left="38"/>
              <w:jc w:val="both"/>
              <w:rPr>
                <w:sz w:val="24"/>
                <w:szCs w:val="24"/>
              </w:rPr>
            </w:pPr>
            <w:r w:rsidRPr="00772AA5">
              <w:rPr>
                <w:sz w:val="24"/>
                <w:szCs w:val="24"/>
              </w:rPr>
              <w:t>Документы, подтверждающие оформление обеспечения заявки на участие в конкурсе, в случае, если в конкурсной документации содержится указание на требование обеспечения заявки на участие в</w:t>
            </w:r>
            <w:r w:rsidRPr="00772AA5">
              <w:rPr>
                <w:spacing w:val="-1"/>
                <w:sz w:val="24"/>
                <w:szCs w:val="24"/>
              </w:rPr>
              <w:t xml:space="preserve"> </w:t>
            </w:r>
            <w:r w:rsidRPr="00772AA5">
              <w:rPr>
                <w:sz w:val="24"/>
                <w:szCs w:val="24"/>
              </w:rPr>
              <w:t>конкурсе.</w:t>
            </w:r>
          </w:p>
        </w:tc>
      </w:tr>
      <w:tr w:rsidR="006D6186" w:rsidRPr="00772AA5" w14:paraId="6350C283" w14:textId="77777777" w:rsidTr="000F5331">
        <w:trPr>
          <w:trHeight w:val="313"/>
        </w:trPr>
        <w:tc>
          <w:tcPr>
            <w:tcW w:w="425" w:type="dxa"/>
            <w:tcBorders>
              <w:top w:val="nil"/>
              <w:bottom w:val="nil"/>
            </w:tcBorders>
          </w:tcPr>
          <w:p w14:paraId="35DDF27F" w14:textId="77777777" w:rsidR="006D6186" w:rsidRPr="00772AA5" w:rsidRDefault="006D6186" w:rsidP="00976449">
            <w:pPr>
              <w:rPr>
                <w:sz w:val="24"/>
                <w:szCs w:val="24"/>
              </w:rPr>
            </w:pPr>
          </w:p>
        </w:tc>
        <w:tc>
          <w:tcPr>
            <w:tcW w:w="567" w:type="dxa"/>
            <w:tcBorders>
              <w:top w:val="nil"/>
              <w:bottom w:val="nil"/>
            </w:tcBorders>
          </w:tcPr>
          <w:p w14:paraId="1EACC3A9" w14:textId="77777777" w:rsidR="006D6186" w:rsidRPr="00772AA5" w:rsidRDefault="006D6186" w:rsidP="00976449">
            <w:pPr>
              <w:rPr>
                <w:sz w:val="24"/>
                <w:szCs w:val="24"/>
              </w:rPr>
            </w:pPr>
          </w:p>
        </w:tc>
        <w:tc>
          <w:tcPr>
            <w:tcW w:w="709" w:type="dxa"/>
            <w:gridSpan w:val="5"/>
            <w:tcBorders>
              <w:top w:val="nil"/>
              <w:bottom w:val="nil"/>
            </w:tcBorders>
          </w:tcPr>
          <w:p w14:paraId="64DAF5D8" w14:textId="77777777" w:rsidR="006D6186" w:rsidRPr="00772AA5" w:rsidRDefault="006D6186" w:rsidP="00976449">
            <w:pPr>
              <w:rPr>
                <w:sz w:val="24"/>
                <w:szCs w:val="24"/>
              </w:rPr>
            </w:pPr>
          </w:p>
        </w:tc>
        <w:tc>
          <w:tcPr>
            <w:tcW w:w="992" w:type="dxa"/>
            <w:gridSpan w:val="5"/>
            <w:vMerge/>
          </w:tcPr>
          <w:p w14:paraId="3F165C4D" w14:textId="77777777" w:rsidR="006D6186" w:rsidRPr="00772AA5" w:rsidRDefault="006D6186" w:rsidP="009C309B">
            <w:pPr>
              <w:pStyle w:val="TableParagraph"/>
              <w:ind w:left="152"/>
              <w:rPr>
                <w:sz w:val="24"/>
                <w:szCs w:val="24"/>
              </w:rPr>
            </w:pPr>
          </w:p>
        </w:tc>
        <w:tc>
          <w:tcPr>
            <w:tcW w:w="993" w:type="dxa"/>
            <w:vMerge/>
            <w:tcBorders>
              <w:right w:val="single" w:sz="4" w:space="0" w:color="auto"/>
            </w:tcBorders>
          </w:tcPr>
          <w:p w14:paraId="57DFC0FA" w14:textId="77777777" w:rsidR="006D6186" w:rsidRPr="00772AA5" w:rsidRDefault="006D6186" w:rsidP="009C309B">
            <w:pPr>
              <w:pStyle w:val="TableParagraph"/>
              <w:ind w:left="38"/>
              <w:rPr>
                <w:sz w:val="24"/>
                <w:szCs w:val="24"/>
              </w:rPr>
            </w:pPr>
          </w:p>
        </w:tc>
        <w:tc>
          <w:tcPr>
            <w:tcW w:w="1275" w:type="dxa"/>
            <w:vMerge w:val="restart"/>
            <w:tcBorders>
              <w:left w:val="single" w:sz="4" w:space="0" w:color="auto"/>
              <w:right w:val="single" w:sz="4" w:space="0" w:color="auto"/>
            </w:tcBorders>
          </w:tcPr>
          <w:p w14:paraId="3DFB09D7" w14:textId="77777777" w:rsidR="006D6186" w:rsidRPr="00772AA5" w:rsidRDefault="006D6186" w:rsidP="009C309B">
            <w:pPr>
              <w:pStyle w:val="TableParagraph"/>
              <w:ind w:left="69" w:right="47"/>
              <w:jc w:val="center"/>
              <w:rPr>
                <w:sz w:val="24"/>
                <w:szCs w:val="24"/>
              </w:rPr>
            </w:pPr>
            <w:r w:rsidRPr="00772AA5">
              <w:rPr>
                <w:sz w:val="24"/>
                <w:szCs w:val="24"/>
              </w:rPr>
              <w:t>4.3.1.7.4.1</w:t>
            </w:r>
          </w:p>
        </w:tc>
        <w:tc>
          <w:tcPr>
            <w:tcW w:w="5387" w:type="dxa"/>
            <w:gridSpan w:val="2"/>
            <w:vMerge w:val="restart"/>
            <w:tcBorders>
              <w:left w:val="single" w:sz="4" w:space="0" w:color="auto"/>
            </w:tcBorders>
          </w:tcPr>
          <w:p w14:paraId="62B560D5" w14:textId="0208EBB0" w:rsidR="006D6186" w:rsidRPr="00772AA5" w:rsidRDefault="004F2B71" w:rsidP="009C309B">
            <w:pPr>
              <w:pStyle w:val="TableParagraph"/>
              <w:ind w:left="38"/>
              <w:rPr>
                <w:sz w:val="24"/>
                <w:szCs w:val="24"/>
              </w:rPr>
            </w:pPr>
            <w:r w:rsidRPr="00772AA5">
              <w:rPr>
                <w:sz w:val="24"/>
                <w:szCs w:val="24"/>
              </w:rPr>
              <w:t>Не установлено.</w:t>
            </w:r>
          </w:p>
        </w:tc>
      </w:tr>
      <w:tr w:rsidR="006D6186" w:rsidRPr="00772AA5" w14:paraId="5D84E798" w14:textId="77777777" w:rsidTr="005A04E7">
        <w:trPr>
          <w:trHeight w:val="213"/>
        </w:trPr>
        <w:tc>
          <w:tcPr>
            <w:tcW w:w="425" w:type="dxa"/>
            <w:tcBorders>
              <w:top w:val="nil"/>
              <w:bottom w:val="nil"/>
            </w:tcBorders>
          </w:tcPr>
          <w:p w14:paraId="2C431473" w14:textId="77777777" w:rsidR="006D6186" w:rsidRPr="00772AA5" w:rsidRDefault="006D6186" w:rsidP="00976449">
            <w:pPr>
              <w:rPr>
                <w:sz w:val="24"/>
                <w:szCs w:val="24"/>
              </w:rPr>
            </w:pPr>
          </w:p>
        </w:tc>
        <w:tc>
          <w:tcPr>
            <w:tcW w:w="567" w:type="dxa"/>
            <w:tcBorders>
              <w:top w:val="nil"/>
              <w:bottom w:val="nil"/>
            </w:tcBorders>
          </w:tcPr>
          <w:p w14:paraId="24745918" w14:textId="77777777" w:rsidR="006D6186" w:rsidRPr="00772AA5" w:rsidRDefault="006D6186" w:rsidP="00976449">
            <w:pPr>
              <w:rPr>
                <w:sz w:val="24"/>
                <w:szCs w:val="24"/>
              </w:rPr>
            </w:pPr>
          </w:p>
        </w:tc>
        <w:tc>
          <w:tcPr>
            <w:tcW w:w="709" w:type="dxa"/>
            <w:gridSpan w:val="5"/>
            <w:tcBorders>
              <w:top w:val="nil"/>
              <w:bottom w:val="nil"/>
            </w:tcBorders>
          </w:tcPr>
          <w:p w14:paraId="1E8AB4FA" w14:textId="77777777" w:rsidR="006D6186" w:rsidRPr="00772AA5" w:rsidRDefault="006D6186" w:rsidP="00976449">
            <w:pPr>
              <w:rPr>
                <w:sz w:val="24"/>
                <w:szCs w:val="24"/>
              </w:rPr>
            </w:pPr>
          </w:p>
        </w:tc>
        <w:tc>
          <w:tcPr>
            <w:tcW w:w="992" w:type="dxa"/>
            <w:gridSpan w:val="5"/>
            <w:vMerge/>
          </w:tcPr>
          <w:p w14:paraId="4A4DAAB2" w14:textId="77777777" w:rsidR="006D6186" w:rsidRPr="00772AA5" w:rsidRDefault="006D6186" w:rsidP="009C309B">
            <w:pPr>
              <w:pStyle w:val="TableParagraph"/>
              <w:ind w:left="152"/>
              <w:rPr>
                <w:sz w:val="24"/>
                <w:szCs w:val="24"/>
              </w:rPr>
            </w:pPr>
          </w:p>
        </w:tc>
        <w:tc>
          <w:tcPr>
            <w:tcW w:w="993" w:type="dxa"/>
            <w:vMerge/>
            <w:tcBorders>
              <w:right w:val="single" w:sz="4" w:space="0" w:color="auto"/>
            </w:tcBorders>
          </w:tcPr>
          <w:p w14:paraId="209A3A45" w14:textId="77777777" w:rsidR="006D6186" w:rsidRPr="00772AA5" w:rsidRDefault="006D6186" w:rsidP="009C309B">
            <w:pPr>
              <w:pStyle w:val="TableParagraph"/>
              <w:ind w:left="38"/>
              <w:rPr>
                <w:sz w:val="24"/>
                <w:szCs w:val="24"/>
              </w:rPr>
            </w:pPr>
          </w:p>
        </w:tc>
        <w:tc>
          <w:tcPr>
            <w:tcW w:w="1275" w:type="dxa"/>
            <w:vMerge/>
            <w:tcBorders>
              <w:left w:val="single" w:sz="4" w:space="0" w:color="auto"/>
              <w:right w:val="single" w:sz="4" w:space="0" w:color="auto"/>
            </w:tcBorders>
          </w:tcPr>
          <w:p w14:paraId="57BA271B" w14:textId="77777777" w:rsidR="006D6186" w:rsidRPr="00772AA5" w:rsidRDefault="006D6186" w:rsidP="007A2A46">
            <w:pPr>
              <w:pStyle w:val="TableParagraph"/>
              <w:ind w:left="38"/>
              <w:jc w:val="both"/>
              <w:rPr>
                <w:sz w:val="24"/>
                <w:szCs w:val="24"/>
              </w:rPr>
            </w:pPr>
          </w:p>
        </w:tc>
        <w:tc>
          <w:tcPr>
            <w:tcW w:w="5387" w:type="dxa"/>
            <w:gridSpan w:val="2"/>
            <w:vMerge/>
            <w:tcBorders>
              <w:left w:val="single" w:sz="4" w:space="0" w:color="auto"/>
            </w:tcBorders>
          </w:tcPr>
          <w:p w14:paraId="1B7B1FEF" w14:textId="77777777" w:rsidR="006D6186" w:rsidRPr="00772AA5" w:rsidRDefault="006D6186" w:rsidP="007A2A46">
            <w:pPr>
              <w:pStyle w:val="TableParagraph"/>
              <w:ind w:left="38"/>
              <w:jc w:val="both"/>
              <w:rPr>
                <w:sz w:val="24"/>
                <w:szCs w:val="24"/>
              </w:rPr>
            </w:pPr>
          </w:p>
        </w:tc>
      </w:tr>
      <w:tr w:rsidR="006D6186" w:rsidRPr="00772AA5" w14:paraId="5A396B94" w14:textId="77777777" w:rsidTr="000F5331">
        <w:trPr>
          <w:trHeight w:val="603"/>
        </w:trPr>
        <w:tc>
          <w:tcPr>
            <w:tcW w:w="425" w:type="dxa"/>
            <w:tcBorders>
              <w:top w:val="nil"/>
              <w:bottom w:val="nil"/>
            </w:tcBorders>
          </w:tcPr>
          <w:p w14:paraId="4EB58EE8" w14:textId="77777777" w:rsidR="006D6186" w:rsidRPr="00772AA5" w:rsidRDefault="006D6186" w:rsidP="00976449">
            <w:pPr>
              <w:rPr>
                <w:sz w:val="24"/>
                <w:szCs w:val="24"/>
              </w:rPr>
            </w:pPr>
          </w:p>
        </w:tc>
        <w:tc>
          <w:tcPr>
            <w:tcW w:w="567" w:type="dxa"/>
            <w:tcBorders>
              <w:top w:val="nil"/>
              <w:bottom w:val="nil"/>
            </w:tcBorders>
          </w:tcPr>
          <w:p w14:paraId="26382835" w14:textId="77777777" w:rsidR="006D6186" w:rsidRPr="00772AA5" w:rsidRDefault="006D6186" w:rsidP="00976449">
            <w:pPr>
              <w:rPr>
                <w:sz w:val="24"/>
                <w:szCs w:val="24"/>
              </w:rPr>
            </w:pPr>
          </w:p>
        </w:tc>
        <w:tc>
          <w:tcPr>
            <w:tcW w:w="709" w:type="dxa"/>
            <w:gridSpan w:val="5"/>
            <w:tcBorders>
              <w:top w:val="nil"/>
              <w:bottom w:val="nil"/>
            </w:tcBorders>
          </w:tcPr>
          <w:p w14:paraId="536B4F7F" w14:textId="77777777" w:rsidR="006D6186" w:rsidRPr="00772AA5" w:rsidRDefault="006D6186" w:rsidP="00976449">
            <w:pPr>
              <w:rPr>
                <w:sz w:val="24"/>
                <w:szCs w:val="24"/>
              </w:rPr>
            </w:pPr>
          </w:p>
        </w:tc>
        <w:tc>
          <w:tcPr>
            <w:tcW w:w="992" w:type="dxa"/>
            <w:gridSpan w:val="5"/>
            <w:vMerge/>
          </w:tcPr>
          <w:p w14:paraId="56D59799" w14:textId="77777777" w:rsidR="006D6186" w:rsidRPr="00772AA5" w:rsidRDefault="006D6186" w:rsidP="009C309B">
            <w:pPr>
              <w:pStyle w:val="TableParagraph"/>
              <w:ind w:left="152"/>
              <w:rPr>
                <w:sz w:val="24"/>
                <w:szCs w:val="24"/>
              </w:rPr>
            </w:pPr>
          </w:p>
        </w:tc>
        <w:tc>
          <w:tcPr>
            <w:tcW w:w="993" w:type="dxa"/>
            <w:vMerge w:val="restart"/>
            <w:tcBorders>
              <w:right w:val="single" w:sz="4" w:space="0" w:color="auto"/>
            </w:tcBorders>
          </w:tcPr>
          <w:p w14:paraId="5B25A7F7" w14:textId="77777777" w:rsidR="006D6186" w:rsidRPr="00772AA5" w:rsidRDefault="006D6186" w:rsidP="009C309B">
            <w:pPr>
              <w:pStyle w:val="TableParagraph"/>
              <w:ind w:left="38"/>
              <w:rPr>
                <w:sz w:val="24"/>
                <w:szCs w:val="24"/>
              </w:rPr>
            </w:pPr>
            <w:r w:rsidRPr="00772AA5">
              <w:rPr>
                <w:sz w:val="24"/>
                <w:szCs w:val="24"/>
              </w:rPr>
              <w:t>4.3.1.7.5</w:t>
            </w:r>
          </w:p>
        </w:tc>
        <w:tc>
          <w:tcPr>
            <w:tcW w:w="6662" w:type="dxa"/>
            <w:gridSpan w:val="3"/>
            <w:tcBorders>
              <w:left w:val="single" w:sz="4" w:space="0" w:color="auto"/>
            </w:tcBorders>
          </w:tcPr>
          <w:p w14:paraId="4EA99156" w14:textId="63F20E8D" w:rsidR="006D6186" w:rsidRPr="00772AA5" w:rsidRDefault="00557A54" w:rsidP="007A2A46">
            <w:pPr>
              <w:pStyle w:val="TableParagraph"/>
              <w:ind w:left="38"/>
              <w:jc w:val="both"/>
              <w:rPr>
                <w:sz w:val="24"/>
                <w:szCs w:val="24"/>
              </w:rPr>
            </w:pPr>
            <w:r w:rsidRPr="00772AA5">
              <w:rPr>
                <w:sz w:val="24"/>
                <w:szCs w:val="24"/>
              </w:rPr>
              <w:t>Квалификация участников конкурса,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6D6186" w:rsidRPr="00772AA5" w14:paraId="71372796" w14:textId="77777777" w:rsidTr="000F5331">
        <w:trPr>
          <w:trHeight w:val="50"/>
        </w:trPr>
        <w:tc>
          <w:tcPr>
            <w:tcW w:w="425" w:type="dxa"/>
            <w:tcBorders>
              <w:top w:val="nil"/>
              <w:bottom w:val="nil"/>
            </w:tcBorders>
          </w:tcPr>
          <w:p w14:paraId="67E0F6B6" w14:textId="77777777" w:rsidR="006D6186" w:rsidRPr="00772AA5" w:rsidRDefault="006D6186" w:rsidP="00976449">
            <w:pPr>
              <w:rPr>
                <w:sz w:val="24"/>
                <w:szCs w:val="24"/>
              </w:rPr>
            </w:pPr>
          </w:p>
        </w:tc>
        <w:tc>
          <w:tcPr>
            <w:tcW w:w="567" w:type="dxa"/>
            <w:tcBorders>
              <w:top w:val="nil"/>
              <w:bottom w:val="nil"/>
            </w:tcBorders>
          </w:tcPr>
          <w:p w14:paraId="3C659E2D" w14:textId="77777777" w:rsidR="006D6186" w:rsidRPr="00772AA5" w:rsidRDefault="006D6186" w:rsidP="00976449">
            <w:pPr>
              <w:rPr>
                <w:sz w:val="24"/>
                <w:szCs w:val="24"/>
              </w:rPr>
            </w:pPr>
          </w:p>
        </w:tc>
        <w:tc>
          <w:tcPr>
            <w:tcW w:w="709" w:type="dxa"/>
            <w:gridSpan w:val="5"/>
            <w:tcBorders>
              <w:top w:val="nil"/>
              <w:bottom w:val="nil"/>
            </w:tcBorders>
          </w:tcPr>
          <w:p w14:paraId="2171FA11" w14:textId="77777777" w:rsidR="006D6186" w:rsidRPr="00772AA5" w:rsidRDefault="006D6186" w:rsidP="00976449">
            <w:pPr>
              <w:rPr>
                <w:sz w:val="24"/>
                <w:szCs w:val="24"/>
              </w:rPr>
            </w:pPr>
          </w:p>
        </w:tc>
        <w:tc>
          <w:tcPr>
            <w:tcW w:w="992" w:type="dxa"/>
            <w:gridSpan w:val="5"/>
            <w:vMerge/>
          </w:tcPr>
          <w:p w14:paraId="2C933039" w14:textId="77777777" w:rsidR="006D6186" w:rsidRPr="00772AA5" w:rsidRDefault="006D6186" w:rsidP="009C309B">
            <w:pPr>
              <w:pStyle w:val="TableParagraph"/>
              <w:ind w:left="152"/>
              <w:rPr>
                <w:sz w:val="24"/>
                <w:szCs w:val="24"/>
              </w:rPr>
            </w:pPr>
          </w:p>
        </w:tc>
        <w:tc>
          <w:tcPr>
            <w:tcW w:w="993" w:type="dxa"/>
            <w:vMerge/>
            <w:tcBorders>
              <w:right w:val="single" w:sz="4" w:space="0" w:color="auto"/>
            </w:tcBorders>
          </w:tcPr>
          <w:p w14:paraId="25ADD094" w14:textId="77777777" w:rsidR="006D6186" w:rsidRPr="00772AA5" w:rsidRDefault="006D6186" w:rsidP="009C309B">
            <w:pPr>
              <w:pStyle w:val="TableParagraph"/>
              <w:ind w:left="38"/>
              <w:rPr>
                <w:sz w:val="24"/>
                <w:szCs w:val="24"/>
              </w:rPr>
            </w:pPr>
          </w:p>
        </w:tc>
        <w:tc>
          <w:tcPr>
            <w:tcW w:w="1275" w:type="dxa"/>
            <w:tcBorders>
              <w:left w:val="single" w:sz="4" w:space="0" w:color="auto"/>
              <w:right w:val="single" w:sz="4" w:space="0" w:color="auto"/>
            </w:tcBorders>
          </w:tcPr>
          <w:p w14:paraId="18277763" w14:textId="77777777" w:rsidR="006D6186" w:rsidRPr="00772AA5" w:rsidRDefault="00E6697E" w:rsidP="009C309B">
            <w:pPr>
              <w:pStyle w:val="TableParagraph"/>
              <w:spacing w:before="1"/>
              <w:ind w:left="69" w:right="48"/>
              <w:jc w:val="center"/>
              <w:rPr>
                <w:sz w:val="24"/>
                <w:szCs w:val="24"/>
              </w:rPr>
            </w:pPr>
            <w:r w:rsidRPr="00772AA5">
              <w:rPr>
                <w:sz w:val="24"/>
                <w:szCs w:val="24"/>
              </w:rPr>
              <w:t>4.3.1.7.5.1</w:t>
            </w:r>
          </w:p>
        </w:tc>
        <w:tc>
          <w:tcPr>
            <w:tcW w:w="5387" w:type="dxa"/>
            <w:gridSpan w:val="2"/>
            <w:tcBorders>
              <w:left w:val="single" w:sz="4" w:space="0" w:color="auto"/>
            </w:tcBorders>
          </w:tcPr>
          <w:p w14:paraId="3D1BDE97" w14:textId="17A7AB68" w:rsidR="006D6186" w:rsidRPr="00772AA5" w:rsidRDefault="00C9581B" w:rsidP="00C9581B">
            <w:pPr>
              <w:pStyle w:val="TableParagraph"/>
              <w:rPr>
                <w:sz w:val="24"/>
                <w:szCs w:val="24"/>
              </w:rPr>
            </w:pPr>
            <w:r w:rsidRPr="00772AA5">
              <w:rPr>
                <w:sz w:val="24"/>
                <w:szCs w:val="24"/>
              </w:rPr>
              <w:t>П</w:t>
            </w:r>
            <w:r w:rsidR="00E6697E" w:rsidRPr="00772AA5">
              <w:rPr>
                <w:sz w:val="24"/>
                <w:szCs w:val="24"/>
              </w:rPr>
              <w:t>редусмотрено</w:t>
            </w:r>
          </w:p>
        </w:tc>
      </w:tr>
      <w:tr w:rsidR="00380B9F" w:rsidRPr="00772AA5" w14:paraId="15E89C52" w14:textId="77777777" w:rsidTr="000F5331">
        <w:trPr>
          <w:trHeight w:val="667"/>
        </w:trPr>
        <w:tc>
          <w:tcPr>
            <w:tcW w:w="425" w:type="dxa"/>
            <w:tcBorders>
              <w:top w:val="nil"/>
              <w:bottom w:val="nil"/>
            </w:tcBorders>
          </w:tcPr>
          <w:p w14:paraId="6BF69270" w14:textId="77777777" w:rsidR="00380B9F" w:rsidRPr="00772AA5" w:rsidRDefault="00380B9F" w:rsidP="00976449">
            <w:pPr>
              <w:rPr>
                <w:sz w:val="24"/>
                <w:szCs w:val="24"/>
              </w:rPr>
            </w:pPr>
          </w:p>
        </w:tc>
        <w:tc>
          <w:tcPr>
            <w:tcW w:w="567" w:type="dxa"/>
            <w:tcBorders>
              <w:top w:val="nil"/>
              <w:bottom w:val="nil"/>
            </w:tcBorders>
          </w:tcPr>
          <w:p w14:paraId="6D5CB0B8" w14:textId="77777777" w:rsidR="00380B9F" w:rsidRPr="00772AA5" w:rsidRDefault="00380B9F" w:rsidP="00976449">
            <w:pPr>
              <w:rPr>
                <w:sz w:val="24"/>
                <w:szCs w:val="24"/>
              </w:rPr>
            </w:pPr>
          </w:p>
        </w:tc>
        <w:tc>
          <w:tcPr>
            <w:tcW w:w="709" w:type="dxa"/>
            <w:gridSpan w:val="5"/>
            <w:tcBorders>
              <w:top w:val="nil"/>
              <w:bottom w:val="nil"/>
            </w:tcBorders>
          </w:tcPr>
          <w:p w14:paraId="17F4818D" w14:textId="77777777" w:rsidR="00380B9F" w:rsidRPr="00772AA5" w:rsidRDefault="00380B9F" w:rsidP="00976449">
            <w:pPr>
              <w:rPr>
                <w:sz w:val="24"/>
                <w:szCs w:val="24"/>
              </w:rPr>
            </w:pPr>
          </w:p>
        </w:tc>
        <w:tc>
          <w:tcPr>
            <w:tcW w:w="992" w:type="dxa"/>
            <w:gridSpan w:val="5"/>
            <w:vMerge/>
          </w:tcPr>
          <w:p w14:paraId="1A1AB7B2"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0E05E75B" w14:textId="6BE7A89E" w:rsidR="00380B9F" w:rsidRPr="00772AA5" w:rsidRDefault="0059581A" w:rsidP="006D6186">
            <w:pPr>
              <w:pStyle w:val="TableParagraph"/>
              <w:ind w:left="38"/>
              <w:rPr>
                <w:sz w:val="24"/>
                <w:szCs w:val="24"/>
              </w:rPr>
            </w:pPr>
            <w:r w:rsidRPr="00772AA5">
              <w:rPr>
                <w:sz w:val="24"/>
                <w:szCs w:val="24"/>
              </w:rPr>
              <w:t>4.3.1.7.</w:t>
            </w:r>
            <w:r w:rsidR="00C9581B" w:rsidRPr="00772AA5">
              <w:rPr>
                <w:sz w:val="24"/>
                <w:szCs w:val="24"/>
              </w:rPr>
              <w:t>5.1.</w:t>
            </w:r>
          </w:p>
        </w:tc>
        <w:tc>
          <w:tcPr>
            <w:tcW w:w="6662" w:type="dxa"/>
            <w:gridSpan w:val="3"/>
            <w:tcBorders>
              <w:left w:val="single" w:sz="4" w:space="0" w:color="auto"/>
            </w:tcBorders>
          </w:tcPr>
          <w:p w14:paraId="1D1374B6" w14:textId="77777777" w:rsidR="004F5E62" w:rsidRPr="00772AA5" w:rsidRDefault="00496FEE" w:rsidP="004F5E62">
            <w:pPr>
              <w:pStyle w:val="TableParagraph"/>
              <w:ind w:left="38"/>
              <w:jc w:val="both"/>
              <w:rPr>
                <w:sz w:val="24"/>
                <w:szCs w:val="24"/>
              </w:rPr>
            </w:pPr>
            <w:r w:rsidRPr="00772AA5">
              <w:rPr>
                <w:sz w:val="24"/>
                <w:szCs w:val="24"/>
              </w:rPr>
              <w:t xml:space="preserve">Опыт участника конкурса по успешному выполнению работ по строительству, реконструкции, капитальному ремонту, сносу объекта капитального строительства (за исключением линейных объектов), выражающийся в общем количестве исполненных контрактов и/или договоров, не ранее чем за 5 лет до даты подачи заявок на участие в </w:t>
            </w:r>
            <w:r w:rsidR="00AA65CA" w:rsidRPr="00772AA5">
              <w:rPr>
                <w:sz w:val="24"/>
                <w:szCs w:val="24"/>
              </w:rPr>
              <w:t>данном</w:t>
            </w:r>
            <w:r w:rsidRPr="00772AA5">
              <w:rPr>
                <w:sz w:val="24"/>
                <w:szCs w:val="24"/>
              </w:rPr>
              <w:t xml:space="preserve"> конкурсе</w:t>
            </w:r>
            <w:r w:rsidR="00AA65CA" w:rsidRPr="00772AA5">
              <w:rPr>
                <w:sz w:val="24"/>
                <w:szCs w:val="24"/>
              </w:rPr>
              <w:t xml:space="preserve">. </w:t>
            </w:r>
          </w:p>
          <w:p w14:paraId="2F3634D4" w14:textId="4261A2AB" w:rsidR="00AA65CA" w:rsidRPr="00772AA5" w:rsidRDefault="00AA65CA" w:rsidP="00AA65CA">
            <w:pPr>
              <w:ind w:firstLine="567"/>
              <w:jc w:val="both"/>
            </w:pPr>
            <w:r w:rsidRPr="00772AA5">
              <w:rPr>
                <w:sz w:val="24"/>
                <w:szCs w:val="24"/>
              </w:rPr>
              <w:t xml:space="preserve">Требуются копии </w:t>
            </w:r>
            <w:r w:rsidRPr="00772AA5">
              <w:t xml:space="preserve">документов, свидетельствующих о выполнении работ </w:t>
            </w:r>
            <w:r w:rsidRPr="00772AA5">
              <w:rPr>
                <w:bCs/>
              </w:rPr>
              <w:t>по строительству, реконструкции, капитальному ремонту, сносу объекта капитального строительства (за исключением линейных объектов)</w:t>
            </w:r>
            <w:r w:rsidRPr="00772AA5">
              <w:t xml:space="preserve"> (</w:t>
            </w:r>
            <w:r w:rsidRPr="00772AA5">
              <w:rPr>
                <w:iCs/>
              </w:rPr>
              <w:t>копии исполненных контрактов и/или договоров, включая все листы и приложения к ним (дополнительные соглашения (при наличии) и соглашения о расторжении (при наличии), и копии акта (актов) выполненных работ</w:t>
            </w:r>
            <w:r w:rsidRPr="00772AA5">
              <w:t>).</w:t>
            </w:r>
          </w:p>
          <w:p w14:paraId="138950AC" w14:textId="7840143F" w:rsidR="001900F3" w:rsidRPr="00772AA5" w:rsidRDefault="00AA65CA" w:rsidP="00A344F3">
            <w:pPr>
              <w:pStyle w:val="TableParagraph"/>
              <w:ind w:left="38"/>
              <w:jc w:val="both"/>
              <w:rPr>
                <w:bCs/>
              </w:rPr>
            </w:pPr>
            <w:r w:rsidRPr="00772AA5">
              <w:rPr>
                <w:bCs/>
              </w:rPr>
              <w:t>Работы сопоставимого характера – работы по строительству, реконструкции, капитальному ремонту, сносу объекта капитального строительства (за исключением линейных объектов).</w:t>
            </w:r>
          </w:p>
        </w:tc>
      </w:tr>
      <w:tr w:rsidR="00380B9F" w:rsidRPr="00772AA5" w14:paraId="01C2BBD9" w14:textId="77777777" w:rsidTr="001164AB">
        <w:trPr>
          <w:trHeight w:val="199"/>
        </w:trPr>
        <w:tc>
          <w:tcPr>
            <w:tcW w:w="425" w:type="dxa"/>
            <w:tcBorders>
              <w:top w:val="nil"/>
              <w:bottom w:val="nil"/>
            </w:tcBorders>
          </w:tcPr>
          <w:p w14:paraId="17C1B45B" w14:textId="77777777" w:rsidR="00380B9F" w:rsidRPr="00772AA5" w:rsidRDefault="00380B9F" w:rsidP="00976449">
            <w:pPr>
              <w:rPr>
                <w:sz w:val="24"/>
                <w:szCs w:val="24"/>
              </w:rPr>
            </w:pPr>
          </w:p>
        </w:tc>
        <w:tc>
          <w:tcPr>
            <w:tcW w:w="567" w:type="dxa"/>
            <w:tcBorders>
              <w:top w:val="nil"/>
              <w:bottom w:val="nil"/>
            </w:tcBorders>
          </w:tcPr>
          <w:p w14:paraId="7D30D43B" w14:textId="77777777" w:rsidR="00380B9F" w:rsidRPr="00772AA5" w:rsidRDefault="00380B9F" w:rsidP="00976449">
            <w:pPr>
              <w:rPr>
                <w:sz w:val="24"/>
                <w:szCs w:val="24"/>
              </w:rPr>
            </w:pPr>
          </w:p>
        </w:tc>
        <w:tc>
          <w:tcPr>
            <w:tcW w:w="709" w:type="dxa"/>
            <w:gridSpan w:val="5"/>
            <w:tcBorders>
              <w:top w:val="nil"/>
              <w:bottom w:val="nil"/>
            </w:tcBorders>
          </w:tcPr>
          <w:p w14:paraId="554ADF15" w14:textId="77777777" w:rsidR="00380B9F" w:rsidRPr="00772AA5" w:rsidRDefault="00380B9F" w:rsidP="00976449">
            <w:pPr>
              <w:rPr>
                <w:sz w:val="24"/>
                <w:szCs w:val="24"/>
              </w:rPr>
            </w:pPr>
          </w:p>
        </w:tc>
        <w:tc>
          <w:tcPr>
            <w:tcW w:w="992" w:type="dxa"/>
            <w:gridSpan w:val="5"/>
            <w:vMerge/>
          </w:tcPr>
          <w:p w14:paraId="345D0803" w14:textId="77777777" w:rsidR="00380B9F" w:rsidRPr="00772AA5" w:rsidRDefault="00380B9F" w:rsidP="009C309B">
            <w:pPr>
              <w:pStyle w:val="TableParagraph"/>
              <w:ind w:left="152"/>
              <w:rPr>
                <w:sz w:val="24"/>
                <w:szCs w:val="24"/>
              </w:rPr>
            </w:pPr>
          </w:p>
        </w:tc>
        <w:tc>
          <w:tcPr>
            <w:tcW w:w="993" w:type="dxa"/>
            <w:vMerge/>
            <w:tcBorders>
              <w:bottom w:val="single" w:sz="8" w:space="0" w:color="000000"/>
              <w:right w:val="single" w:sz="4" w:space="0" w:color="auto"/>
            </w:tcBorders>
          </w:tcPr>
          <w:p w14:paraId="70093DB1" w14:textId="77777777" w:rsidR="00380B9F" w:rsidRPr="00772AA5" w:rsidRDefault="00380B9F" w:rsidP="009C309B">
            <w:pPr>
              <w:pStyle w:val="TableParagraph"/>
              <w:ind w:left="38"/>
              <w:rPr>
                <w:sz w:val="24"/>
                <w:szCs w:val="24"/>
              </w:rPr>
            </w:pPr>
          </w:p>
        </w:tc>
        <w:tc>
          <w:tcPr>
            <w:tcW w:w="1275" w:type="dxa"/>
            <w:tcBorders>
              <w:left w:val="single" w:sz="4" w:space="0" w:color="auto"/>
              <w:right w:val="single" w:sz="4" w:space="0" w:color="auto"/>
            </w:tcBorders>
          </w:tcPr>
          <w:p w14:paraId="2D90B101" w14:textId="6018F0CC" w:rsidR="00380B9F" w:rsidRPr="00772AA5" w:rsidRDefault="00380B9F" w:rsidP="009D5544">
            <w:pPr>
              <w:pStyle w:val="TableParagraph"/>
              <w:ind w:left="69" w:right="48"/>
              <w:jc w:val="both"/>
              <w:rPr>
                <w:sz w:val="24"/>
                <w:szCs w:val="24"/>
              </w:rPr>
            </w:pPr>
            <w:r w:rsidRPr="00772AA5">
              <w:rPr>
                <w:sz w:val="24"/>
                <w:szCs w:val="24"/>
              </w:rPr>
              <w:t>4.3.1.7.</w:t>
            </w:r>
            <w:r w:rsidR="00C9581B" w:rsidRPr="00772AA5">
              <w:rPr>
                <w:sz w:val="24"/>
                <w:szCs w:val="24"/>
              </w:rPr>
              <w:t>5</w:t>
            </w:r>
            <w:r w:rsidRPr="00772AA5">
              <w:rPr>
                <w:sz w:val="24"/>
                <w:szCs w:val="24"/>
              </w:rPr>
              <w:t>.1</w:t>
            </w:r>
            <w:r w:rsidR="00C9581B" w:rsidRPr="00772AA5">
              <w:rPr>
                <w:sz w:val="24"/>
                <w:szCs w:val="24"/>
              </w:rPr>
              <w:t>.1.</w:t>
            </w:r>
          </w:p>
        </w:tc>
        <w:tc>
          <w:tcPr>
            <w:tcW w:w="5387" w:type="dxa"/>
            <w:gridSpan w:val="2"/>
            <w:tcBorders>
              <w:left w:val="single" w:sz="4" w:space="0" w:color="auto"/>
            </w:tcBorders>
          </w:tcPr>
          <w:p w14:paraId="22E33707" w14:textId="06FC77C8" w:rsidR="00380B9F" w:rsidRPr="00772AA5" w:rsidRDefault="00380B9F" w:rsidP="009D5544">
            <w:pPr>
              <w:pStyle w:val="TableParagraph"/>
              <w:ind w:left="38"/>
              <w:jc w:val="both"/>
              <w:rPr>
                <w:sz w:val="24"/>
                <w:szCs w:val="24"/>
              </w:rPr>
            </w:pPr>
            <w:r w:rsidRPr="00772AA5">
              <w:rPr>
                <w:sz w:val="24"/>
                <w:szCs w:val="24"/>
              </w:rPr>
              <w:t xml:space="preserve">Установлено в </w:t>
            </w:r>
            <w:r w:rsidR="00AD12AB" w:rsidRPr="00772AA5">
              <w:rPr>
                <w:sz w:val="24"/>
                <w:szCs w:val="24"/>
              </w:rPr>
              <w:t>таблице 1, 2 приложения</w:t>
            </w:r>
            <w:r w:rsidR="00A344F3" w:rsidRPr="00772AA5">
              <w:rPr>
                <w:sz w:val="24"/>
                <w:szCs w:val="24"/>
              </w:rPr>
              <w:t xml:space="preserve"> № 11</w:t>
            </w:r>
            <w:r w:rsidR="00AD12AB" w:rsidRPr="00772AA5">
              <w:rPr>
                <w:sz w:val="24"/>
                <w:szCs w:val="24"/>
              </w:rPr>
              <w:t xml:space="preserve"> </w:t>
            </w:r>
            <w:r w:rsidRPr="00772AA5">
              <w:rPr>
                <w:sz w:val="24"/>
                <w:szCs w:val="24"/>
              </w:rPr>
              <w:t>конкурсной документации</w:t>
            </w:r>
          </w:p>
        </w:tc>
      </w:tr>
      <w:tr w:rsidR="00380B9F" w:rsidRPr="00772AA5" w14:paraId="12AEC441" w14:textId="77777777" w:rsidTr="000F5331">
        <w:trPr>
          <w:trHeight w:val="1154"/>
        </w:trPr>
        <w:tc>
          <w:tcPr>
            <w:tcW w:w="425" w:type="dxa"/>
            <w:tcBorders>
              <w:top w:val="nil"/>
              <w:bottom w:val="nil"/>
            </w:tcBorders>
          </w:tcPr>
          <w:p w14:paraId="26AD1F11" w14:textId="77777777" w:rsidR="00380B9F" w:rsidRPr="00772AA5" w:rsidRDefault="00380B9F" w:rsidP="00976449">
            <w:pPr>
              <w:rPr>
                <w:sz w:val="24"/>
                <w:szCs w:val="24"/>
              </w:rPr>
            </w:pPr>
          </w:p>
        </w:tc>
        <w:tc>
          <w:tcPr>
            <w:tcW w:w="567" w:type="dxa"/>
            <w:tcBorders>
              <w:top w:val="nil"/>
              <w:bottom w:val="nil"/>
            </w:tcBorders>
          </w:tcPr>
          <w:p w14:paraId="5A8DA199" w14:textId="77777777" w:rsidR="00380B9F" w:rsidRPr="00772AA5" w:rsidRDefault="00380B9F" w:rsidP="00976449">
            <w:pPr>
              <w:rPr>
                <w:sz w:val="24"/>
                <w:szCs w:val="24"/>
              </w:rPr>
            </w:pPr>
          </w:p>
        </w:tc>
        <w:tc>
          <w:tcPr>
            <w:tcW w:w="709" w:type="dxa"/>
            <w:gridSpan w:val="5"/>
            <w:tcBorders>
              <w:top w:val="nil"/>
              <w:bottom w:val="nil"/>
            </w:tcBorders>
          </w:tcPr>
          <w:p w14:paraId="067D53EF" w14:textId="77777777" w:rsidR="00380B9F" w:rsidRPr="00772AA5" w:rsidRDefault="00380B9F" w:rsidP="00976449">
            <w:pPr>
              <w:rPr>
                <w:sz w:val="24"/>
                <w:szCs w:val="24"/>
              </w:rPr>
            </w:pPr>
          </w:p>
        </w:tc>
        <w:tc>
          <w:tcPr>
            <w:tcW w:w="992" w:type="dxa"/>
            <w:gridSpan w:val="5"/>
            <w:vMerge/>
          </w:tcPr>
          <w:p w14:paraId="1109BA24"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3D36A10A" w14:textId="77777777" w:rsidR="00380B9F" w:rsidRPr="00772AA5" w:rsidRDefault="00380B9F" w:rsidP="006D6186">
            <w:pPr>
              <w:pStyle w:val="TableParagraph"/>
              <w:ind w:left="38"/>
              <w:rPr>
                <w:sz w:val="24"/>
                <w:szCs w:val="24"/>
              </w:rPr>
            </w:pPr>
            <w:r w:rsidRPr="00772AA5">
              <w:rPr>
                <w:sz w:val="24"/>
                <w:szCs w:val="24"/>
              </w:rPr>
              <w:t>4.3.1.7.</w:t>
            </w:r>
            <w:r w:rsidR="006D6186" w:rsidRPr="00772AA5">
              <w:rPr>
                <w:sz w:val="24"/>
                <w:szCs w:val="24"/>
              </w:rPr>
              <w:t>7</w:t>
            </w:r>
          </w:p>
        </w:tc>
        <w:tc>
          <w:tcPr>
            <w:tcW w:w="6662" w:type="dxa"/>
            <w:gridSpan w:val="3"/>
            <w:tcBorders>
              <w:left w:val="single" w:sz="4" w:space="0" w:color="auto"/>
            </w:tcBorders>
          </w:tcPr>
          <w:p w14:paraId="73CCCBAE" w14:textId="77777777" w:rsidR="00380B9F" w:rsidRPr="00772AA5" w:rsidRDefault="00380B9F" w:rsidP="004F2B71">
            <w:pPr>
              <w:pStyle w:val="TableParagraph"/>
              <w:ind w:left="38" w:right="153"/>
              <w:jc w:val="both"/>
              <w:rPr>
                <w:sz w:val="24"/>
                <w:szCs w:val="24"/>
              </w:rPr>
            </w:pPr>
            <w:r w:rsidRPr="00772AA5">
              <w:rPr>
                <w:sz w:val="24"/>
                <w:szCs w:val="24"/>
              </w:rPr>
              <w:t>Требования к участникам такой закупки и привлекаемым</w:t>
            </w:r>
            <w:r w:rsidR="00104EFF" w:rsidRPr="00772AA5">
              <w:rPr>
                <w:sz w:val="24"/>
                <w:szCs w:val="24"/>
              </w:rPr>
              <w:t xml:space="preserve"> ими субподрядчикам</w:t>
            </w:r>
            <w:r w:rsidRPr="00772AA5">
              <w:rPr>
                <w:sz w:val="24"/>
                <w:szCs w:val="24"/>
              </w:rPr>
              <w:t>,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работ, услуг, связанных с использованием атомной</w:t>
            </w:r>
            <w:r w:rsidRPr="00772AA5">
              <w:rPr>
                <w:spacing w:val="-2"/>
                <w:sz w:val="24"/>
                <w:szCs w:val="24"/>
              </w:rPr>
              <w:t xml:space="preserve"> </w:t>
            </w:r>
            <w:r w:rsidRPr="00772AA5">
              <w:rPr>
                <w:sz w:val="24"/>
                <w:szCs w:val="24"/>
              </w:rPr>
              <w:t>энергии</w:t>
            </w:r>
          </w:p>
        </w:tc>
      </w:tr>
      <w:tr w:rsidR="00380B9F" w:rsidRPr="00772AA5" w14:paraId="45EA3B25" w14:textId="77777777" w:rsidTr="000F5331">
        <w:trPr>
          <w:trHeight w:val="302"/>
        </w:trPr>
        <w:tc>
          <w:tcPr>
            <w:tcW w:w="425" w:type="dxa"/>
            <w:tcBorders>
              <w:top w:val="nil"/>
              <w:bottom w:val="nil"/>
            </w:tcBorders>
          </w:tcPr>
          <w:p w14:paraId="55ABB6C5" w14:textId="77777777" w:rsidR="00380B9F" w:rsidRPr="00772AA5" w:rsidRDefault="00380B9F" w:rsidP="00976449">
            <w:pPr>
              <w:rPr>
                <w:sz w:val="24"/>
                <w:szCs w:val="24"/>
              </w:rPr>
            </w:pPr>
          </w:p>
        </w:tc>
        <w:tc>
          <w:tcPr>
            <w:tcW w:w="567" w:type="dxa"/>
            <w:tcBorders>
              <w:top w:val="nil"/>
              <w:bottom w:val="nil"/>
            </w:tcBorders>
          </w:tcPr>
          <w:p w14:paraId="378F9682" w14:textId="77777777" w:rsidR="00380B9F" w:rsidRPr="00772AA5" w:rsidRDefault="00380B9F" w:rsidP="00976449">
            <w:pPr>
              <w:rPr>
                <w:sz w:val="24"/>
                <w:szCs w:val="24"/>
              </w:rPr>
            </w:pPr>
          </w:p>
        </w:tc>
        <w:tc>
          <w:tcPr>
            <w:tcW w:w="709" w:type="dxa"/>
            <w:gridSpan w:val="5"/>
            <w:tcBorders>
              <w:top w:val="nil"/>
              <w:bottom w:val="nil"/>
            </w:tcBorders>
          </w:tcPr>
          <w:p w14:paraId="1A8DC522" w14:textId="77777777" w:rsidR="00380B9F" w:rsidRPr="00772AA5" w:rsidRDefault="00380B9F" w:rsidP="00976449">
            <w:pPr>
              <w:rPr>
                <w:sz w:val="24"/>
                <w:szCs w:val="24"/>
              </w:rPr>
            </w:pPr>
          </w:p>
        </w:tc>
        <w:tc>
          <w:tcPr>
            <w:tcW w:w="992" w:type="dxa"/>
            <w:gridSpan w:val="5"/>
            <w:vMerge/>
          </w:tcPr>
          <w:p w14:paraId="4BD05CE7"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1388E290" w14:textId="77777777" w:rsidR="00380B9F" w:rsidRPr="00772AA5" w:rsidRDefault="00380B9F" w:rsidP="009C309B">
            <w:pPr>
              <w:pStyle w:val="TableParagraph"/>
              <w:ind w:left="38"/>
              <w:rPr>
                <w:sz w:val="24"/>
                <w:szCs w:val="24"/>
              </w:rPr>
            </w:pPr>
          </w:p>
        </w:tc>
        <w:tc>
          <w:tcPr>
            <w:tcW w:w="1275" w:type="dxa"/>
            <w:tcBorders>
              <w:left w:val="single" w:sz="4" w:space="0" w:color="auto"/>
              <w:right w:val="single" w:sz="4" w:space="0" w:color="auto"/>
            </w:tcBorders>
          </w:tcPr>
          <w:p w14:paraId="05685D39" w14:textId="77777777" w:rsidR="00380B9F" w:rsidRPr="00772AA5" w:rsidRDefault="00380B9F" w:rsidP="009D5544">
            <w:pPr>
              <w:pStyle w:val="TableParagraph"/>
              <w:ind w:left="69" w:right="48"/>
              <w:jc w:val="both"/>
              <w:rPr>
                <w:sz w:val="24"/>
                <w:szCs w:val="24"/>
              </w:rPr>
            </w:pPr>
            <w:r w:rsidRPr="00772AA5">
              <w:rPr>
                <w:sz w:val="24"/>
                <w:szCs w:val="24"/>
              </w:rPr>
              <w:t>4.3.1.7.</w:t>
            </w:r>
            <w:r w:rsidR="006D6186" w:rsidRPr="00772AA5">
              <w:rPr>
                <w:sz w:val="24"/>
                <w:szCs w:val="24"/>
              </w:rPr>
              <w:t>7</w:t>
            </w:r>
            <w:r w:rsidRPr="00772AA5">
              <w:rPr>
                <w:sz w:val="24"/>
                <w:szCs w:val="24"/>
              </w:rPr>
              <w:t>.1</w:t>
            </w:r>
          </w:p>
        </w:tc>
        <w:tc>
          <w:tcPr>
            <w:tcW w:w="5387" w:type="dxa"/>
            <w:gridSpan w:val="2"/>
            <w:tcBorders>
              <w:left w:val="single" w:sz="4" w:space="0" w:color="auto"/>
            </w:tcBorders>
          </w:tcPr>
          <w:p w14:paraId="0FCCFBF2" w14:textId="77777777" w:rsidR="00380B9F" w:rsidRPr="00772AA5" w:rsidRDefault="00380B9F" w:rsidP="009D5544">
            <w:pPr>
              <w:pStyle w:val="TableParagraph"/>
              <w:ind w:left="38"/>
              <w:jc w:val="both"/>
              <w:rPr>
                <w:sz w:val="24"/>
                <w:szCs w:val="24"/>
              </w:rPr>
            </w:pPr>
            <w:r w:rsidRPr="00772AA5">
              <w:rPr>
                <w:sz w:val="24"/>
                <w:szCs w:val="24"/>
              </w:rPr>
              <w:t>Установлено в п. 16.8 конкурсной документации</w:t>
            </w:r>
          </w:p>
        </w:tc>
      </w:tr>
      <w:tr w:rsidR="00380B9F" w:rsidRPr="00772AA5" w14:paraId="45F72B2E" w14:textId="77777777" w:rsidTr="00E11B2B">
        <w:trPr>
          <w:trHeight w:val="552"/>
        </w:trPr>
        <w:tc>
          <w:tcPr>
            <w:tcW w:w="425" w:type="dxa"/>
            <w:tcBorders>
              <w:top w:val="nil"/>
              <w:bottom w:val="nil"/>
            </w:tcBorders>
          </w:tcPr>
          <w:p w14:paraId="45EBD82D" w14:textId="77777777" w:rsidR="00380B9F" w:rsidRPr="00772AA5" w:rsidRDefault="00380B9F" w:rsidP="00976449">
            <w:pPr>
              <w:rPr>
                <w:sz w:val="24"/>
                <w:szCs w:val="24"/>
              </w:rPr>
            </w:pPr>
          </w:p>
        </w:tc>
        <w:tc>
          <w:tcPr>
            <w:tcW w:w="567" w:type="dxa"/>
            <w:tcBorders>
              <w:top w:val="nil"/>
              <w:bottom w:val="nil"/>
            </w:tcBorders>
          </w:tcPr>
          <w:p w14:paraId="03D1191B" w14:textId="77777777" w:rsidR="00380B9F" w:rsidRPr="00772AA5" w:rsidRDefault="00380B9F" w:rsidP="00976449">
            <w:pPr>
              <w:rPr>
                <w:sz w:val="24"/>
                <w:szCs w:val="24"/>
              </w:rPr>
            </w:pPr>
          </w:p>
        </w:tc>
        <w:tc>
          <w:tcPr>
            <w:tcW w:w="709" w:type="dxa"/>
            <w:gridSpan w:val="5"/>
            <w:tcBorders>
              <w:top w:val="nil"/>
              <w:bottom w:val="nil"/>
            </w:tcBorders>
          </w:tcPr>
          <w:p w14:paraId="07BCE3B9" w14:textId="77777777" w:rsidR="00380B9F" w:rsidRPr="00772AA5" w:rsidRDefault="00380B9F" w:rsidP="00976449">
            <w:pPr>
              <w:rPr>
                <w:sz w:val="24"/>
                <w:szCs w:val="24"/>
              </w:rPr>
            </w:pPr>
          </w:p>
        </w:tc>
        <w:tc>
          <w:tcPr>
            <w:tcW w:w="992" w:type="dxa"/>
            <w:gridSpan w:val="5"/>
            <w:vMerge/>
          </w:tcPr>
          <w:p w14:paraId="7478EB8C"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5DF154AA" w14:textId="77777777" w:rsidR="00380B9F" w:rsidRPr="00772AA5" w:rsidRDefault="00380B9F" w:rsidP="006D6186">
            <w:pPr>
              <w:pStyle w:val="TableParagraph"/>
              <w:ind w:left="38"/>
              <w:rPr>
                <w:sz w:val="24"/>
                <w:szCs w:val="24"/>
              </w:rPr>
            </w:pPr>
            <w:r w:rsidRPr="00772AA5">
              <w:rPr>
                <w:sz w:val="24"/>
                <w:szCs w:val="24"/>
              </w:rPr>
              <w:t>4.3.1.7.</w:t>
            </w:r>
            <w:r w:rsidR="006D6186" w:rsidRPr="00772AA5">
              <w:rPr>
                <w:sz w:val="24"/>
                <w:szCs w:val="24"/>
              </w:rPr>
              <w:t>8</w:t>
            </w:r>
          </w:p>
        </w:tc>
        <w:tc>
          <w:tcPr>
            <w:tcW w:w="6662" w:type="dxa"/>
            <w:gridSpan w:val="3"/>
            <w:tcBorders>
              <w:left w:val="single" w:sz="4" w:space="0" w:color="auto"/>
            </w:tcBorders>
          </w:tcPr>
          <w:p w14:paraId="0E49F2E0" w14:textId="77777777" w:rsidR="00380B9F" w:rsidRPr="00772AA5" w:rsidRDefault="00380B9F" w:rsidP="009C309B">
            <w:pPr>
              <w:pStyle w:val="TableParagraph"/>
              <w:spacing w:before="1" w:line="264" w:lineRule="auto"/>
              <w:ind w:left="38" w:right="11"/>
              <w:jc w:val="both"/>
              <w:rPr>
                <w:sz w:val="24"/>
                <w:szCs w:val="24"/>
              </w:rPr>
            </w:pPr>
            <w:r w:rsidRPr="00772AA5">
              <w:rPr>
                <w:sz w:val="24"/>
                <w:szCs w:val="24"/>
              </w:rPr>
              <w:t xml:space="preserve">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772AA5">
              <w:rPr>
                <w:sz w:val="24"/>
                <w:szCs w:val="24"/>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w:t>
            </w:r>
            <w:r w:rsidRPr="00772AA5">
              <w:rPr>
                <w:spacing w:val="29"/>
                <w:sz w:val="24"/>
                <w:szCs w:val="24"/>
              </w:rPr>
              <w:t xml:space="preserve"> </w:t>
            </w:r>
            <w:r w:rsidRPr="00772AA5">
              <w:rPr>
                <w:sz w:val="24"/>
                <w:szCs w:val="24"/>
              </w:rPr>
              <w:t>на</w:t>
            </w:r>
            <w:r w:rsidRPr="00772AA5">
              <w:rPr>
                <w:spacing w:val="30"/>
                <w:sz w:val="24"/>
                <w:szCs w:val="24"/>
              </w:rPr>
              <w:t xml:space="preserve"> </w:t>
            </w:r>
            <w:r w:rsidRPr="00772AA5">
              <w:rPr>
                <w:sz w:val="24"/>
                <w:szCs w:val="24"/>
              </w:rPr>
              <w:t>дату</w:t>
            </w:r>
            <w:r w:rsidRPr="00772AA5">
              <w:rPr>
                <w:spacing w:val="26"/>
                <w:sz w:val="24"/>
                <w:szCs w:val="24"/>
              </w:rPr>
              <w:t xml:space="preserve"> </w:t>
            </w:r>
            <w:r w:rsidRPr="00772AA5">
              <w:rPr>
                <w:sz w:val="24"/>
                <w:szCs w:val="24"/>
              </w:rPr>
              <w:t>рассмотрения</w:t>
            </w:r>
            <w:r w:rsidRPr="00772AA5">
              <w:rPr>
                <w:spacing w:val="28"/>
                <w:sz w:val="24"/>
                <w:szCs w:val="24"/>
              </w:rPr>
              <w:t xml:space="preserve"> </w:t>
            </w:r>
            <w:r w:rsidRPr="00772AA5">
              <w:rPr>
                <w:sz w:val="24"/>
                <w:szCs w:val="24"/>
              </w:rPr>
              <w:t>заявки</w:t>
            </w:r>
            <w:r w:rsidRPr="00772AA5">
              <w:rPr>
                <w:spacing w:val="30"/>
                <w:sz w:val="24"/>
                <w:szCs w:val="24"/>
              </w:rPr>
              <w:t xml:space="preserve"> </w:t>
            </w:r>
            <w:r w:rsidRPr="00772AA5">
              <w:rPr>
                <w:sz w:val="24"/>
                <w:szCs w:val="24"/>
              </w:rPr>
              <w:t>на</w:t>
            </w:r>
            <w:r w:rsidRPr="00772AA5">
              <w:rPr>
                <w:spacing w:val="29"/>
                <w:sz w:val="24"/>
                <w:szCs w:val="24"/>
              </w:rPr>
              <w:t xml:space="preserve"> </w:t>
            </w:r>
            <w:r w:rsidRPr="00772AA5">
              <w:rPr>
                <w:sz w:val="24"/>
                <w:szCs w:val="24"/>
              </w:rPr>
              <w:t>участие</w:t>
            </w:r>
            <w:r w:rsidRPr="00772AA5">
              <w:rPr>
                <w:spacing w:val="33"/>
                <w:sz w:val="24"/>
                <w:szCs w:val="24"/>
              </w:rPr>
              <w:t xml:space="preserve"> </w:t>
            </w:r>
            <w:r w:rsidRPr="00772AA5">
              <w:rPr>
                <w:sz w:val="24"/>
                <w:szCs w:val="24"/>
              </w:rPr>
              <w:t>в</w:t>
            </w:r>
            <w:r w:rsidRPr="00772AA5">
              <w:rPr>
                <w:spacing w:val="27"/>
                <w:sz w:val="24"/>
                <w:szCs w:val="24"/>
              </w:rPr>
              <w:t xml:space="preserve"> </w:t>
            </w:r>
            <w:r w:rsidRPr="00772AA5">
              <w:rPr>
                <w:sz w:val="24"/>
                <w:szCs w:val="24"/>
              </w:rPr>
              <w:t>закупке не принято.</w:t>
            </w:r>
          </w:p>
        </w:tc>
      </w:tr>
      <w:tr w:rsidR="00380B9F" w:rsidRPr="00772AA5" w14:paraId="04093DD3" w14:textId="77777777" w:rsidTr="000F5331">
        <w:trPr>
          <w:trHeight w:val="309"/>
        </w:trPr>
        <w:tc>
          <w:tcPr>
            <w:tcW w:w="425" w:type="dxa"/>
            <w:tcBorders>
              <w:top w:val="nil"/>
              <w:bottom w:val="nil"/>
            </w:tcBorders>
          </w:tcPr>
          <w:p w14:paraId="36405934" w14:textId="77777777" w:rsidR="00380B9F" w:rsidRPr="00772AA5" w:rsidRDefault="00380B9F" w:rsidP="00976449">
            <w:pPr>
              <w:rPr>
                <w:sz w:val="24"/>
                <w:szCs w:val="24"/>
              </w:rPr>
            </w:pPr>
          </w:p>
        </w:tc>
        <w:tc>
          <w:tcPr>
            <w:tcW w:w="567" w:type="dxa"/>
            <w:tcBorders>
              <w:top w:val="nil"/>
              <w:bottom w:val="nil"/>
            </w:tcBorders>
          </w:tcPr>
          <w:p w14:paraId="5DAB0365" w14:textId="77777777" w:rsidR="00380B9F" w:rsidRPr="00772AA5" w:rsidRDefault="00380B9F" w:rsidP="00976449">
            <w:pPr>
              <w:rPr>
                <w:sz w:val="24"/>
                <w:szCs w:val="24"/>
              </w:rPr>
            </w:pPr>
          </w:p>
        </w:tc>
        <w:tc>
          <w:tcPr>
            <w:tcW w:w="709" w:type="dxa"/>
            <w:gridSpan w:val="5"/>
            <w:tcBorders>
              <w:top w:val="nil"/>
              <w:bottom w:val="nil"/>
            </w:tcBorders>
          </w:tcPr>
          <w:p w14:paraId="04AE1BED" w14:textId="77777777" w:rsidR="00380B9F" w:rsidRPr="00772AA5" w:rsidRDefault="00380B9F" w:rsidP="00976449">
            <w:pPr>
              <w:rPr>
                <w:sz w:val="24"/>
                <w:szCs w:val="24"/>
              </w:rPr>
            </w:pPr>
          </w:p>
        </w:tc>
        <w:tc>
          <w:tcPr>
            <w:tcW w:w="992" w:type="dxa"/>
            <w:gridSpan w:val="5"/>
            <w:vMerge/>
          </w:tcPr>
          <w:p w14:paraId="26720B98"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00339E6A" w14:textId="77777777" w:rsidR="00380B9F" w:rsidRPr="00772AA5" w:rsidRDefault="00380B9F" w:rsidP="009C309B">
            <w:pPr>
              <w:pStyle w:val="TableParagraph"/>
              <w:ind w:left="38"/>
              <w:rPr>
                <w:sz w:val="24"/>
                <w:szCs w:val="24"/>
              </w:rPr>
            </w:pPr>
          </w:p>
        </w:tc>
        <w:tc>
          <w:tcPr>
            <w:tcW w:w="1275" w:type="dxa"/>
            <w:tcBorders>
              <w:left w:val="single" w:sz="4" w:space="0" w:color="auto"/>
              <w:right w:val="single" w:sz="4" w:space="0" w:color="auto"/>
            </w:tcBorders>
          </w:tcPr>
          <w:p w14:paraId="5750F3F7" w14:textId="77777777" w:rsidR="00380B9F" w:rsidRPr="00772AA5" w:rsidRDefault="00380B9F" w:rsidP="006D6186">
            <w:pPr>
              <w:pStyle w:val="TableParagraph"/>
              <w:ind w:left="69" w:right="48"/>
              <w:jc w:val="center"/>
              <w:rPr>
                <w:sz w:val="24"/>
                <w:szCs w:val="24"/>
              </w:rPr>
            </w:pPr>
            <w:r w:rsidRPr="00772AA5">
              <w:rPr>
                <w:sz w:val="24"/>
                <w:szCs w:val="24"/>
              </w:rPr>
              <w:t>4.3.1.7.</w:t>
            </w:r>
            <w:r w:rsidR="006D6186" w:rsidRPr="00772AA5">
              <w:rPr>
                <w:sz w:val="24"/>
                <w:szCs w:val="24"/>
              </w:rPr>
              <w:t>8</w:t>
            </w:r>
            <w:r w:rsidRPr="00772AA5">
              <w:rPr>
                <w:sz w:val="24"/>
                <w:szCs w:val="24"/>
              </w:rPr>
              <w:t>.1</w:t>
            </w:r>
          </w:p>
        </w:tc>
        <w:tc>
          <w:tcPr>
            <w:tcW w:w="5387" w:type="dxa"/>
            <w:gridSpan w:val="2"/>
            <w:tcBorders>
              <w:left w:val="single" w:sz="4" w:space="0" w:color="auto"/>
            </w:tcBorders>
          </w:tcPr>
          <w:p w14:paraId="57AC320F" w14:textId="77777777" w:rsidR="00380B9F" w:rsidRPr="00772AA5" w:rsidRDefault="00380B9F" w:rsidP="00286ECA">
            <w:pPr>
              <w:pStyle w:val="TableParagraph"/>
              <w:ind w:left="40"/>
              <w:rPr>
                <w:sz w:val="24"/>
                <w:szCs w:val="24"/>
              </w:rPr>
            </w:pPr>
            <w:r w:rsidRPr="00772AA5">
              <w:rPr>
                <w:sz w:val="24"/>
                <w:szCs w:val="24"/>
              </w:rPr>
              <w:t>Установлено в п. 16.9 конкурсной документации</w:t>
            </w:r>
          </w:p>
        </w:tc>
      </w:tr>
      <w:tr w:rsidR="00380B9F" w:rsidRPr="00772AA5" w14:paraId="21FE3917" w14:textId="77777777" w:rsidTr="000F5331">
        <w:trPr>
          <w:trHeight w:val="410"/>
        </w:trPr>
        <w:tc>
          <w:tcPr>
            <w:tcW w:w="425" w:type="dxa"/>
            <w:tcBorders>
              <w:top w:val="nil"/>
              <w:bottom w:val="nil"/>
            </w:tcBorders>
          </w:tcPr>
          <w:p w14:paraId="719568FE" w14:textId="77777777" w:rsidR="00380B9F" w:rsidRPr="00772AA5" w:rsidRDefault="00380B9F" w:rsidP="008F1CB9">
            <w:pPr>
              <w:rPr>
                <w:sz w:val="24"/>
                <w:szCs w:val="24"/>
              </w:rPr>
            </w:pPr>
          </w:p>
        </w:tc>
        <w:tc>
          <w:tcPr>
            <w:tcW w:w="567" w:type="dxa"/>
            <w:tcBorders>
              <w:top w:val="nil"/>
              <w:bottom w:val="nil"/>
            </w:tcBorders>
          </w:tcPr>
          <w:p w14:paraId="0BE9D1F6" w14:textId="77777777" w:rsidR="00380B9F" w:rsidRPr="00772AA5" w:rsidRDefault="00380B9F" w:rsidP="008F1CB9">
            <w:pPr>
              <w:rPr>
                <w:sz w:val="24"/>
                <w:szCs w:val="24"/>
              </w:rPr>
            </w:pPr>
          </w:p>
        </w:tc>
        <w:tc>
          <w:tcPr>
            <w:tcW w:w="709" w:type="dxa"/>
            <w:gridSpan w:val="5"/>
            <w:tcBorders>
              <w:top w:val="nil"/>
              <w:bottom w:val="nil"/>
            </w:tcBorders>
          </w:tcPr>
          <w:p w14:paraId="24287D3F" w14:textId="77777777" w:rsidR="00380B9F" w:rsidRPr="00772AA5" w:rsidRDefault="00380B9F" w:rsidP="008F1CB9">
            <w:pPr>
              <w:rPr>
                <w:sz w:val="24"/>
                <w:szCs w:val="24"/>
              </w:rPr>
            </w:pPr>
          </w:p>
        </w:tc>
        <w:tc>
          <w:tcPr>
            <w:tcW w:w="992" w:type="dxa"/>
            <w:gridSpan w:val="5"/>
            <w:vMerge/>
          </w:tcPr>
          <w:p w14:paraId="40599A2D"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487C8458" w14:textId="77777777" w:rsidR="00380B9F" w:rsidRPr="00772AA5" w:rsidRDefault="00380B9F" w:rsidP="006D6186">
            <w:pPr>
              <w:pStyle w:val="TableParagraph"/>
              <w:ind w:left="38"/>
              <w:rPr>
                <w:sz w:val="24"/>
                <w:szCs w:val="24"/>
              </w:rPr>
            </w:pPr>
            <w:r w:rsidRPr="00772AA5">
              <w:rPr>
                <w:sz w:val="24"/>
                <w:szCs w:val="24"/>
              </w:rPr>
              <w:t>4.3.1.7.</w:t>
            </w:r>
            <w:r w:rsidR="006D6186" w:rsidRPr="00772AA5">
              <w:rPr>
                <w:sz w:val="24"/>
                <w:szCs w:val="24"/>
              </w:rPr>
              <w:t>9</w:t>
            </w:r>
          </w:p>
        </w:tc>
        <w:tc>
          <w:tcPr>
            <w:tcW w:w="6662" w:type="dxa"/>
            <w:gridSpan w:val="3"/>
            <w:tcBorders>
              <w:left w:val="single" w:sz="4" w:space="0" w:color="auto"/>
            </w:tcBorders>
          </w:tcPr>
          <w:p w14:paraId="6BEDEF32" w14:textId="77777777" w:rsidR="00380B9F" w:rsidRPr="00772AA5" w:rsidRDefault="00380B9F" w:rsidP="009D5544">
            <w:pPr>
              <w:pStyle w:val="TableParagraph"/>
              <w:ind w:left="38"/>
              <w:jc w:val="both"/>
              <w:rPr>
                <w:sz w:val="24"/>
                <w:szCs w:val="24"/>
              </w:rPr>
            </w:pPr>
            <w:r w:rsidRPr="00772AA5">
              <w:rPr>
                <w:sz w:val="24"/>
                <w:szCs w:val="24"/>
              </w:rPr>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w:t>
            </w:r>
            <w:r w:rsidR="00104EFF" w:rsidRPr="00772AA5">
              <w:rPr>
                <w:sz w:val="24"/>
                <w:szCs w:val="24"/>
              </w:rPr>
              <w:t xml:space="preserve">рые связаны с </w:t>
            </w:r>
            <w:r w:rsidRPr="00772AA5">
              <w:rPr>
                <w:sz w:val="24"/>
                <w:szCs w:val="24"/>
              </w:rPr>
              <w:t>выполнением работы, оказанием услуги, являющихся объектом осуществляемой закупки, и административного наказания в виде</w:t>
            </w:r>
            <w:r w:rsidRPr="00772AA5">
              <w:rPr>
                <w:spacing w:val="-5"/>
                <w:sz w:val="24"/>
                <w:szCs w:val="24"/>
              </w:rPr>
              <w:t xml:space="preserve"> </w:t>
            </w:r>
            <w:r w:rsidRPr="00772AA5">
              <w:rPr>
                <w:sz w:val="24"/>
                <w:szCs w:val="24"/>
              </w:rPr>
              <w:t>дисквалификации.</w:t>
            </w:r>
          </w:p>
        </w:tc>
      </w:tr>
      <w:tr w:rsidR="00380B9F" w:rsidRPr="00772AA5" w14:paraId="731480DB" w14:textId="77777777" w:rsidTr="000F5331">
        <w:trPr>
          <w:trHeight w:val="359"/>
        </w:trPr>
        <w:tc>
          <w:tcPr>
            <w:tcW w:w="425" w:type="dxa"/>
            <w:tcBorders>
              <w:top w:val="nil"/>
              <w:bottom w:val="nil"/>
            </w:tcBorders>
          </w:tcPr>
          <w:p w14:paraId="30E0FECC" w14:textId="77777777" w:rsidR="00380B9F" w:rsidRPr="00772AA5" w:rsidRDefault="00380B9F" w:rsidP="008F1CB9">
            <w:pPr>
              <w:rPr>
                <w:sz w:val="24"/>
                <w:szCs w:val="24"/>
              </w:rPr>
            </w:pPr>
          </w:p>
        </w:tc>
        <w:tc>
          <w:tcPr>
            <w:tcW w:w="567" w:type="dxa"/>
            <w:tcBorders>
              <w:top w:val="nil"/>
              <w:bottom w:val="nil"/>
            </w:tcBorders>
          </w:tcPr>
          <w:p w14:paraId="429BB0F9" w14:textId="77777777" w:rsidR="00380B9F" w:rsidRPr="00772AA5" w:rsidRDefault="00380B9F" w:rsidP="008F1CB9">
            <w:pPr>
              <w:rPr>
                <w:sz w:val="24"/>
                <w:szCs w:val="24"/>
              </w:rPr>
            </w:pPr>
          </w:p>
        </w:tc>
        <w:tc>
          <w:tcPr>
            <w:tcW w:w="709" w:type="dxa"/>
            <w:gridSpan w:val="5"/>
            <w:tcBorders>
              <w:top w:val="nil"/>
              <w:bottom w:val="nil"/>
            </w:tcBorders>
          </w:tcPr>
          <w:p w14:paraId="69E12AA1" w14:textId="77777777" w:rsidR="00380B9F" w:rsidRPr="00772AA5" w:rsidRDefault="00380B9F" w:rsidP="008F1CB9">
            <w:pPr>
              <w:rPr>
                <w:sz w:val="24"/>
                <w:szCs w:val="24"/>
              </w:rPr>
            </w:pPr>
          </w:p>
        </w:tc>
        <w:tc>
          <w:tcPr>
            <w:tcW w:w="992" w:type="dxa"/>
            <w:gridSpan w:val="5"/>
            <w:vMerge/>
          </w:tcPr>
          <w:p w14:paraId="7E2D4B16"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2AA67AB6" w14:textId="77777777" w:rsidR="00380B9F" w:rsidRPr="00772AA5" w:rsidRDefault="00380B9F" w:rsidP="009C309B">
            <w:pPr>
              <w:pStyle w:val="TableParagraph"/>
              <w:ind w:left="38"/>
              <w:rPr>
                <w:sz w:val="24"/>
                <w:szCs w:val="24"/>
              </w:rPr>
            </w:pPr>
          </w:p>
        </w:tc>
        <w:tc>
          <w:tcPr>
            <w:tcW w:w="1275" w:type="dxa"/>
            <w:tcBorders>
              <w:left w:val="single" w:sz="4" w:space="0" w:color="auto"/>
              <w:right w:val="single" w:sz="4" w:space="0" w:color="auto"/>
            </w:tcBorders>
          </w:tcPr>
          <w:p w14:paraId="4FBE6B5D" w14:textId="77777777" w:rsidR="00380B9F" w:rsidRPr="00772AA5" w:rsidRDefault="00380B9F" w:rsidP="006D6186">
            <w:pPr>
              <w:pStyle w:val="TableParagraph"/>
              <w:ind w:left="67" w:right="51"/>
              <w:jc w:val="center"/>
              <w:rPr>
                <w:sz w:val="24"/>
                <w:szCs w:val="24"/>
              </w:rPr>
            </w:pPr>
            <w:r w:rsidRPr="00772AA5">
              <w:rPr>
                <w:sz w:val="24"/>
                <w:szCs w:val="24"/>
              </w:rPr>
              <w:t>4.3.1.7.</w:t>
            </w:r>
            <w:r w:rsidR="006D6186" w:rsidRPr="00772AA5">
              <w:rPr>
                <w:sz w:val="24"/>
                <w:szCs w:val="24"/>
              </w:rPr>
              <w:t>9</w:t>
            </w:r>
            <w:r w:rsidRPr="00772AA5">
              <w:rPr>
                <w:sz w:val="24"/>
                <w:szCs w:val="24"/>
              </w:rPr>
              <w:t>.1</w:t>
            </w:r>
          </w:p>
        </w:tc>
        <w:tc>
          <w:tcPr>
            <w:tcW w:w="5387" w:type="dxa"/>
            <w:gridSpan w:val="2"/>
            <w:tcBorders>
              <w:left w:val="single" w:sz="4" w:space="0" w:color="auto"/>
            </w:tcBorders>
          </w:tcPr>
          <w:p w14:paraId="5729A10E" w14:textId="77777777" w:rsidR="00380B9F" w:rsidRPr="00772AA5" w:rsidRDefault="00380B9F" w:rsidP="009C309B">
            <w:pPr>
              <w:pStyle w:val="TableParagraph"/>
              <w:ind w:left="38"/>
              <w:rPr>
                <w:sz w:val="24"/>
                <w:szCs w:val="24"/>
              </w:rPr>
            </w:pPr>
            <w:r w:rsidRPr="00772AA5">
              <w:rPr>
                <w:sz w:val="24"/>
                <w:szCs w:val="24"/>
              </w:rPr>
              <w:t>Установлено в п. 16.10 конкурсной документации</w:t>
            </w:r>
          </w:p>
        </w:tc>
      </w:tr>
      <w:tr w:rsidR="00380B9F" w:rsidRPr="00772AA5" w14:paraId="4F1EFED7" w14:textId="77777777" w:rsidTr="000F5331">
        <w:trPr>
          <w:trHeight w:val="1154"/>
        </w:trPr>
        <w:tc>
          <w:tcPr>
            <w:tcW w:w="425" w:type="dxa"/>
            <w:tcBorders>
              <w:top w:val="nil"/>
              <w:bottom w:val="nil"/>
            </w:tcBorders>
          </w:tcPr>
          <w:p w14:paraId="74A04B8A" w14:textId="77777777" w:rsidR="00380B9F" w:rsidRPr="00772AA5" w:rsidRDefault="00380B9F" w:rsidP="008F1CB9">
            <w:pPr>
              <w:rPr>
                <w:sz w:val="24"/>
                <w:szCs w:val="24"/>
              </w:rPr>
            </w:pPr>
          </w:p>
        </w:tc>
        <w:tc>
          <w:tcPr>
            <w:tcW w:w="567" w:type="dxa"/>
            <w:tcBorders>
              <w:top w:val="nil"/>
              <w:bottom w:val="nil"/>
            </w:tcBorders>
          </w:tcPr>
          <w:p w14:paraId="447EE23F" w14:textId="77777777" w:rsidR="00380B9F" w:rsidRPr="00772AA5" w:rsidRDefault="00380B9F" w:rsidP="008F1CB9">
            <w:pPr>
              <w:rPr>
                <w:sz w:val="24"/>
                <w:szCs w:val="24"/>
              </w:rPr>
            </w:pPr>
          </w:p>
        </w:tc>
        <w:tc>
          <w:tcPr>
            <w:tcW w:w="709" w:type="dxa"/>
            <w:gridSpan w:val="5"/>
            <w:tcBorders>
              <w:top w:val="nil"/>
              <w:bottom w:val="nil"/>
            </w:tcBorders>
          </w:tcPr>
          <w:p w14:paraId="52BA6121" w14:textId="77777777" w:rsidR="00380B9F" w:rsidRPr="00772AA5" w:rsidRDefault="00380B9F" w:rsidP="008F1CB9">
            <w:pPr>
              <w:rPr>
                <w:sz w:val="24"/>
                <w:szCs w:val="24"/>
              </w:rPr>
            </w:pPr>
          </w:p>
        </w:tc>
        <w:tc>
          <w:tcPr>
            <w:tcW w:w="992" w:type="dxa"/>
            <w:gridSpan w:val="5"/>
            <w:vMerge/>
          </w:tcPr>
          <w:p w14:paraId="532D0B73" w14:textId="77777777" w:rsidR="00380B9F" w:rsidRPr="00772AA5" w:rsidRDefault="00380B9F" w:rsidP="009C309B">
            <w:pPr>
              <w:pStyle w:val="TableParagraph"/>
              <w:ind w:left="152"/>
              <w:rPr>
                <w:sz w:val="24"/>
                <w:szCs w:val="24"/>
              </w:rPr>
            </w:pPr>
          </w:p>
        </w:tc>
        <w:tc>
          <w:tcPr>
            <w:tcW w:w="993" w:type="dxa"/>
            <w:vMerge w:val="restart"/>
            <w:tcBorders>
              <w:right w:val="single" w:sz="4" w:space="0" w:color="auto"/>
            </w:tcBorders>
          </w:tcPr>
          <w:p w14:paraId="021D1A2A" w14:textId="77777777" w:rsidR="00380B9F" w:rsidRPr="00772AA5" w:rsidRDefault="00380B9F" w:rsidP="006D6186">
            <w:pPr>
              <w:pStyle w:val="TableParagraph"/>
              <w:ind w:left="23" w:right="3"/>
              <w:jc w:val="center"/>
              <w:rPr>
                <w:sz w:val="24"/>
                <w:szCs w:val="24"/>
              </w:rPr>
            </w:pPr>
            <w:r w:rsidRPr="00772AA5">
              <w:rPr>
                <w:sz w:val="24"/>
                <w:szCs w:val="24"/>
              </w:rPr>
              <w:t>4.3.1.7.</w:t>
            </w:r>
            <w:r w:rsidR="006D6186" w:rsidRPr="00772AA5">
              <w:rPr>
                <w:sz w:val="24"/>
                <w:szCs w:val="24"/>
              </w:rPr>
              <w:t>10</w:t>
            </w:r>
          </w:p>
        </w:tc>
        <w:tc>
          <w:tcPr>
            <w:tcW w:w="6662" w:type="dxa"/>
            <w:gridSpan w:val="3"/>
            <w:tcBorders>
              <w:left w:val="single" w:sz="4" w:space="0" w:color="auto"/>
            </w:tcBorders>
          </w:tcPr>
          <w:p w14:paraId="31817980" w14:textId="77777777" w:rsidR="00380B9F" w:rsidRPr="00772AA5" w:rsidRDefault="00380B9F" w:rsidP="009C309B">
            <w:pPr>
              <w:pStyle w:val="TableParagraph"/>
              <w:spacing w:line="264" w:lineRule="auto"/>
              <w:ind w:left="36" w:right="16"/>
              <w:jc w:val="both"/>
              <w:rPr>
                <w:sz w:val="24"/>
                <w:szCs w:val="24"/>
              </w:rPr>
            </w:pPr>
            <w:r w:rsidRPr="00772AA5">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380B9F" w:rsidRPr="00772AA5" w14:paraId="642F73F8" w14:textId="77777777" w:rsidTr="000F5331">
        <w:trPr>
          <w:trHeight w:val="177"/>
        </w:trPr>
        <w:tc>
          <w:tcPr>
            <w:tcW w:w="425" w:type="dxa"/>
            <w:tcBorders>
              <w:top w:val="nil"/>
              <w:bottom w:val="nil"/>
            </w:tcBorders>
          </w:tcPr>
          <w:p w14:paraId="732358B1" w14:textId="77777777" w:rsidR="00380B9F" w:rsidRPr="00772AA5" w:rsidRDefault="00380B9F" w:rsidP="00A7110E">
            <w:pPr>
              <w:rPr>
                <w:sz w:val="24"/>
                <w:szCs w:val="24"/>
              </w:rPr>
            </w:pPr>
          </w:p>
        </w:tc>
        <w:tc>
          <w:tcPr>
            <w:tcW w:w="567" w:type="dxa"/>
            <w:tcBorders>
              <w:top w:val="nil"/>
              <w:bottom w:val="nil"/>
            </w:tcBorders>
          </w:tcPr>
          <w:p w14:paraId="2E0E6F4B" w14:textId="77777777" w:rsidR="00380B9F" w:rsidRPr="00772AA5" w:rsidRDefault="00380B9F" w:rsidP="00A7110E">
            <w:pPr>
              <w:rPr>
                <w:sz w:val="24"/>
                <w:szCs w:val="24"/>
              </w:rPr>
            </w:pPr>
          </w:p>
        </w:tc>
        <w:tc>
          <w:tcPr>
            <w:tcW w:w="709" w:type="dxa"/>
            <w:gridSpan w:val="5"/>
            <w:tcBorders>
              <w:top w:val="nil"/>
              <w:bottom w:val="nil"/>
            </w:tcBorders>
          </w:tcPr>
          <w:p w14:paraId="7AD066C9" w14:textId="77777777" w:rsidR="00380B9F" w:rsidRPr="00772AA5" w:rsidRDefault="00380B9F" w:rsidP="00A7110E">
            <w:pPr>
              <w:rPr>
                <w:sz w:val="24"/>
                <w:szCs w:val="24"/>
              </w:rPr>
            </w:pPr>
          </w:p>
        </w:tc>
        <w:tc>
          <w:tcPr>
            <w:tcW w:w="992" w:type="dxa"/>
            <w:gridSpan w:val="5"/>
            <w:vMerge/>
          </w:tcPr>
          <w:p w14:paraId="2804255B" w14:textId="77777777" w:rsidR="00380B9F" w:rsidRPr="00772AA5" w:rsidRDefault="00380B9F" w:rsidP="009C309B">
            <w:pPr>
              <w:pStyle w:val="TableParagraph"/>
              <w:ind w:left="152"/>
              <w:rPr>
                <w:sz w:val="24"/>
                <w:szCs w:val="24"/>
              </w:rPr>
            </w:pPr>
          </w:p>
        </w:tc>
        <w:tc>
          <w:tcPr>
            <w:tcW w:w="993" w:type="dxa"/>
            <w:vMerge/>
            <w:tcBorders>
              <w:right w:val="single" w:sz="4" w:space="0" w:color="auto"/>
            </w:tcBorders>
          </w:tcPr>
          <w:p w14:paraId="4219E31C" w14:textId="77777777" w:rsidR="00380B9F" w:rsidRPr="00772AA5" w:rsidRDefault="00380B9F" w:rsidP="009C309B">
            <w:pPr>
              <w:pStyle w:val="TableParagraph"/>
              <w:ind w:left="38"/>
              <w:rPr>
                <w:sz w:val="24"/>
                <w:szCs w:val="24"/>
              </w:rPr>
            </w:pPr>
          </w:p>
        </w:tc>
        <w:tc>
          <w:tcPr>
            <w:tcW w:w="1275" w:type="dxa"/>
            <w:tcBorders>
              <w:left w:val="single" w:sz="4" w:space="0" w:color="auto"/>
              <w:right w:val="single" w:sz="4" w:space="0" w:color="auto"/>
            </w:tcBorders>
          </w:tcPr>
          <w:p w14:paraId="762A74D9" w14:textId="77777777" w:rsidR="00380B9F" w:rsidRPr="00772AA5" w:rsidRDefault="00380B9F" w:rsidP="006D6186">
            <w:pPr>
              <w:pStyle w:val="TableParagraph"/>
              <w:ind w:left="67" w:right="51"/>
              <w:jc w:val="center"/>
              <w:rPr>
                <w:sz w:val="24"/>
                <w:szCs w:val="24"/>
              </w:rPr>
            </w:pPr>
            <w:r w:rsidRPr="00772AA5">
              <w:rPr>
                <w:sz w:val="24"/>
                <w:szCs w:val="24"/>
              </w:rPr>
              <w:t>4.3.1.7.</w:t>
            </w:r>
            <w:r w:rsidR="006D6186" w:rsidRPr="00772AA5">
              <w:rPr>
                <w:sz w:val="24"/>
                <w:szCs w:val="24"/>
              </w:rPr>
              <w:t>10</w:t>
            </w:r>
            <w:r w:rsidRPr="00772AA5">
              <w:rPr>
                <w:sz w:val="24"/>
                <w:szCs w:val="24"/>
              </w:rPr>
              <w:t>.1</w:t>
            </w:r>
          </w:p>
        </w:tc>
        <w:tc>
          <w:tcPr>
            <w:tcW w:w="5387" w:type="dxa"/>
            <w:gridSpan w:val="2"/>
            <w:tcBorders>
              <w:left w:val="single" w:sz="4" w:space="0" w:color="auto"/>
            </w:tcBorders>
          </w:tcPr>
          <w:p w14:paraId="55D19434" w14:textId="77777777" w:rsidR="00380B9F" w:rsidRPr="00772AA5" w:rsidRDefault="00380B9F" w:rsidP="009C309B">
            <w:pPr>
              <w:pStyle w:val="TableParagraph"/>
              <w:ind w:left="38"/>
              <w:rPr>
                <w:sz w:val="24"/>
                <w:szCs w:val="24"/>
              </w:rPr>
            </w:pPr>
            <w:r w:rsidRPr="00772AA5">
              <w:rPr>
                <w:sz w:val="24"/>
                <w:szCs w:val="24"/>
              </w:rPr>
              <w:t>Установлено в п. 16.11 конкурсной документации</w:t>
            </w:r>
          </w:p>
        </w:tc>
      </w:tr>
      <w:tr w:rsidR="00380B9F" w:rsidRPr="00772AA5" w14:paraId="04DBC9AE" w14:textId="77777777" w:rsidTr="000F5331">
        <w:trPr>
          <w:trHeight w:val="551"/>
        </w:trPr>
        <w:tc>
          <w:tcPr>
            <w:tcW w:w="425" w:type="dxa"/>
            <w:tcBorders>
              <w:top w:val="nil"/>
              <w:bottom w:val="nil"/>
            </w:tcBorders>
          </w:tcPr>
          <w:p w14:paraId="0B80CC36" w14:textId="77777777" w:rsidR="00380B9F" w:rsidRPr="00772AA5" w:rsidRDefault="00380B9F" w:rsidP="00A7110E">
            <w:pPr>
              <w:rPr>
                <w:sz w:val="24"/>
                <w:szCs w:val="24"/>
              </w:rPr>
            </w:pPr>
          </w:p>
        </w:tc>
        <w:tc>
          <w:tcPr>
            <w:tcW w:w="567" w:type="dxa"/>
            <w:tcBorders>
              <w:top w:val="nil"/>
              <w:bottom w:val="nil"/>
            </w:tcBorders>
          </w:tcPr>
          <w:p w14:paraId="6726E24C" w14:textId="77777777" w:rsidR="00380B9F" w:rsidRPr="00772AA5" w:rsidRDefault="00380B9F" w:rsidP="00A7110E">
            <w:pPr>
              <w:rPr>
                <w:sz w:val="24"/>
                <w:szCs w:val="24"/>
              </w:rPr>
            </w:pPr>
          </w:p>
        </w:tc>
        <w:tc>
          <w:tcPr>
            <w:tcW w:w="709" w:type="dxa"/>
            <w:gridSpan w:val="5"/>
            <w:tcBorders>
              <w:top w:val="nil"/>
              <w:bottom w:val="nil"/>
            </w:tcBorders>
          </w:tcPr>
          <w:p w14:paraId="59C45DAB" w14:textId="77777777" w:rsidR="00380B9F" w:rsidRPr="00772AA5" w:rsidRDefault="00380B9F" w:rsidP="00A7110E">
            <w:pPr>
              <w:rPr>
                <w:sz w:val="24"/>
                <w:szCs w:val="24"/>
              </w:rPr>
            </w:pPr>
          </w:p>
        </w:tc>
        <w:tc>
          <w:tcPr>
            <w:tcW w:w="992" w:type="dxa"/>
            <w:gridSpan w:val="5"/>
            <w:vMerge w:val="restart"/>
          </w:tcPr>
          <w:p w14:paraId="5D4A3DB7" w14:textId="77777777" w:rsidR="00380B9F" w:rsidRPr="00772AA5" w:rsidRDefault="00380B9F" w:rsidP="009C309B">
            <w:pPr>
              <w:pStyle w:val="TableParagraph"/>
              <w:ind w:left="152"/>
              <w:rPr>
                <w:sz w:val="24"/>
                <w:szCs w:val="24"/>
              </w:rPr>
            </w:pPr>
            <w:r w:rsidRPr="00772AA5">
              <w:rPr>
                <w:sz w:val="24"/>
                <w:szCs w:val="24"/>
              </w:rPr>
              <w:t>4.3.1.8</w:t>
            </w:r>
          </w:p>
        </w:tc>
        <w:tc>
          <w:tcPr>
            <w:tcW w:w="7655" w:type="dxa"/>
            <w:gridSpan w:val="4"/>
          </w:tcPr>
          <w:p w14:paraId="042E7219" w14:textId="77777777" w:rsidR="00380B9F" w:rsidRPr="00772AA5" w:rsidRDefault="00380B9F" w:rsidP="009C309B">
            <w:pPr>
              <w:pStyle w:val="TableParagraph"/>
              <w:ind w:left="37"/>
              <w:rPr>
                <w:sz w:val="24"/>
                <w:szCs w:val="24"/>
              </w:rPr>
            </w:pPr>
            <w:r w:rsidRPr="00772AA5">
              <w:rPr>
                <w:sz w:val="24"/>
                <w:szCs w:val="24"/>
              </w:rPr>
              <w:t>Документы участника процедуры закупки по критериям оценки, в случае установления в документации критериев оценки</w:t>
            </w:r>
          </w:p>
        </w:tc>
      </w:tr>
      <w:tr w:rsidR="00380B9F" w:rsidRPr="00772AA5" w14:paraId="6ABC04E2" w14:textId="77777777" w:rsidTr="000F5331">
        <w:trPr>
          <w:trHeight w:val="1154"/>
        </w:trPr>
        <w:tc>
          <w:tcPr>
            <w:tcW w:w="425" w:type="dxa"/>
            <w:tcBorders>
              <w:top w:val="nil"/>
              <w:bottom w:val="nil"/>
            </w:tcBorders>
          </w:tcPr>
          <w:p w14:paraId="7ED4CC35" w14:textId="77777777" w:rsidR="00380B9F" w:rsidRPr="00772AA5" w:rsidRDefault="00380B9F" w:rsidP="00A7110E">
            <w:pPr>
              <w:rPr>
                <w:sz w:val="24"/>
                <w:szCs w:val="24"/>
              </w:rPr>
            </w:pPr>
          </w:p>
        </w:tc>
        <w:tc>
          <w:tcPr>
            <w:tcW w:w="567" w:type="dxa"/>
            <w:tcBorders>
              <w:top w:val="nil"/>
              <w:bottom w:val="nil"/>
            </w:tcBorders>
          </w:tcPr>
          <w:p w14:paraId="44AB0FB4" w14:textId="77777777" w:rsidR="00380B9F" w:rsidRPr="00772AA5" w:rsidRDefault="00380B9F" w:rsidP="00A7110E">
            <w:pPr>
              <w:rPr>
                <w:sz w:val="24"/>
                <w:szCs w:val="24"/>
              </w:rPr>
            </w:pPr>
          </w:p>
        </w:tc>
        <w:tc>
          <w:tcPr>
            <w:tcW w:w="709" w:type="dxa"/>
            <w:gridSpan w:val="5"/>
            <w:tcBorders>
              <w:top w:val="nil"/>
              <w:bottom w:val="nil"/>
            </w:tcBorders>
          </w:tcPr>
          <w:p w14:paraId="71864F5E" w14:textId="77777777" w:rsidR="00380B9F" w:rsidRPr="00772AA5" w:rsidRDefault="00380B9F" w:rsidP="00A7110E">
            <w:pPr>
              <w:rPr>
                <w:sz w:val="24"/>
                <w:szCs w:val="24"/>
              </w:rPr>
            </w:pPr>
          </w:p>
        </w:tc>
        <w:tc>
          <w:tcPr>
            <w:tcW w:w="992" w:type="dxa"/>
            <w:gridSpan w:val="5"/>
            <w:vMerge/>
          </w:tcPr>
          <w:p w14:paraId="489FC754" w14:textId="77777777" w:rsidR="00380B9F" w:rsidRPr="00772AA5" w:rsidRDefault="00380B9F" w:rsidP="009C309B">
            <w:pPr>
              <w:pStyle w:val="TableParagraph"/>
              <w:ind w:left="152"/>
              <w:rPr>
                <w:sz w:val="24"/>
                <w:szCs w:val="24"/>
              </w:rPr>
            </w:pPr>
          </w:p>
        </w:tc>
        <w:tc>
          <w:tcPr>
            <w:tcW w:w="993" w:type="dxa"/>
            <w:tcBorders>
              <w:right w:val="single" w:sz="4" w:space="0" w:color="auto"/>
            </w:tcBorders>
          </w:tcPr>
          <w:p w14:paraId="34AEB6DC" w14:textId="77777777" w:rsidR="00380B9F" w:rsidRPr="00772AA5" w:rsidRDefault="00380B9F" w:rsidP="009C309B">
            <w:pPr>
              <w:pStyle w:val="TableParagraph"/>
              <w:ind w:left="38"/>
              <w:rPr>
                <w:sz w:val="24"/>
                <w:szCs w:val="24"/>
              </w:rPr>
            </w:pPr>
            <w:r w:rsidRPr="00772AA5">
              <w:rPr>
                <w:sz w:val="24"/>
                <w:szCs w:val="24"/>
              </w:rPr>
              <w:t>4.3.1.8.1</w:t>
            </w:r>
          </w:p>
        </w:tc>
        <w:tc>
          <w:tcPr>
            <w:tcW w:w="6662" w:type="dxa"/>
            <w:gridSpan w:val="3"/>
            <w:tcBorders>
              <w:left w:val="single" w:sz="4" w:space="0" w:color="auto"/>
            </w:tcBorders>
          </w:tcPr>
          <w:p w14:paraId="2DA9EB7E" w14:textId="32600385" w:rsidR="00380B9F" w:rsidRPr="00772AA5" w:rsidRDefault="00380B9F" w:rsidP="009D5544">
            <w:pPr>
              <w:pStyle w:val="TableParagraph"/>
              <w:ind w:left="38"/>
              <w:jc w:val="both"/>
              <w:rPr>
                <w:sz w:val="24"/>
                <w:szCs w:val="24"/>
              </w:rPr>
            </w:pPr>
            <w:r w:rsidRPr="00772AA5">
              <w:rPr>
                <w:sz w:val="24"/>
                <w:szCs w:val="24"/>
              </w:rPr>
              <w:t>Сведения, по форме Приложения №</w:t>
            </w:r>
            <w:r w:rsidR="00E11B2B" w:rsidRPr="00772AA5">
              <w:rPr>
                <w:sz w:val="24"/>
                <w:szCs w:val="24"/>
              </w:rPr>
              <w:t>5</w:t>
            </w:r>
            <w:r w:rsidRPr="00772AA5">
              <w:rPr>
                <w:sz w:val="24"/>
                <w:szCs w:val="24"/>
              </w:rPr>
              <w:t xml:space="preserve"> к конкурсной документации, о предложении участника закупки по критериям оценки заявок, установленным в Приложении №4 к конкурсной документации, а также документы (копии документов), подтверждающие представленные сведения</w:t>
            </w:r>
            <w:r w:rsidR="0050152E" w:rsidRPr="00772AA5">
              <w:rPr>
                <w:sz w:val="24"/>
                <w:szCs w:val="24"/>
              </w:rPr>
              <w:t xml:space="preserve"> (Приложение № 11)</w:t>
            </w:r>
            <w:r w:rsidRPr="00772AA5">
              <w:rPr>
                <w:sz w:val="24"/>
                <w:szCs w:val="24"/>
              </w:rPr>
              <w:t>. Отсутствие указанных документов не является основанием для отклонения заявки участника закупки, за исключением случаев непредставления документов, подтверждающих соответствие участника закупки требованиям, установленным в пункте 16 конкурсной документации.</w:t>
            </w:r>
          </w:p>
        </w:tc>
      </w:tr>
      <w:tr w:rsidR="00380B9F" w:rsidRPr="00772AA5" w14:paraId="6FE364A7" w14:textId="77777777" w:rsidTr="000F5331">
        <w:trPr>
          <w:trHeight w:val="406"/>
        </w:trPr>
        <w:tc>
          <w:tcPr>
            <w:tcW w:w="425" w:type="dxa"/>
            <w:tcBorders>
              <w:top w:val="nil"/>
              <w:bottom w:val="nil"/>
            </w:tcBorders>
          </w:tcPr>
          <w:p w14:paraId="4A143036" w14:textId="77777777" w:rsidR="00380B9F" w:rsidRPr="00772AA5" w:rsidRDefault="00380B9F" w:rsidP="00A7110E">
            <w:pPr>
              <w:rPr>
                <w:sz w:val="24"/>
                <w:szCs w:val="24"/>
              </w:rPr>
            </w:pPr>
          </w:p>
        </w:tc>
        <w:tc>
          <w:tcPr>
            <w:tcW w:w="567" w:type="dxa"/>
            <w:tcBorders>
              <w:top w:val="nil"/>
              <w:bottom w:val="nil"/>
            </w:tcBorders>
          </w:tcPr>
          <w:p w14:paraId="038A66DB" w14:textId="77777777" w:rsidR="00380B9F" w:rsidRPr="00772AA5" w:rsidRDefault="00380B9F" w:rsidP="00A7110E">
            <w:pPr>
              <w:rPr>
                <w:sz w:val="24"/>
                <w:szCs w:val="24"/>
              </w:rPr>
            </w:pPr>
          </w:p>
        </w:tc>
        <w:tc>
          <w:tcPr>
            <w:tcW w:w="709" w:type="dxa"/>
            <w:gridSpan w:val="5"/>
            <w:tcBorders>
              <w:top w:val="nil"/>
              <w:bottom w:val="nil"/>
            </w:tcBorders>
          </w:tcPr>
          <w:p w14:paraId="6F988DDD" w14:textId="77777777" w:rsidR="00380B9F" w:rsidRPr="00772AA5" w:rsidRDefault="00380B9F" w:rsidP="00A7110E">
            <w:pPr>
              <w:rPr>
                <w:sz w:val="24"/>
                <w:szCs w:val="24"/>
              </w:rPr>
            </w:pPr>
          </w:p>
        </w:tc>
        <w:tc>
          <w:tcPr>
            <w:tcW w:w="992" w:type="dxa"/>
            <w:gridSpan w:val="5"/>
            <w:vMerge w:val="restart"/>
          </w:tcPr>
          <w:p w14:paraId="4A873ADD" w14:textId="77777777" w:rsidR="00380B9F" w:rsidRPr="00772AA5" w:rsidRDefault="00380B9F" w:rsidP="009C309B">
            <w:pPr>
              <w:pStyle w:val="TableParagraph"/>
              <w:ind w:left="152"/>
              <w:rPr>
                <w:sz w:val="24"/>
                <w:szCs w:val="24"/>
              </w:rPr>
            </w:pPr>
            <w:r w:rsidRPr="00772AA5">
              <w:rPr>
                <w:sz w:val="24"/>
                <w:szCs w:val="24"/>
              </w:rPr>
              <w:t>4.3.1.9</w:t>
            </w:r>
          </w:p>
        </w:tc>
        <w:tc>
          <w:tcPr>
            <w:tcW w:w="7655" w:type="dxa"/>
            <w:gridSpan w:val="4"/>
          </w:tcPr>
          <w:p w14:paraId="40EA198F" w14:textId="77777777" w:rsidR="00380B9F" w:rsidRPr="00772AA5" w:rsidRDefault="00380B9F" w:rsidP="009D5544">
            <w:pPr>
              <w:pStyle w:val="TableParagraph"/>
              <w:ind w:left="38"/>
              <w:jc w:val="both"/>
              <w:rPr>
                <w:sz w:val="24"/>
                <w:szCs w:val="24"/>
              </w:rPr>
            </w:pPr>
            <w:r w:rsidRPr="00772AA5">
              <w:rPr>
                <w:sz w:val="24"/>
                <w:szCs w:val="24"/>
              </w:rPr>
              <w:t xml:space="preserve">Сведения из единого реестра субъектов малого и среднего предпринимательства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N 209- ФЗ "О развитии малого и среднего предпринимательства в Российской Федерации", в едином реестре субъектов малого и среднего предпринимательства, декларация о соответствии (несоответствии) статусу субъекта малого и среднего </w:t>
            </w:r>
            <w:r w:rsidRPr="00772AA5">
              <w:rPr>
                <w:sz w:val="24"/>
                <w:szCs w:val="24"/>
              </w:rPr>
              <w:lastRenderedPageBreak/>
              <w:t>предпринимательства (в случае осуществления закупки, участниками которой могут быть только субъекты малого и среднего</w:t>
            </w:r>
            <w:r w:rsidRPr="00772AA5">
              <w:rPr>
                <w:spacing w:val="-1"/>
                <w:sz w:val="24"/>
                <w:szCs w:val="24"/>
              </w:rPr>
              <w:t xml:space="preserve"> </w:t>
            </w:r>
            <w:r w:rsidRPr="00772AA5">
              <w:rPr>
                <w:sz w:val="24"/>
                <w:szCs w:val="24"/>
              </w:rPr>
              <w:t>предпринимательства).</w:t>
            </w:r>
          </w:p>
        </w:tc>
      </w:tr>
      <w:tr w:rsidR="00380B9F" w:rsidRPr="00772AA5" w14:paraId="6C3BF913" w14:textId="77777777" w:rsidTr="000F5331">
        <w:trPr>
          <w:trHeight w:val="197"/>
        </w:trPr>
        <w:tc>
          <w:tcPr>
            <w:tcW w:w="425" w:type="dxa"/>
            <w:tcBorders>
              <w:top w:val="nil"/>
              <w:bottom w:val="nil"/>
            </w:tcBorders>
          </w:tcPr>
          <w:p w14:paraId="0199557B" w14:textId="77777777" w:rsidR="00380B9F" w:rsidRPr="00772AA5" w:rsidRDefault="00380B9F" w:rsidP="00A7110E">
            <w:pPr>
              <w:rPr>
                <w:sz w:val="24"/>
                <w:szCs w:val="24"/>
              </w:rPr>
            </w:pPr>
          </w:p>
        </w:tc>
        <w:tc>
          <w:tcPr>
            <w:tcW w:w="567" w:type="dxa"/>
            <w:tcBorders>
              <w:top w:val="nil"/>
              <w:bottom w:val="nil"/>
            </w:tcBorders>
          </w:tcPr>
          <w:p w14:paraId="7270F811" w14:textId="77777777" w:rsidR="00380B9F" w:rsidRPr="00772AA5" w:rsidRDefault="00380B9F" w:rsidP="00A7110E">
            <w:pPr>
              <w:rPr>
                <w:sz w:val="24"/>
                <w:szCs w:val="24"/>
              </w:rPr>
            </w:pPr>
          </w:p>
        </w:tc>
        <w:tc>
          <w:tcPr>
            <w:tcW w:w="709" w:type="dxa"/>
            <w:gridSpan w:val="5"/>
            <w:tcBorders>
              <w:top w:val="nil"/>
              <w:bottom w:val="single" w:sz="4" w:space="0" w:color="auto"/>
            </w:tcBorders>
          </w:tcPr>
          <w:p w14:paraId="72E9A0B4" w14:textId="77777777" w:rsidR="00380B9F" w:rsidRPr="00772AA5" w:rsidRDefault="00380B9F" w:rsidP="00A7110E">
            <w:pPr>
              <w:rPr>
                <w:sz w:val="24"/>
                <w:szCs w:val="24"/>
              </w:rPr>
            </w:pPr>
          </w:p>
        </w:tc>
        <w:tc>
          <w:tcPr>
            <w:tcW w:w="992" w:type="dxa"/>
            <w:gridSpan w:val="5"/>
            <w:vMerge/>
          </w:tcPr>
          <w:p w14:paraId="07C720CA" w14:textId="77777777" w:rsidR="00380B9F" w:rsidRPr="00772AA5" w:rsidRDefault="00380B9F" w:rsidP="009C309B">
            <w:pPr>
              <w:pStyle w:val="TableParagraph"/>
              <w:ind w:left="152"/>
              <w:rPr>
                <w:sz w:val="24"/>
                <w:szCs w:val="24"/>
              </w:rPr>
            </w:pPr>
          </w:p>
        </w:tc>
        <w:tc>
          <w:tcPr>
            <w:tcW w:w="993" w:type="dxa"/>
            <w:tcBorders>
              <w:right w:val="single" w:sz="4" w:space="0" w:color="auto"/>
            </w:tcBorders>
          </w:tcPr>
          <w:p w14:paraId="7D41A18C" w14:textId="77777777" w:rsidR="00380B9F" w:rsidRPr="00772AA5" w:rsidRDefault="00380B9F" w:rsidP="009C309B">
            <w:pPr>
              <w:pStyle w:val="TableParagraph"/>
              <w:ind w:left="38"/>
              <w:rPr>
                <w:sz w:val="24"/>
                <w:szCs w:val="24"/>
              </w:rPr>
            </w:pPr>
            <w:r w:rsidRPr="00772AA5">
              <w:rPr>
                <w:sz w:val="24"/>
                <w:szCs w:val="24"/>
              </w:rPr>
              <w:t>4.3.1.9.1</w:t>
            </w:r>
          </w:p>
        </w:tc>
        <w:tc>
          <w:tcPr>
            <w:tcW w:w="6662" w:type="dxa"/>
            <w:gridSpan w:val="3"/>
            <w:tcBorders>
              <w:left w:val="single" w:sz="4" w:space="0" w:color="auto"/>
            </w:tcBorders>
          </w:tcPr>
          <w:p w14:paraId="44355334" w14:textId="77777777" w:rsidR="00380B9F" w:rsidRPr="00772AA5" w:rsidRDefault="009D5544" w:rsidP="009C309B">
            <w:pPr>
              <w:pStyle w:val="TableParagraph"/>
              <w:ind w:left="38"/>
              <w:rPr>
                <w:sz w:val="24"/>
                <w:szCs w:val="24"/>
              </w:rPr>
            </w:pPr>
            <w:r w:rsidRPr="00772AA5">
              <w:rPr>
                <w:sz w:val="24"/>
                <w:szCs w:val="24"/>
              </w:rPr>
              <w:t>Не предусмотрено</w:t>
            </w:r>
            <w:r w:rsidR="00F63C2C" w:rsidRPr="00772AA5">
              <w:rPr>
                <w:sz w:val="24"/>
                <w:szCs w:val="24"/>
              </w:rPr>
              <w:t>.</w:t>
            </w:r>
          </w:p>
          <w:p w14:paraId="79436C72" w14:textId="0DD246ED" w:rsidR="00F63C2C" w:rsidRPr="00772AA5" w:rsidRDefault="00F63C2C" w:rsidP="00F63C2C">
            <w:pPr>
              <w:ind w:right="98" w:firstLine="709"/>
              <w:jc w:val="both"/>
              <w:rPr>
                <w:i/>
                <w:iCs/>
                <w:spacing w:val="-6"/>
                <w:sz w:val="24"/>
                <w:szCs w:val="24"/>
              </w:rPr>
            </w:pPr>
            <w:r w:rsidRPr="00772AA5">
              <w:rPr>
                <w:i/>
                <w:iCs/>
                <w:spacing w:val="-6"/>
                <w:sz w:val="24"/>
                <w:szCs w:val="24"/>
              </w:rPr>
              <w:t>Генеральный подрядчик обязан ежегодно привлекать к исполнению Договора субподрядчиков из числа субъектов малого и среднего предпринимательства в объеме не менее 25 % от цены работ соответствующего года исполнения Договора на основании составленного Генеральным подрядчиком Плана субподрядных работ (оказываемых услуг), направленного Заказчику. При этом Генеральный подрядчик обязан в срок не более 5 рабочих дней со дня заключения договора с указанным субподрядчиком представить Заказчику:</w:t>
            </w:r>
          </w:p>
          <w:p w14:paraId="2AA457FD" w14:textId="0BC1CE37" w:rsidR="00F63C2C" w:rsidRPr="00772AA5" w:rsidRDefault="00F63C2C" w:rsidP="00F63C2C">
            <w:pPr>
              <w:tabs>
                <w:tab w:val="left" w:pos="1560"/>
              </w:tabs>
              <w:ind w:right="98" w:firstLine="709"/>
              <w:jc w:val="both"/>
              <w:rPr>
                <w:i/>
                <w:iCs/>
                <w:spacing w:val="-6"/>
                <w:sz w:val="24"/>
                <w:szCs w:val="24"/>
              </w:rPr>
            </w:pPr>
            <w:r w:rsidRPr="00772AA5">
              <w:rPr>
                <w:i/>
                <w:iCs/>
                <w:spacing w:val="-6"/>
                <w:sz w:val="24"/>
                <w:szCs w:val="24"/>
              </w:rPr>
              <w:t>- декларацию о принадлежности субподрядчика к субъектам малого или среднего предпринимательства, составленную в простой письменной форме, подписанную руководителем (иным уполномоченным лицом) субъекта малого или среднего предпринимательства и заверенную печатью (при наличии печати);</w:t>
            </w:r>
          </w:p>
          <w:p w14:paraId="59DF7297" w14:textId="03CEF741" w:rsidR="00F63C2C" w:rsidRPr="00772AA5" w:rsidRDefault="00F63C2C" w:rsidP="00E1346E">
            <w:pPr>
              <w:tabs>
                <w:tab w:val="left" w:pos="1560"/>
              </w:tabs>
              <w:ind w:right="98" w:firstLine="709"/>
              <w:jc w:val="both"/>
              <w:rPr>
                <w:sz w:val="24"/>
                <w:szCs w:val="24"/>
              </w:rPr>
            </w:pPr>
            <w:r w:rsidRPr="00772AA5">
              <w:rPr>
                <w:i/>
                <w:iCs/>
                <w:spacing w:val="-6"/>
                <w:sz w:val="24"/>
                <w:szCs w:val="24"/>
              </w:rPr>
              <w:t>- копию договора (договоров), заключенного с субподрядчиком, заверенную Генеральным подрядчиком.</w:t>
            </w:r>
          </w:p>
        </w:tc>
      </w:tr>
      <w:tr w:rsidR="00380B9F" w:rsidRPr="00772AA5" w14:paraId="22FD1CC1" w14:textId="77777777" w:rsidTr="000F5331">
        <w:trPr>
          <w:trHeight w:val="795"/>
        </w:trPr>
        <w:tc>
          <w:tcPr>
            <w:tcW w:w="425" w:type="dxa"/>
            <w:vMerge w:val="restart"/>
            <w:tcBorders>
              <w:top w:val="nil"/>
            </w:tcBorders>
          </w:tcPr>
          <w:p w14:paraId="53CF2F29" w14:textId="77777777" w:rsidR="00380B9F" w:rsidRPr="00772AA5" w:rsidRDefault="00380B9F" w:rsidP="00A7110E">
            <w:pPr>
              <w:rPr>
                <w:sz w:val="24"/>
                <w:szCs w:val="24"/>
              </w:rPr>
            </w:pPr>
          </w:p>
        </w:tc>
        <w:tc>
          <w:tcPr>
            <w:tcW w:w="567" w:type="dxa"/>
            <w:tcBorders>
              <w:top w:val="nil"/>
              <w:bottom w:val="single" w:sz="4" w:space="0" w:color="auto"/>
            </w:tcBorders>
          </w:tcPr>
          <w:p w14:paraId="4E51090B" w14:textId="77777777" w:rsidR="00380B9F" w:rsidRPr="00772AA5" w:rsidRDefault="00380B9F" w:rsidP="00A7110E">
            <w:pPr>
              <w:rPr>
                <w:sz w:val="24"/>
                <w:szCs w:val="24"/>
              </w:rPr>
            </w:pPr>
          </w:p>
        </w:tc>
        <w:tc>
          <w:tcPr>
            <w:tcW w:w="709" w:type="dxa"/>
            <w:gridSpan w:val="5"/>
            <w:tcBorders>
              <w:top w:val="single" w:sz="4" w:space="0" w:color="auto"/>
              <w:bottom w:val="nil"/>
            </w:tcBorders>
          </w:tcPr>
          <w:p w14:paraId="15D4B9F9" w14:textId="77777777" w:rsidR="00380B9F" w:rsidRPr="00772AA5" w:rsidRDefault="00380B9F" w:rsidP="00A7110E">
            <w:pPr>
              <w:rPr>
                <w:sz w:val="24"/>
                <w:szCs w:val="24"/>
              </w:rPr>
            </w:pPr>
            <w:r w:rsidRPr="00772AA5">
              <w:rPr>
                <w:sz w:val="24"/>
                <w:szCs w:val="24"/>
              </w:rPr>
              <w:t>4.3.2</w:t>
            </w:r>
          </w:p>
        </w:tc>
        <w:tc>
          <w:tcPr>
            <w:tcW w:w="8647" w:type="dxa"/>
            <w:gridSpan w:val="9"/>
          </w:tcPr>
          <w:p w14:paraId="1CEF4A2B" w14:textId="77777777" w:rsidR="00380B9F" w:rsidRPr="00772AA5" w:rsidRDefault="00380B9F" w:rsidP="009C309B">
            <w:pPr>
              <w:pStyle w:val="TableParagraph"/>
              <w:ind w:left="38"/>
              <w:rPr>
                <w:sz w:val="24"/>
                <w:szCs w:val="24"/>
              </w:rPr>
            </w:pPr>
            <w:r w:rsidRPr="00772AA5">
              <w:rPr>
                <w:sz w:val="24"/>
                <w:szCs w:val="24"/>
              </w:rPr>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380B9F" w:rsidRPr="00772AA5" w14:paraId="41F54ABF" w14:textId="77777777" w:rsidTr="000F5331">
        <w:trPr>
          <w:trHeight w:val="525"/>
        </w:trPr>
        <w:tc>
          <w:tcPr>
            <w:tcW w:w="425" w:type="dxa"/>
            <w:vMerge/>
            <w:tcBorders>
              <w:bottom w:val="nil"/>
            </w:tcBorders>
          </w:tcPr>
          <w:p w14:paraId="6344D660" w14:textId="77777777" w:rsidR="00380B9F" w:rsidRPr="00772AA5" w:rsidRDefault="00380B9F" w:rsidP="00A7110E">
            <w:pPr>
              <w:rPr>
                <w:sz w:val="24"/>
                <w:szCs w:val="24"/>
              </w:rPr>
            </w:pPr>
          </w:p>
        </w:tc>
        <w:tc>
          <w:tcPr>
            <w:tcW w:w="567" w:type="dxa"/>
            <w:tcBorders>
              <w:top w:val="nil"/>
              <w:bottom w:val="nil"/>
            </w:tcBorders>
          </w:tcPr>
          <w:p w14:paraId="62E11EE7" w14:textId="77777777" w:rsidR="00380B9F" w:rsidRPr="00772AA5" w:rsidRDefault="00380B9F" w:rsidP="00A7110E">
            <w:pPr>
              <w:rPr>
                <w:sz w:val="24"/>
                <w:szCs w:val="24"/>
              </w:rPr>
            </w:pPr>
            <w:r w:rsidRPr="00772AA5">
              <w:rPr>
                <w:sz w:val="24"/>
                <w:szCs w:val="24"/>
              </w:rPr>
              <w:t>4.4</w:t>
            </w:r>
          </w:p>
        </w:tc>
        <w:tc>
          <w:tcPr>
            <w:tcW w:w="9356" w:type="dxa"/>
            <w:gridSpan w:val="14"/>
            <w:tcBorders>
              <w:top w:val="single" w:sz="4" w:space="0" w:color="auto"/>
              <w:bottom w:val="nil"/>
            </w:tcBorders>
          </w:tcPr>
          <w:p w14:paraId="716B71AF" w14:textId="77777777" w:rsidR="00380B9F" w:rsidRPr="00772AA5" w:rsidRDefault="00380B9F" w:rsidP="00D80474">
            <w:pPr>
              <w:pStyle w:val="TableParagraph"/>
              <w:ind w:left="38"/>
              <w:jc w:val="both"/>
              <w:rPr>
                <w:sz w:val="24"/>
                <w:szCs w:val="24"/>
              </w:rPr>
            </w:pPr>
            <w:r w:rsidRPr="00772AA5">
              <w:rPr>
                <w:sz w:val="24"/>
                <w:szCs w:val="24"/>
              </w:rPr>
              <w:t>В заявке на участие в конкурсе</w:t>
            </w:r>
            <w:r w:rsidRPr="00772AA5">
              <w:rPr>
                <w:spacing w:val="10"/>
                <w:sz w:val="24"/>
                <w:szCs w:val="24"/>
              </w:rPr>
              <w:t xml:space="preserve"> </w:t>
            </w:r>
            <w:r w:rsidRPr="00772AA5">
              <w:rPr>
                <w:sz w:val="24"/>
                <w:szCs w:val="24"/>
              </w:rPr>
              <w:t>на</w:t>
            </w:r>
            <w:r w:rsidRPr="00772AA5">
              <w:rPr>
                <w:spacing w:val="9"/>
                <w:sz w:val="24"/>
                <w:szCs w:val="24"/>
              </w:rPr>
              <w:t xml:space="preserve"> </w:t>
            </w:r>
            <w:r w:rsidRPr="00772AA5">
              <w:rPr>
                <w:sz w:val="24"/>
                <w:szCs w:val="24"/>
              </w:rPr>
              <w:t>фирменном</w:t>
            </w:r>
            <w:r w:rsidRPr="00772AA5">
              <w:rPr>
                <w:spacing w:val="6"/>
                <w:sz w:val="24"/>
                <w:szCs w:val="24"/>
              </w:rPr>
              <w:t xml:space="preserve"> </w:t>
            </w:r>
            <w:r w:rsidRPr="00772AA5">
              <w:rPr>
                <w:sz w:val="24"/>
                <w:szCs w:val="24"/>
              </w:rPr>
              <w:t xml:space="preserve">бланке участника </w:t>
            </w:r>
            <w:r w:rsidRPr="00772AA5">
              <w:rPr>
                <w:spacing w:val="-3"/>
                <w:sz w:val="24"/>
                <w:szCs w:val="24"/>
              </w:rPr>
              <w:t xml:space="preserve">декларируется </w:t>
            </w:r>
            <w:r w:rsidRPr="00772AA5">
              <w:rPr>
                <w:sz w:val="24"/>
                <w:szCs w:val="24"/>
              </w:rPr>
              <w:t>соответствие участника закупки следующим</w:t>
            </w:r>
            <w:r w:rsidRPr="00772AA5">
              <w:rPr>
                <w:spacing w:val="-2"/>
                <w:sz w:val="24"/>
                <w:szCs w:val="24"/>
              </w:rPr>
              <w:t xml:space="preserve"> </w:t>
            </w:r>
            <w:r w:rsidRPr="00772AA5">
              <w:rPr>
                <w:sz w:val="24"/>
                <w:szCs w:val="24"/>
              </w:rPr>
              <w:t>требованиям.</w:t>
            </w:r>
          </w:p>
        </w:tc>
      </w:tr>
      <w:tr w:rsidR="00380B9F" w:rsidRPr="00772AA5" w14:paraId="09634D10" w14:textId="77777777" w:rsidTr="000F5331">
        <w:trPr>
          <w:trHeight w:val="972"/>
        </w:trPr>
        <w:tc>
          <w:tcPr>
            <w:tcW w:w="425" w:type="dxa"/>
            <w:tcBorders>
              <w:top w:val="nil"/>
              <w:bottom w:val="nil"/>
            </w:tcBorders>
          </w:tcPr>
          <w:p w14:paraId="7A416B1B" w14:textId="77777777" w:rsidR="00380B9F" w:rsidRPr="00772AA5" w:rsidRDefault="00380B9F" w:rsidP="00A7110E">
            <w:pPr>
              <w:rPr>
                <w:sz w:val="24"/>
                <w:szCs w:val="24"/>
              </w:rPr>
            </w:pPr>
          </w:p>
        </w:tc>
        <w:tc>
          <w:tcPr>
            <w:tcW w:w="567" w:type="dxa"/>
            <w:tcBorders>
              <w:top w:val="nil"/>
              <w:bottom w:val="nil"/>
            </w:tcBorders>
          </w:tcPr>
          <w:p w14:paraId="3AB6F653"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1814B063" w14:textId="77777777" w:rsidR="00380B9F" w:rsidRPr="00772AA5" w:rsidRDefault="00380B9F" w:rsidP="00A7110E">
            <w:pPr>
              <w:rPr>
                <w:sz w:val="24"/>
                <w:szCs w:val="24"/>
              </w:rPr>
            </w:pPr>
            <w:r w:rsidRPr="00772AA5">
              <w:rPr>
                <w:sz w:val="24"/>
                <w:szCs w:val="24"/>
              </w:rPr>
              <w:t>4.4.1</w:t>
            </w:r>
          </w:p>
        </w:tc>
        <w:tc>
          <w:tcPr>
            <w:tcW w:w="8647" w:type="dxa"/>
            <w:gridSpan w:val="9"/>
          </w:tcPr>
          <w:p w14:paraId="6CBF7E75" w14:textId="77777777" w:rsidR="00380B9F" w:rsidRPr="00772AA5" w:rsidRDefault="00380B9F" w:rsidP="009C309B">
            <w:pPr>
              <w:pStyle w:val="TableParagraph"/>
              <w:spacing w:line="264" w:lineRule="auto"/>
              <w:ind w:left="37" w:right="9"/>
              <w:jc w:val="both"/>
              <w:rPr>
                <w:sz w:val="24"/>
                <w:szCs w:val="24"/>
              </w:rPr>
            </w:pPr>
            <w:r w:rsidRPr="00772AA5">
              <w:rPr>
                <w:sz w:val="24"/>
                <w:szCs w:val="24"/>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380B9F" w:rsidRPr="00772AA5" w14:paraId="3DF5D600" w14:textId="77777777" w:rsidTr="000F5331">
        <w:trPr>
          <w:trHeight w:val="690"/>
        </w:trPr>
        <w:tc>
          <w:tcPr>
            <w:tcW w:w="425" w:type="dxa"/>
            <w:tcBorders>
              <w:top w:val="nil"/>
              <w:bottom w:val="nil"/>
            </w:tcBorders>
          </w:tcPr>
          <w:p w14:paraId="41900A59" w14:textId="77777777" w:rsidR="00380B9F" w:rsidRPr="00772AA5" w:rsidRDefault="00380B9F" w:rsidP="00A7110E">
            <w:pPr>
              <w:rPr>
                <w:sz w:val="24"/>
                <w:szCs w:val="24"/>
              </w:rPr>
            </w:pPr>
          </w:p>
        </w:tc>
        <w:tc>
          <w:tcPr>
            <w:tcW w:w="567" w:type="dxa"/>
            <w:tcBorders>
              <w:top w:val="nil"/>
              <w:bottom w:val="nil"/>
            </w:tcBorders>
          </w:tcPr>
          <w:p w14:paraId="4DE9C043"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1B81B291" w14:textId="77777777" w:rsidR="00380B9F" w:rsidRPr="00772AA5" w:rsidRDefault="00380B9F" w:rsidP="00A7110E">
            <w:pPr>
              <w:rPr>
                <w:sz w:val="24"/>
                <w:szCs w:val="24"/>
              </w:rPr>
            </w:pPr>
            <w:r w:rsidRPr="00772AA5">
              <w:rPr>
                <w:sz w:val="24"/>
                <w:szCs w:val="24"/>
              </w:rPr>
              <w:t>4.4.2</w:t>
            </w:r>
          </w:p>
        </w:tc>
        <w:tc>
          <w:tcPr>
            <w:tcW w:w="8647" w:type="dxa"/>
            <w:gridSpan w:val="9"/>
          </w:tcPr>
          <w:p w14:paraId="59AC318D" w14:textId="77777777" w:rsidR="00380B9F" w:rsidRPr="00772AA5" w:rsidRDefault="00380B9F" w:rsidP="009C309B">
            <w:pPr>
              <w:pStyle w:val="TableParagraph"/>
              <w:ind w:left="38"/>
              <w:rPr>
                <w:sz w:val="24"/>
                <w:szCs w:val="24"/>
              </w:rPr>
            </w:pPr>
            <w:r w:rsidRPr="00772AA5">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tc>
      </w:tr>
      <w:tr w:rsidR="00380B9F" w:rsidRPr="00772AA5" w14:paraId="5DFE886A" w14:textId="77777777" w:rsidTr="000F5331">
        <w:trPr>
          <w:trHeight w:val="616"/>
        </w:trPr>
        <w:tc>
          <w:tcPr>
            <w:tcW w:w="425" w:type="dxa"/>
            <w:tcBorders>
              <w:top w:val="nil"/>
              <w:bottom w:val="nil"/>
            </w:tcBorders>
          </w:tcPr>
          <w:p w14:paraId="1B1F876F" w14:textId="77777777" w:rsidR="00380B9F" w:rsidRPr="00772AA5" w:rsidRDefault="00380B9F" w:rsidP="00A7110E">
            <w:pPr>
              <w:rPr>
                <w:sz w:val="24"/>
                <w:szCs w:val="24"/>
              </w:rPr>
            </w:pPr>
          </w:p>
        </w:tc>
        <w:tc>
          <w:tcPr>
            <w:tcW w:w="567" w:type="dxa"/>
            <w:tcBorders>
              <w:top w:val="nil"/>
              <w:bottom w:val="nil"/>
            </w:tcBorders>
          </w:tcPr>
          <w:p w14:paraId="239B611A"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1AE8E9A1" w14:textId="77777777" w:rsidR="00380B9F" w:rsidRPr="00772AA5" w:rsidRDefault="00380B9F" w:rsidP="00A7110E">
            <w:pPr>
              <w:rPr>
                <w:sz w:val="24"/>
                <w:szCs w:val="24"/>
              </w:rPr>
            </w:pPr>
            <w:r w:rsidRPr="00772AA5">
              <w:rPr>
                <w:sz w:val="24"/>
                <w:szCs w:val="24"/>
              </w:rPr>
              <w:t>4.4.3</w:t>
            </w:r>
          </w:p>
        </w:tc>
        <w:tc>
          <w:tcPr>
            <w:tcW w:w="8647" w:type="dxa"/>
            <w:gridSpan w:val="9"/>
          </w:tcPr>
          <w:p w14:paraId="74578E64" w14:textId="77777777" w:rsidR="00380B9F" w:rsidRPr="00772AA5" w:rsidRDefault="00380B9F" w:rsidP="009C309B">
            <w:pPr>
              <w:pStyle w:val="TableParagraph"/>
              <w:ind w:left="37"/>
              <w:rPr>
                <w:sz w:val="24"/>
                <w:szCs w:val="24"/>
              </w:rPr>
            </w:pPr>
            <w:r w:rsidRPr="00772AA5">
              <w:rPr>
                <w:sz w:val="24"/>
                <w:szCs w:val="24"/>
              </w:rPr>
              <w:t>отсутствие сведений об участнике закупки в предусмотренном Федеральным законом от 18.07.2011г. №223-ФЗ «О закупках товаров, работ, услуг отдельными видами юридических лиц» Реестре недобросовестных поставщиков;</w:t>
            </w:r>
          </w:p>
        </w:tc>
      </w:tr>
      <w:tr w:rsidR="00380B9F" w:rsidRPr="00772AA5" w14:paraId="4828348B" w14:textId="77777777" w:rsidTr="000F5331">
        <w:trPr>
          <w:trHeight w:val="968"/>
        </w:trPr>
        <w:tc>
          <w:tcPr>
            <w:tcW w:w="425" w:type="dxa"/>
            <w:tcBorders>
              <w:top w:val="nil"/>
              <w:bottom w:val="nil"/>
            </w:tcBorders>
          </w:tcPr>
          <w:p w14:paraId="08C42E8A" w14:textId="77777777" w:rsidR="00380B9F" w:rsidRPr="00772AA5" w:rsidRDefault="00380B9F" w:rsidP="00A7110E">
            <w:pPr>
              <w:rPr>
                <w:sz w:val="24"/>
                <w:szCs w:val="24"/>
              </w:rPr>
            </w:pPr>
          </w:p>
        </w:tc>
        <w:tc>
          <w:tcPr>
            <w:tcW w:w="567" w:type="dxa"/>
            <w:tcBorders>
              <w:top w:val="nil"/>
              <w:bottom w:val="nil"/>
            </w:tcBorders>
          </w:tcPr>
          <w:p w14:paraId="693A2A6A"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777A0CE1" w14:textId="77777777" w:rsidR="00380B9F" w:rsidRPr="00772AA5" w:rsidRDefault="00380B9F" w:rsidP="00A7110E">
            <w:pPr>
              <w:rPr>
                <w:sz w:val="24"/>
                <w:szCs w:val="24"/>
              </w:rPr>
            </w:pPr>
            <w:r w:rsidRPr="00772AA5">
              <w:rPr>
                <w:sz w:val="24"/>
                <w:szCs w:val="24"/>
              </w:rPr>
              <w:t>4.4.4</w:t>
            </w:r>
          </w:p>
        </w:tc>
        <w:tc>
          <w:tcPr>
            <w:tcW w:w="8647" w:type="dxa"/>
            <w:gridSpan w:val="9"/>
          </w:tcPr>
          <w:p w14:paraId="204D14EB" w14:textId="77777777" w:rsidR="00380B9F" w:rsidRPr="00772AA5" w:rsidRDefault="00380B9F" w:rsidP="009C309B">
            <w:pPr>
              <w:pStyle w:val="TableParagraph"/>
              <w:ind w:left="38"/>
              <w:rPr>
                <w:sz w:val="24"/>
                <w:szCs w:val="24"/>
              </w:rPr>
            </w:pPr>
            <w:r w:rsidRPr="00772AA5">
              <w:rPr>
                <w:sz w:val="24"/>
                <w:szCs w:val="24"/>
              </w:rPr>
              <w:t>отсутствие сведений об участнике закупки в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w:t>
            </w:r>
          </w:p>
        </w:tc>
      </w:tr>
      <w:tr w:rsidR="00380B9F" w:rsidRPr="00772AA5" w14:paraId="1BD08CCB" w14:textId="77777777" w:rsidTr="000F5331">
        <w:trPr>
          <w:trHeight w:val="1154"/>
        </w:trPr>
        <w:tc>
          <w:tcPr>
            <w:tcW w:w="425" w:type="dxa"/>
            <w:tcBorders>
              <w:top w:val="nil"/>
              <w:bottom w:val="nil"/>
            </w:tcBorders>
          </w:tcPr>
          <w:p w14:paraId="497482AD" w14:textId="77777777" w:rsidR="00380B9F" w:rsidRPr="00772AA5" w:rsidRDefault="00380B9F" w:rsidP="00A7110E">
            <w:pPr>
              <w:rPr>
                <w:sz w:val="24"/>
                <w:szCs w:val="24"/>
              </w:rPr>
            </w:pPr>
          </w:p>
        </w:tc>
        <w:tc>
          <w:tcPr>
            <w:tcW w:w="567" w:type="dxa"/>
            <w:tcBorders>
              <w:top w:val="nil"/>
              <w:bottom w:val="nil"/>
            </w:tcBorders>
          </w:tcPr>
          <w:p w14:paraId="15C5F9F2"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67127D3F" w14:textId="77777777" w:rsidR="00380B9F" w:rsidRPr="00772AA5" w:rsidRDefault="00380B9F" w:rsidP="00A7110E">
            <w:pPr>
              <w:rPr>
                <w:sz w:val="24"/>
                <w:szCs w:val="24"/>
              </w:rPr>
            </w:pPr>
            <w:r w:rsidRPr="00772AA5">
              <w:rPr>
                <w:sz w:val="24"/>
                <w:szCs w:val="24"/>
              </w:rPr>
              <w:t>4.4.5</w:t>
            </w:r>
          </w:p>
        </w:tc>
        <w:tc>
          <w:tcPr>
            <w:tcW w:w="8647" w:type="dxa"/>
            <w:gridSpan w:val="9"/>
          </w:tcPr>
          <w:p w14:paraId="4B5BCCE7" w14:textId="77777777" w:rsidR="00380B9F" w:rsidRPr="00772AA5" w:rsidRDefault="00380B9F" w:rsidP="00D162CB">
            <w:pPr>
              <w:pStyle w:val="TableParagraph"/>
              <w:ind w:left="38"/>
              <w:jc w:val="both"/>
              <w:rPr>
                <w:sz w:val="24"/>
                <w:szCs w:val="24"/>
              </w:rPr>
            </w:pPr>
            <w:r w:rsidRPr="00772AA5">
              <w:rPr>
                <w:sz w:val="24"/>
                <w:szCs w:val="24"/>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772AA5">
              <w:rPr>
                <w:sz w:val="24"/>
                <w:szCs w:val="24"/>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80B9F" w:rsidRPr="00772AA5" w14:paraId="2CACE950" w14:textId="77777777" w:rsidTr="000F067A">
        <w:trPr>
          <w:trHeight w:val="126"/>
        </w:trPr>
        <w:tc>
          <w:tcPr>
            <w:tcW w:w="425" w:type="dxa"/>
            <w:tcBorders>
              <w:top w:val="nil"/>
              <w:bottom w:val="nil"/>
            </w:tcBorders>
          </w:tcPr>
          <w:p w14:paraId="2AB5F72D" w14:textId="77777777" w:rsidR="00380B9F" w:rsidRPr="00772AA5" w:rsidRDefault="00380B9F" w:rsidP="00A7110E">
            <w:pPr>
              <w:rPr>
                <w:sz w:val="24"/>
                <w:szCs w:val="24"/>
              </w:rPr>
            </w:pPr>
          </w:p>
        </w:tc>
        <w:tc>
          <w:tcPr>
            <w:tcW w:w="567" w:type="dxa"/>
            <w:tcBorders>
              <w:top w:val="nil"/>
              <w:bottom w:val="nil"/>
            </w:tcBorders>
          </w:tcPr>
          <w:p w14:paraId="21D8525D"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02DC8B89" w14:textId="77777777" w:rsidR="00380B9F" w:rsidRPr="00772AA5" w:rsidRDefault="00380B9F" w:rsidP="00A7110E">
            <w:pPr>
              <w:rPr>
                <w:sz w:val="24"/>
                <w:szCs w:val="24"/>
              </w:rPr>
            </w:pPr>
            <w:r w:rsidRPr="00772AA5">
              <w:rPr>
                <w:sz w:val="24"/>
                <w:szCs w:val="24"/>
              </w:rPr>
              <w:t>4.4.6</w:t>
            </w:r>
          </w:p>
        </w:tc>
        <w:tc>
          <w:tcPr>
            <w:tcW w:w="8647" w:type="dxa"/>
            <w:gridSpan w:val="9"/>
          </w:tcPr>
          <w:p w14:paraId="61E1C0C3" w14:textId="77777777" w:rsidR="00380B9F" w:rsidRPr="00772AA5" w:rsidRDefault="00380B9F" w:rsidP="00D162CB">
            <w:pPr>
              <w:pStyle w:val="TableParagraph"/>
              <w:ind w:left="38"/>
              <w:jc w:val="both"/>
              <w:rPr>
                <w:sz w:val="24"/>
                <w:szCs w:val="24"/>
              </w:rPr>
            </w:pPr>
            <w:r w:rsidRPr="00772AA5">
              <w:rPr>
                <w:sz w:val="24"/>
                <w:szCs w:val="24"/>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380B9F" w:rsidRPr="00772AA5" w14:paraId="61953844" w14:textId="77777777" w:rsidTr="000F5331">
        <w:trPr>
          <w:trHeight w:val="1154"/>
        </w:trPr>
        <w:tc>
          <w:tcPr>
            <w:tcW w:w="425" w:type="dxa"/>
            <w:tcBorders>
              <w:top w:val="nil"/>
              <w:bottom w:val="nil"/>
            </w:tcBorders>
          </w:tcPr>
          <w:p w14:paraId="007F5ED5" w14:textId="77777777" w:rsidR="00380B9F" w:rsidRPr="00772AA5" w:rsidRDefault="00380B9F" w:rsidP="00A7110E">
            <w:pPr>
              <w:rPr>
                <w:sz w:val="24"/>
                <w:szCs w:val="24"/>
              </w:rPr>
            </w:pPr>
          </w:p>
        </w:tc>
        <w:tc>
          <w:tcPr>
            <w:tcW w:w="567" w:type="dxa"/>
            <w:tcBorders>
              <w:top w:val="nil"/>
              <w:bottom w:val="nil"/>
            </w:tcBorders>
          </w:tcPr>
          <w:p w14:paraId="3165D0C5"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2A06E2AC" w14:textId="77777777" w:rsidR="00380B9F" w:rsidRPr="00772AA5" w:rsidRDefault="00380B9F" w:rsidP="00A7110E">
            <w:pPr>
              <w:rPr>
                <w:sz w:val="24"/>
                <w:szCs w:val="24"/>
              </w:rPr>
            </w:pPr>
            <w:r w:rsidRPr="00772AA5">
              <w:rPr>
                <w:sz w:val="24"/>
                <w:szCs w:val="24"/>
              </w:rPr>
              <w:t>4.4.7</w:t>
            </w:r>
          </w:p>
        </w:tc>
        <w:tc>
          <w:tcPr>
            <w:tcW w:w="8647" w:type="dxa"/>
            <w:gridSpan w:val="9"/>
          </w:tcPr>
          <w:p w14:paraId="65329BF0" w14:textId="77777777" w:rsidR="00380B9F" w:rsidRPr="00772AA5" w:rsidRDefault="00380B9F" w:rsidP="00D162CB">
            <w:pPr>
              <w:pStyle w:val="TableParagraph"/>
              <w:ind w:left="38"/>
              <w:jc w:val="both"/>
              <w:rPr>
                <w:sz w:val="24"/>
                <w:szCs w:val="24"/>
              </w:rPr>
            </w:pPr>
            <w:r w:rsidRPr="00772AA5">
              <w:rPr>
                <w:sz w:val="24"/>
                <w:szCs w:val="24"/>
              </w:rPr>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Pr="00772AA5">
              <w:rPr>
                <w:spacing w:val="-4"/>
                <w:sz w:val="24"/>
                <w:szCs w:val="24"/>
              </w:rPr>
              <w:t xml:space="preserve"> </w:t>
            </w:r>
            <w:r w:rsidRPr="00772AA5">
              <w:rPr>
                <w:sz w:val="24"/>
                <w:szCs w:val="24"/>
              </w:rPr>
              <w:t>дисквалификации.</w:t>
            </w:r>
          </w:p>
        </w:tc>
      </w:tr>
      <w:tr w:rsidR="00380B9F" w:rsidRPr="00772AA5" w14:paraId="44417725" w14:textId="77777777" w:rsidTr="000F5331">
        <w:trPr>
          <w:trHeight w:val="967"/>
        </w:trPr>
        <w:tc>
          <w:tcPr>
            <w:tcW w:w="425" w:type="dxa"/>
            <w:tcBorders>
              <w:top w:val="nil"/>
              <w:bottom w:val="single" w:sz="4" w:space="0" w:color="auto"/>
            </w:tcBorders>
          </w:tcPr>
          <w:p w14:paraId="349C646B" w14:textId="77777777" w:rsidR="00380B9F" w:rsidRPr="00772AA5" w:rsidRDefault="00380B9F" w:rsidP="00A7110E">
            <w:pPr>
              <w:rPr>
                <w:sz w:val="24"/>
                <w:szCs w:val="24"/>
              </w:rPr>
            </w:pPr>
          </w:p>
        </w:tc>
        <w:tc>
          <w:tcPr>
            <w:tcW w:w="567" w:type="dxa"/>
            <w:tcBorders>
              <w:top w:val="nil"/>
              <w:bottom w:val="single" w:sz="4" w:space="0" w:color="auto"/>
            </w:tcBorders>
          </w:tcPr>
          <w:p w14:paraId="6EC51CEF" w14:textId="77777777" w:rsidR="00380B9F" w:rsidRPr="00772AA5" w:rsidRDefault="00380B9F" w:rsidP="00A7110E">
            <w:pPr>
              <w:rPr>
                <w:sz w:val="24"/>
                <w:szCs w:val="24"/>
              </w:rPr>
            </w:pPr>
          </w:p>
        </w:tc>
        <w:tc>
          <w:tcPr>
            <w:tcW w:w="709" w:type="dxa"/>
            <w:gridSpan w:val="5"/>
            <w:tcBorders>
              <w:top w:val="single" w:sz="4" w:space="0" w:color="auto"/>
              <w:bottom w:val="single" w:sz="4" w:space="0" w:color="auto"/>
            </w:tcBorders>
          </w:tcPr>
          <w:p w14:paraId="1AF3E248" w14:textId="77777777" w:rsidR="00380B9F" w:rsidRPr="00772AA5" w:rsidRDefault="00380B9F" w:rsidP="00A7110E">
            <w:pPr>
              <w:rPr>
                <w:sz w:val="24"/>
                <w:szCs w:val="24"/>
              </w:rPr>
            </w:pPr>
            <w:r w:rsidRPr="00772AA5">
              <w:rPr>
                <w:sz w:val="24"/>
                <w:szCs w:val="24"/>
              </w:rPr>
              <w:t>4.4.8</w:t>
            </w:r>
          </w:p>
        </w:tc>
        <w:tc>
          <w:tcPr>
            <w:tcW w:w="8647" w:type="dxa"/>
            <w:gridSpan w:val="9"/>
          </w:tcPr>
          <w:p w14:paraId="193C9589" w14:textId="77777777" w:rsidR="00380B9F" w:rsidRPr="00772AA5" w:rsidRDefault="00380B9F" w:rsidP="00D162CB">
            <w:pPr>
              <w:pStyle w:val="TableParagraph"/>
              <w:ind w:left="38"/>
              <w:jc w:val="both"/>
              <w:rPr>
                <w:sz w:val="24"/>
                <w:szCs w:val="24"/>
              </w:rPr>
            </w:pPr>
            <w:r w:rsidRPr="00772AA5">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380B9F" w:rsidRPr="00772AA5" w14:paraId="5776B99F" w14:textId="77777777" w:rsidTr="00286ECA">
        <w:trPr>
          <w:trHeight w:val="1223"/>
        </w:trPr>
        <w:tc>
          <w:tcPr>
            <w:tcW w:w="425" w:type="dxa"/>
            <w:vMerge w:val="restart"/>
          </w:tcPr>
          <w:p w14:paraId="1E84A022" w14:textId="77777777" w:rsidR="00380B9F" w:rsidRPr="00772AA5" w:rsidRDefault="00380B9F" w:rsidP="009C309B">
            <w:pPr>
              <w:pStyle w:val="TableParagraph"/>
              <w:ind w:left="13"/>
              <w:jc w:val="center"/>
              <w:rPr>
                <w:sz w:val="24"/>
                <w:szCs w:val="24"/>
              </w:rPr>
            </w:pPr>
            <w:r w:rsidRPr="00772AA5">
              <w:rPr>
                <w:sz w:val="24"/>
                <w:szCs w:val="24"/>
              </w:rPr>
              <w:t>5</w:t>
            </w:r>
          </w:p>
        </w:tc>
        <w:tc>
          <w:tcPr>
            <w:tcW w:w="9923" w:type="dxa"/>
            <w:gridSpan w:val="15"/>
          </w:tcPr>
          <w:p w14:paraId="60FFFC16" w14:textId="77777777" w:rsidR="00380B9F" w:rsidRPr="00772AA5" w:rsidRDefault="00380B9F" w:rsidP="009C309B">
            <w:pPr>
              <w:pStyle w:val="TableParagraph"/>
              <w:spacing w:line="264" w:lineRule="auto"/>
              <w:ind w:left="29" w:right="10"/>
              <w:jc w:val="both"/>
              <w:rPr>
                <w:sz w:val="24"/>
                <w:szCs w:val="24"/>
              </w:rPr>
            </w:pPr>
            <w:r w:rsidRPr="00772AA5">
              <w:rPr>
                <w:sz w:val="24"/>
                <w:szCs w:val="24"/>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а также требования к месту, условиям и срокам (периодам) поставки товара, выполнения работ, оказания услуг:</w:t>
            </w:r>
          </w:p>
        </w:tc>
      </w:tr>
      <w:tr w:rsidR="00380B9F" w:rsidRPr="00772AA5" w14:paraId="183FBA6F" w14:textId="77777777" w:rsidTr="00286ECA">
        <w:trPr>
          <w:trHeight w:val="507"/>
        </w:trPr>
        <w:tc>
          <w:tcPr>
            <w:tcW w:w="425" w:type="dxa"/>
            <w:vMerge/>
            <w:tcBorders>
              <w:top w:val="nil"/>
            </w:tcBorders>
          </w:tcPr>
          <w:p w14:paraId="00BBFC9B" w14:textId="77777777" w:rsidR="00380B9F" w:rsidRPr="00772AA5" w:rsidRDefault="00380B9F" w:rsidP="00A7110E">
            <w:pPr>
              <w:rPr>
                <w:sz w:val="24"/>
                <w:szCs w:val="24"/>
              </w:rPr>
            </w:pPr>
          </w:p>
        </w:tc>
        <w:tc>
          <w:tcPr>
            <w:tcW w:w="567" w:type="dxa"/>
            <w:vMerge w:val="restart"/>
          </w:tcPr>
          <w:p w14:paraId="46D672BE" w14:textId="77777777" w:rsidR="00380B9F" w:rsidRPr="00772AA5" w:rsidRDefault="00380B9F" w:rsidP="009C309B">
            <w:pPr>
              <w:pStyle w:val="TableParagraph"/>
              <w:ind w:left="120"/>
              <w:rPr>
                <w:sz w:val="24"/>
                <w:szCs w:val="24"/>
              </w:rPr>
            </w:pPr>
            <w:r w:rsidRPr="00772AA5">
              <w:rPr>
                <w:sz w:val="24"/>
                <w:szCs w:val="24"/>
              </w:rPr>
              <w:t>5.1</w:t>
            </w:r>
          </w:p>
        </w:tc>
        <w:tc>
          <w:tcPr>
            <w:tcW w:w="9356" w:type="dxa"/>
            <w:gridSpan w:val="14"/>
          </w:tcPr>
          <w:p w14:paraId="2BFCB1DA" w14:textId="77777777" w:rsidR="00380B9F" w:rsidRPr="00772AA5" w:rsidRDefault="00380B9F" w:rsidP="00D162CB">
            <w:pPr>
              <w:pStyle w:val="TableParagraph"/>
              <w:spacing w:line="264" w:lineRule="auto"/>
              <w:ind w:left="28" w:right="31"/>
              <w:jc w:val="both"/>
              <w:rPr>
                <w:sz w:val="24"/>
                <w:szCs w:val="24"/>
              </w:rPr>
            </w:pPr>
            <w:r w:rsidRPr="00772AA5">
              <w:rPr>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r>
      <w:tr w:rsidR="00380B9F" w:rsidRPr="00772AA5" w14:paraId="23F9AFCF" w14:textId="77777777" w:rsidTr="00286ECA">
        <w:trPr>
          <w:trHeight w:val="359"/>
        </w:trPr>
        <w:tc>
          <w:tcPr>
            <w:tcW w:w="425" w:type="dxa"/>
            <w:vMerge/>
            <w:tcBorders>
              <w:top w:val="nil"/>
            </w:tcBorders>
          </w:tcPr>
          <w:p w14:paraId="5FDFFDAD" w14:textId="77777777" w:rsidR="00380B9F" w:rsidRPr="00772AA5" w:rsidRDefault="00380B9F" w:rsidP="00A7110E">
            <w:pPr>
              <w:rPr>
                <w:sz w:val="24"/>
                <w:szCs w:val="24"/>
              </w:rPr>
            </w:pPr>
          </w:p>
        </w:tc>
        <w:tc>
          <w:tcPr>
            <w:tcW w:w="567" w:type="dxa"/>
            <w:vMerge/>
            <w:tcBorders>
              <w:top w:val="nil"/>
            </w:tcBorders>
          </w:tcPr>
          <w:p w14:paraId="2F13CF62" w14:textId="77777777" w:rsidR="00380B9F" w:rsidRPr="00772AA5" w:rsidRDefault="00380B9F" w:rsidP="00A7110E">
            <w:pPr>
              <w:rPr>
                <w:sz w:val="24"/>
                <w:szCs w:val="24"/>
              </w:rPr>
            </w:pPr>
          </w:p>
        </w:tc>
        <w:tc>
          <w:tcPr>
            <w:tcW w:w="709" w:type="dxa"/>
            <w:gridSpan w:val="5"/>
          </w:tcPr>
          <w:p w14:paraId="2607ADE8" w14:textId="77777777" w:rsidR="00380B9F" w:rsidRPr="00772AA5" w:rsidRDefault="00380B9F" w:rsidP="009C309B">
            <w:pPr>
              <w:pStyle w:val="TableParagraph"/>
              <w:ind w:right="-15"/>
              <w:jc w:val="right"/>
              <w:rPr>
                <w:sz w:val="24"/>
                <w:szCs w:val="24"/>
              </w:rPr>
            </w:pPr>
            <w:r w:rsidRPr="00772AA5">
              <w:rPr>
                <w:sz w:val="24"/>
                <w:szCs w:val="24"/>
              </w:rPr>
              <w:t>5.1.1</w:t>
            </w:r>
          </w:p>
        </w:tc>
        <w:tc>
          <w:tcPr>
            <w:tcW w:w="8647" w:type="dxa"/>
            <w:gridSpan w:val="9"/>
          </w:tcPr>
          <w:p w14:paraId="0FA765D1" w14:textId="77777777" w:rsidR="00380B9F" w:rsidRPr="00772AA5" w:rsidRDefault="00380B9F" w:rsidP="00D162CB">
            <w:pPr>
              <w:pStyle w:val="TableParagraph"/>
              <w:spacing w:line="264" w:lineRule="auto"/>
              <w:ind w:left="38"/>
              <w:jc w:val="both"/>
              <w:rPr>
                <w:sz w:val="24"/>
                <w:szCs w:val="24"/>
              </w:rPr>
            </w:pPr>
            <w:r w:rsidRPr="00772AA5">
              <w:rPr>
                <w:sz w:val="24"/>
                <w:szCs w:val="24"/>
              </w:rPr>
              <w:t>установлены в Техническом задании (Приложение №1 к конкурсной документации) и/или проекте договора (Приложение №3 к конкурсной документации).</w:t>
            </w:r>
          </w:p>
        </w:tc>
      </w:tr>
      <w:tr w:rsidR="00380B9F" w:rsidRPr="00772AA5" w14:paraId="58ABA151" w14:textId="77777777" w:rsidTr="00286ECA">
        <w:trPr>
          <w:trHeight w:val="353"/>
        </w:trPr>
        <w:tc>
          <w:tcPr>
            <w:tcW w:w="425" w:type="dxa"/>
            <w:vMerge/>
            <w:tcBorders>
              <w:top w:val="nil"/>
            </w:tcBorders>
          </w:tcPr>
          <w:p w14:paraId="3CDA6A79" w14:textId="77777777" w:rsidR="00380B9F" w:rsidRPr="00772AA5" w:rsidRDefault="00380B9F" w:rsidP="00A7110E">
            <w:pPr>
              <w:rPr>
                <w:sz w:val="24"/>
                <w:szCs w:val="24"/>
              </w:rPr>
            </w:pPr>
          </w:p>
        </w:tc>
        <w:tc>
          <w:tcPr>
            <w:tcW w:w="567" w:type="dxa"/>
            <w:vMerge w:val="restart"/>
          </w:tcPr>
          <w:p w14:paraId="2233685E" w14:textId="77777777" w:rsidR="00380B9F" w:rsidRPr="00772AA5" w:rsidRDefault="00380B9F" w:rsidP="009C309B">
            <w:pPr>
              <w:pStyle w:val="TableParagraph"/>
              <w:ind w:left="120"/>
              <w:rPr>
                <w:sz w:val="24"/>
                <w:szCs w:val="24"/>
              </w:rPr>
            </w:pPr>
            <w:r w:rsidRPr="00772AA5">
              <w:rPr>
                <w:sz w:val="24"/>
                <w:szCs w:val="24"/>
              </w:rPr>
              <w:t>5.2</w:t>
            </w:r>
          </w:p>
        </w:tc>
        <w:tc>
          <w:tcPr>
            <w:tcW w:w="9356" w:type="dxa"/>
            <w:gridSpan w:val="14"/>
          </w:tcPr>
          <w:p w14:paraId="2937B1C5" w14:textId="77777777" w:rsidR="00380B9F" w:rsidRPr="00772AA5" w:rsidRDefault="00380B9F" w:rsidP="00D162CB">
            <w:pPr>
              <w:pStyle w:val="TableParagraph"/>
              <w:spacing w:line="264" w:lineRule="auto"/>
              <w:ind w:left="28" w:right="31"/>
              <w:jc w:val="both"/>
              <w:rPr>
                <w:sz w:val="24"/>
                <w:szCs w:val="24"/>
              </w:rPr>
            </w:pPr>
            <w:r w:rsidRPr="00772AA5">
              <w:rPr>
                <w:sz w:val="24"/>
                <w:szCs w:val="24"/>
              </w:rPr>
              <w:t>Требования к месту, условиям и срокам (периодам) поставки товара, выполнения работ, оказания услуг:</w:t>
            </w:r>
          </w:p>
        </w:tc>
      </w:tr>
      <w:tr w:rsidR="00380B9F" w:rsidRPr="00772AA5" w14:paraId="1AB4478B" w14:textId="77777777" w:rsidTr="00286ECA">
        <w:trPr>
          <w:trHeight w:val="475"/>
        </w:trPr>
        <w:tc>
          <w:tcPr>
            <w:tcW w:w="425" w:type="dxa"/>
            <w:vMerge/>
            <w:tcBorders>
              <w:top w:val="nil"/>
            </w:tcBorders>
          </w:tcPr>
          <w:p w14:paraId="4B587698" w14:textId="77777777" w:rsidR="00380B9F" w:rsidRPr="00772AA5" w:rsidRDefault="00380B9F" w:rsidP="00A7110E">
            <w:pPr>
              <w:rPr>
                <w:sz w:val="24"/>
                <w:szCs w:val="24"/>
              </w:rPr>
            </w:pPr>
          </w:p>
        </w:tc>
        <w:tc>
          <w:tcPr>
            <w:tcW w:w="567" w:type="dxa"/>
            <w:vMerge/>
            <w:tcBorders>
              <w:top w:val="nil"/>
            </w:tcBorders>
          </w:tcPr>
          <w:p w14:paraId="1BCA7AB7" w14:textId="77777777" w:rsidR="00380B9F" w:rsidRPr="00772AA5" w:rsidRDefault="00380B9F" w:rsidP="00A7110E">
            <w:pPr>
              <w:rPr>
                <w:sz w:val="24"/>
                <w:szCs w:val="24"/>
              </w:rPr>
            </w:pPr>
          </w:p>
        </w:tc>
        <w:tc>
          <w:tcPr>
            <w:tcW w:w="709" w:type="dxa"/>
            <w:gridSpan w:val="5"/>
          </w:tcPr>
          <w:p w14:paraId="41D27B9F" w14:textId="77777777" w:rsidR="00380B9F" w:rsidRPr="00772AA5" w:rsidRDefault="00380B9F" w:rsidP="009C309B">
            <w:pPr>
              <w:pStyle w:val="TableParagraph"/>
              <w:ind w:right="-15"/>
              <w:jc w:val="right"/>
              <w:rPr>
                <w:sz w:val="24"/>
                <w:szCs w:val="24"/>
              </w:rPr>
            </w:pPr>
            <w:r w:rsidRPr="00772AA5">
              <w:rPr>
                <w:sz w:val="24"/>
                <w:szCs w:val="24"/>
              </w:rPr>
              <w:t>5.2.1</w:t>
            </w:r>
          </w:p>
        </w:tc>
        <w:tc>
          <w:tcPr>
            <w:tcW w:w="942" w:type="dxa"/>
            <w:gridSpan w:val="4"/>
          </w:tcPr>
          <w:p w14:paraId="42DD64FE" w14:textId="77777777" w:rsidR="00380B9F" w:rsidRPr="00772AA5" w:rsidRDefault="00380B9F" w:rsidP="009C309B">
            <w:pPr>
              <w:pStyle w:val="TableParagraph"/>
              <w:jc w:val="center"/>
              <w:rPr>
                <w:sz w:val="24"/>
                <w:szCs w:val="24"/>
              </w:rPr>
            </w:pPr>
            <w:r w:rsidRPr="00772AA5">
              <w:rPr>
                <w:sz w:val="24"/>
                <w:szCs w:val="24"/>
              </w:rPr>
              <w:t>место</w:t>
            </w:r>
          </w:p>
        </w:tc>
        <w:tc>
          <w:tcPr>
            <w:tcW w:w="7705" w:type="dxa"/>
            <w:gridSpan w:val="5"/>
          </w:tcPr>
          <w:p w14:paraId="42784322" w14:textId="77777777" w:rsidR="00380B9F" w:rsidRPr="00772AA5" w:rsidRDefault="00380B9F" w:rsidP="009C309B">
            <w:pPr>
              <w:pStyle w:val="TableParagraph"/>
              <w:spacing w:line="264" w:lineRule="auto"/>
              <w:ind w:left="38" w:right="10"/>
              <w:jc w:val="both"/>
              <w:rPr>
                <w:sz w:val="24"/>
                <w:szCs w:val="24"/>
              </w:rPr>
            </w:pPr>
            <w:r w:rsidRPr="00772AA5">
              <w:rPr>
                <w:sz w:val="24"/>
                <w:szCs w:val="24"/>
              </w:rPr>
              <w:t>в соответствии с проектом договора (Приложение №3 к конкурсной документации) и/или Техническим заданием (Приложение №1 конкурсной документации)</w:t>
            </w:r>
          </w:p>
        </w:tc>
      </w:tr>
      <w:tr w:rsidR="00380B9F" w:rsidRPr="00772AA5" w14:paraId="1E1F4E6B" w14:textId="77777777" w:rsidTr="00286ECA">
        <w:trPr>
          <w:trHeight w:val="469"/>
        </w:trPr>
        <w:tc>
          <w:tcPr>
            <w:tcW w:w="425" w:type="dxa"/>
            <w:vMerge/>
            <w:tcBorders>
              <w:top w:val="nil"/>
            </w:tcBorders>
          </w:tcPr>
          <w:p w14:paraId="11297152" w14:textId="77777777" w:rsidR="00380B9F" w:rsidRPr="00772AA5" w:rsidRDefault="00380B9F" w:rsidP="00A7110E">
            <w:pPr>
              <w:rPr>
                <w:sz w:val="24"/>
                <w:szCs w:val="24"/>
              </w:rPr>
            </w:pPr>
          </w:p>
        </w:tc>
        <w:tc>
          <w:tcPr>
            <w:tcW w:w="567" w:type="dxa"/>
            <w:vMerge/>
            <w:tcBorders>
              <w:top w:val="nil"/>
            </w:tcBorders>
          </w:tcPr>
          <w:p w14:paraId="7DED17C0" w14:textId="77777777" w:rsidR="00380B9F" w:rsidRPr="00772AA5" w:rsidRDefault="00380B9F" w:rsidP="00A7110E">
            <w:pPr>
              <w:rPr>
                <w:sz w:val="24"/>
                <w:szCs w:val="24"/>
              </w:rPr>
            </w:pPr>
          </w:p>
        </w:tc>
        <w:tc>
          <w:tcPr>
            <w:tcW w:w="709" w:type="dxa"/>
            <w:gridSpan w:val="5"/>
          </w:tcPr>
          <w:p w14:paraId="0BB50D1A" w14:textId="77777777" w:rsidR="00380B9F" w:rsidRPr="00772AA5" w:rsidRDefault="00380B9F" w:rsidP="009C309B">
            <w:pPr>
              <w:pStyle w:val="TableParagraph"/>
              <w:spacing w:before="1"/>
              <w:ind w:left="57" w:right="42"/>
              <w:jc w:val="center"/>
              <w:rPr>
                <w:sz w:val="24"/>
                <w:szCs w:val="24"/>
              </w:rPr>
            </w:pPr>
            <w:r w:rsidRPr="00772AA5">
              <w:rPr>
                <w:sz w:val="24"/>
                <w:szCs w:val="24"/>
              </w:rPr>
              <w:t>5.2.2</w:t>
            </w:r>
          </w:p>
        </w:tc>
        <w:tc>
          <w:tcPr>
            <w:tcW w:w="942" w:type="dxa"/>
            <w:gridSpan w:val="4"/>
          </w:tcPr>
          <w:p w14:paraId="3BC444BC" w14:textId="77777777" w:rsidR="00380B9F" w:rsidRPr="00772AA5" w:rsidRDefault="00380B9F" w:rsidP="009C309B">
            <w:pPr>
              <w:pStyle w:val="TableParagraph"/>
              <w:spacing w:before="1"/>
              <w:jc w:val="center"/>
              <w:rPr>
                <w:sz w:val="24"/>
                <w:szCs w:val="24"/>
              </w:rPr>
            </w:pPr>
            <w:r w:rsidRPr="00772AA5">
              <w:rPr>
                <w:sz w:val="24"/>
                <w:szCs w:val="24"/>
              </w:rPr>
              <w:t>условия</w:t>
            </w:r>
          </w:p>
        </w:tc>
        <w:tc>
          <w:tcPr>
            <w:tcW w:w="7705" w:type="dxa"/>
            <w:gridSpan w:val="5"/>
          </w:tcPr>
          <w:p w14:paraId="738DB32A" w14:textId="77777777" w:rsidR="00380B9F" w:rsidRPr="00772AA5" w:rsidRDefault="00380B9F" w:rsidP="009C309B">
            <w:pPr>
              <w:pStyle w:val="TableParagraph"/>
              <w:spacing w:before="1" w:line="264" w:lineRule="auto"/>
              <w:ind w:left="38" w:right="10"/>
              <w:jc w:val="both"/>
              <w:rPr>
                <w:sz w:val="24"/>
                <w:szCs w:val="24"/>
              </w:rPr>
            </w:pPr>
            <w:r w:rsidRPr="00772AA5">
              <w:rPr>
                <w:sz w:val="24"/>
                <w:szCs w:val="24"/>
              </w:rPr>
              <w:t>установлены в Техническом задании (Приложение №1 к конкурсной документации) и/или проекте договора (Приложение №3 к конкурсной документации).</w:t>
            </w:r>
          </w:p>
        </w:tc>
      </w:tr>
      <w:tr w:rsidR="00380B9F" w:rsidRPr="00772AA5" w14:paraId="43BAA164" w14:textId="77777777" w:rsidTr="00286ECA">
        <w:trPr>
          <w:trHeight w:val="732"/>
        </w:trPr>
        <w:tc>
          <w:tcPr>
            <w:tcW w:w="425" w:type="dxa"/>
            <w:vMerge/>
            <w:tcBorders>
              <w:top w:val="nil"/>
            </w:tcBorders>
          </w:tcPr>
          <w:p w14:paraId="32101199" w14:textId="77777777" w:rsidR="00380B9F" w:rsidRPr="00772AA5" w:rsidRDefault="00380B9F" w:rsidP="00A7110E">
            <w:pPr>
              <w:rPr>
                <w:sz w:val="24"/>
                <w:szCs w:val="24"/>
              </w:rPr>
            </w:pPr>
          </w:p>
        </w:tc>
        <w:tc>
          <w:tcPr>
            <w:tcW w:w="567" w:type="dxa"/>
            <w:vMerge/>
            <w:tcBorders>
              <w:top w:val="nil"/>
            </w:tcBorders>
          </w:tcPr>
          <w:p w14:paraId="2D7FF34C" w14:textId="77777777" w:rsidR="00380B9F" w:rsidRPr="00772AA5" w:rsidRDefault="00380B9F" w:rsidP="00D162CB">
            <w:pPr>
              <w:jc w:val="both"/>
              <w:rPr>
                <w:sz w:val="24"/>
                <w:szCs w:val="24"/>
              </w:rPr>
            </w:pPr>
          </w:p>
        </w:tc>
        <w:tc>
          <w:tcPr>
            <w:tcW w:w="709" w:type="dxa"/>
            <w:gridSpan w:val="5"/>
          </w:tcPr>
          <w:p w14:paraId="20A586D9" w14:textId="77777777" w:rsidR="00380B9F" w:rsidRPr="00772AA5" w:rsidRDefault="00380B9F" w:rsidP="00D162CB">
            <w:pPr>
              <w:pStyle w:val="TableParagraph"/>
              <w:ind w:left="57" w:right="42"/>
              <w:jc w:val="both"/>
              <w:rPr>
                <w:sz w:val="24"/>
                <w:szCs w:val="24"/>
              </w:rPr>
            </w:pPr>
            <w:r w:rsidRPr="00772AA5">
              <w:rPr>
                <w:sz w:val="24"/>
                <w:szCs w:val="24"/>
              </w:rPr>
              <w:t>5.2.3</w:t>
            </w:r>
          </w:p>
        </w:tc>
        <w:tc>
          <w:tcPr>
            <w:tcW w:w="942" w:type="dxa"/>
            <w:gridSpan w:val="4"/>
          </w:tcPr>
          <w:p w14:paraId="0932FD50" w14:textId="77777777" w:rsidR="00380B9F" w:rsidRPr="00772AA5" w:rsidRDefault="00380B9F" w:rsidP="00D162CB">
            <w:pPr>
              <w:pStyle w:val="TableParagraph"/>
              <w:jc w:val="both"/>
              <w:rPr>
                <w:sz w:val="24"/>
                <w:szCs w:val="24"/>
              </w:rPr>
            </w:pPr>
            <w:r w:rsidRPr="00772AA5">
              <w:rPr>
                <w:sz w:val="24"/>
                <w:szCs w:val="24"/>
              </w:rPr>
              <w:t>сроки</w:t>
            </w:r>
          </w:p>
        </w:tc>
        <w:tc>
          <w:tcPr>
            <w:tcW w:w="7705" w:type="dxa"/>
            <w:gridSpan w:val="5"/>
          </w:tcPr>
          <w:p w14:paraId="4135B056" w14:textId="66F24B08" w:rsidR="00380B9F" w:rsidRPr="00772AA5" w:rsidRDefault="00380B9F" w:rsidP="000F067A">
            <w:pPr>
              <w:pStyle w:val="TableParagraph"/>
              <w:spacing w:line="264" w:lineRule="auto"/>
              <w:ind w:left="38"/>
              <w:jc w:val="both"/>
              <w:rPr>
                <w:sz w:val="24"/>
                <w:szCs w:val="24"/>
              </w:rPr>
            </w:pPr>
            <w:r w:rsidRPr="00772AA5">
              <w:rPr>
                <w:sz w:val="24"/>
                <w:szCs w:val="24"/>
              </w:rPr>
              <w:t>установлены в соответствии с проектом договора (Приложение №3 к конкурсной документации) и/или Техническом задании (Приложение</w:t>
            </w:r>
            <w:r w:rsidR="000F067A" w:rsidRPr="00772AA5">
              <w:rPr>
                <w:sz w:val="24"/>
                <w:szCs w:val="24"/>
              </w:rPr>
              <w:t xml:space="preserve"> </w:t>
            </w:r>
            <w:r w:rsidRPr="00772AA5">
              <w:rPr>
                <w:sz w:val="24"/>
                <w:szCs w:val="24"/>
              </w:rPr>
              <w:t>№1 к конкурсной документации)</w:t>
            </w:r>
          </w:p>
        </w:tc>
      </w:tr>
      <w:tr w:rsidR="00380B9F" w:rsidRPr="00772AA5" w14:paraId="21D92562" w14:textId="77777777" w:rsidTr="00286ECA">
        <w:trPr>
          <w:trHeight w:val="1041"/>
        </w:trPr>
        <w:tc>
          <w:tcPr>
            <w:tcW w:w="425" w:type="dxa"/>
            <w:vMerge w:val="restart"/>
            <w:tcBorders>
              <w:bottom w:val="nil"/>
            </w:tcBorders>
          </w:tcPr>
          <w:p w14:paraId="69CE6479" w14:textId="77777777" w:rsidR="00380B9F" w:rsidRPr="00772AA5" w:rsidRDefault="00380B9F" w:rsidP="009C309B">
            <w:pPr>
              <w:pStyle w:val="TableParagraph"/>
              <w:ind w:left="13"/>
              <w:jc w:val="center"/>
              <w:rPr>
                <w:sz w:val="24"/>
                <w:szCs w:val="24"/>
              </w:rPr>
            </w:pPr>
            <w:r w:rsidRPr="00772AA5">
              <w:rPr>
                <w:sz w:val="24"/>
                <w:szCs w:val="24"/>
              </w:rPr>
              <w:t>6</w:t>
            </w:r>
          </w:p>
        </w:tc>
        <w:tc>
          <w:tcPr>
            <w:tcW w:w="9923" w:type="dxa"/>
            <w:gridSpan w:val="15"/>
            <w:tcBorders>
              <w:bottom w:val="single" w:sz="4" w:space="0" w:color="auto"/>
            </w:tcBorders>
          </w:tcPr>
          <w:p w14:paraId="2DF16C6C" w14:textId="77777777" w:rsidR="00380B9F" w:rsidRPr="00772AA5" w:rsidRDefault="00380B9F" w:rsidP="00D162CB">
            <w:pPr>
              <w:pStyle w:val="TableParagraph"/>
              <w:spacing w:line="264" w:lineRule="auto"/>
              <w:ind w:left="29" w:right="9"/>
              <w:jc w:val="both"/>
              <w:rPr>
                <w:sz w:val="24"/>
                <w:szCs w:val="24"/>
              </w:rPr>
            </w:pPr>
            <w:r w:rsidRPr="00772AA5">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380B9F" w:rsidRPr="00772AA5" w14:paraId="2D9C7B21" w14:textId="77777777" w:rsidTr="009C309B">
        <w:trPr>
          <w:trHeight w:val="278"/>
        </w:trPr>
        <w:tc>
          <w:tcPr>
            <w:tcW w:w="425" w:type="dxa"/>
            <w:vMerge/>
            <w:tcBorders>
              <w:top w:val="nil"/>
              <w:bottom w:val="nil"/>
              <w:right w:val="single" w:sz="4" w:space="0" w:color="auto"/>
            </w:tcBorders>
          </w:tcPr>
          <w:p w14:paraId="227BD248" w14:textId="77777777" w:rsidR="00380B9F" w:rsidRPr="00772AA5" w:rsidRDefault="00380B9F" w:rsidP="00A7110E">
            <w:pPr>
              <w:rPr>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14:paraId="033ED80C" w14:textId="77777777" w:rsidR="00380B9F" w:rsidRPr="00772AA5" w:rsidRDefault="00380B9F" w:rsidP="009C309B">
            <w:pPr>
              <w:pStyle w:val="TableParagraph"/>
              <w:ind w:left="120"/>
              <w:rPr>
                <w:sz w:val="24"/>
                <w:szCs w:val="24"/>
              </w:rPr>
            </w:pPr>
            <w:r w:rsidRPr="00772AA5">
              <w:rPr>
                <w:sz w:val="24"/>
                <w:szCs w:val="24"/>
              </w:rPr>
              <w:t>6.1</w:t>
            </w:r>
          </w:p>
        </w:tc>
        <w:tc>
          <w:tcPr>
            <w:tcW w:w="9356" w:type="dxa"/>
            <w:gridSpan w:val="14"/>
            <w:tcBorders>
              <w:top w:val="single" w:sz="4" w:space="0" w:color="auto"/>
              <w:left w:val="single" w:sz="4" w:space="0" w:color="auto"/>
              <w:bottom w:val="single" w:sz="4" w:space="0" w:color="auto"/>
              <w:right w:val="single" w:sz="4" w:space="0" w:color="auto"/>
            </w:tcBorders>
          </w:tcPr>
          <w:p w14:paraId="1CF2E734" w14:textId="77777777" w:rsidR="00380B9F" w:rsidRPr="00772AA5" w:rsidRDefault="00380B9F" w:rsidP="009C309B">
            <w:pPr>
              <w:pStyle w:val="TableParagraph"/>
              <w:spacing w:before="3"/>
              <w:ind w:left="28"/>
              <w:rPr>
                <w:sz w:val="24"/>
                <w:szCs w:val="24"/>
              </w:rPr>
            </w:pPr>
            <w:r w:rsidRPr="00772AA5">
              <w:rPr>
                <w:sz w:val="24"/>
                <w:szCs w:val="24"/>
              </w:rPr>
              <w:t>Начальная (максимальная) цена договора:</w:t>
            </w:r>
          </w:p>
        </w:tc>
      </w:tr>
      <w:tr w:rsidR="00380B9F" w:rsidRPr="00772AA5" w14:paraId="69FCC035" w14:textId="77777777" w:rsidTr="00286ECA">
        <w:trPr>
          <w:trHeight w:val="278"/>
        </w:trPr>
        <w:tc>
          <w:tcPr>
            <w:tcW w:w="425" w:type="dxa"/>
            <w:vMerge/>
            <w:tcBorders>
              <w:top w:val="nil"/>
              <w:bottom w:val="nil"/>
              <w:right w:val="single" w:sz="4" w:space="0" w:color="auto"/>
            </w:tcBorders>
          </w:tcPr>
          <w:p w14:paraId="672C652C" w14:textId="77777777" w:rsidR="00380B9F" w:rsidRPr="00772AA5" w:rsidRDefault="00380B9F" w:rsidP="00A7110E">
            <w:pPr>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14:paraId="2D322E10" w14:textId="77777777" w:rsidR="00380B9F" w:rsidRPr="00772AA5" w:rsidRDefault="00380B9F" w:rsidP="00A7110E">
            <w:pPr>
              <w:rPr>
                <w:sz w:val="24"/>
                <w:szCs w:val="24"/>
              </w:rPr>
            </w:pPr>
          </w:p>
        </w:tc>
        <w:tc>
          <w:tcPr>
            <w:tcW w:w="9356" w:type="dxa"/>
            <w:gridSpan w:val="14"/>
            <w:tcBorders>
              <w:top w:val="single" w:sz="4" w:space="0" w:color="auto"/>
              <w:left w:val="single" w:sz="4" w:space="0" w:color="auto"/>
              <w:bottom w:val="single" w:sz="4" w:space="0" w:color="auto"/>
              <w:right w:val="single" w:sz="4" w:space="0" w:color="auto"/>
            </w:tcBorders>
          </w:tcPr>
          <w:p w14:paraId="0D96B725" w14:textId="31281D8A" w:rsidR="00380B9F" w:rsidRPr="00772AA5" w:rsidRDefault="00667F5F" w:rsidP="00D162CB">
            <w:pPr>
              <w:pStyle w:val="TableParagraph"/>
              <w:spacing w:before="13" w:line="264" w:lineRule="auto"/>
              <w:ind w:left="57" w:right="28"/>
              <w:jc w:val="both"/>
              <w:rPr>
                <w:sz w:val="24"/>
                <w:szCs w:val="24"/>
              </w:rPr>
            </w:pPr>
            <w:r w:rsidRPr="00667F5F">
              <w:rPr>
                <w:b/>
                <w:bCs/>
                <w:sz w:val="24"/>
                <w:szCs w:val="24"/>
              </w:rPr>
              <w:t>379 412 180,00 рублей (триста семьдесят девять миллионов четыреста двенадцать тысяч сто восемьдесят рублей 00 копеек), в том числе НДС 63 235 363,33 рубля (шестьдесят три миллиона двести тридцать пять тысяч триста шестьдесят три рубля 33 копейки)</w:t>
            </w:r>
            <w:r>
              <w:rPr>
                <w:b/>
                <w:bCs/>
                <w:sz w:val="24"/>
                <w:szCs w:val="24"/>
              </w:rPr>
              <w:t xml:space="preserve">. </w:t>
            </w:r>
            <w:r w:rsidR="00380B9F" w:rsidRPr="00772AA5">
              <w:rPr>
                <w:sz w:val="24"/>
                <w:szCs w:val="24"/>
              </w:rPr>
              <w:t>Обоснование начальной (максимальной) цены договора приведено в Приложении №</w:t>
            </w:r>
            <w:r w:rsidR="00632C68" w:rsidRPr="00772AA5">
              <w:rPr>
                <w:sz w:val="24"/>
                <w:szCs w:val="24"/>
              </w:rPr>
              <w:t>8</w:t>
            </w:r>
            <w:r w:rsidR="00380B9F" w:rsidRPr="00772AA5">
              <w:rPr>
                <w:sz w:val="24"/>
                <w:szCs w:val="24"/>
              </w:rPr>
              <w:t xml:space="preserve"> к настоящей документации.</w:t>
            </w:r>
          </w:p>
        </w:tc>
      </w:tr>
      <w:tr w:rsidR="00380B9F" w:rsidRPr="00772AA5" w14:paraId="5F249BB4" w14:textId="77777777" w:rsidTr="009C309B">
        <w:trPr>
          <w:trHeight w:val="614"/>
        </w:trPr>
        <w:tc>
          <w:tcPr>
            <w:tcW w:w="425" w:type="dxa"/>
            <w:tcBorders>
              <w:top w:val="nil"/>
              <w:bottom w:val="nil"/>
              <w:right w:val="single" w:sz="4" w:space="0" w:color="auto"/>
            </w:tcBorders>
          </w:tcPr>
          <w:p w14:paraId="2066B32F" w14:textId="77777777" w:rsidR="00380B9F" w:rsidRPr="00772AA5" w:rsidRDefault="00380B9F" w:rsidP="00A7110E">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EF4C434" w14:textId="77777777" w:rsidR="00380B9F" w:rsidRPr="00772AA5" w:rsidRDefault="00380B9F" w:rsidP="00A7110E">
            <w:pPr>
              <w:rPr>
                <w:sz w:val="24"/>
                <w:szCs w:val="24"/>
              </w:rPr>
            </w:pPr>
            <w:r w:rsidRPr="00772AA5">
              <w:rPr>
                <w:sz w:val="24"/>
                <w:szCs w:val="24"/>
              </w:rPr>
              <w:t>6.2</w:t>
            </w:r>
          </w:p>
        </w:tc>
        <w:tc>
          <w:tcPr>
            <w:tcW w:w="9356" w:type="dxa"/>
            <w:gridSpan w:val="14"/>
            <w:tcBorders>
              <w:top w:val="single" w:sz="4" w:space="0" w:color="auto"/>
              <w:left w:val="single" w:sz="4" w:space="0" w:color="auto"/>
              <w:bottom w:val="single" w:sz="4" w:space="0" w:color="auto"/>
              <w:right w:val="single" w:sz="4" w:space="0" w:color="auto"/>
            </w:tcBorders>
          </w:tcPr>
          <w:p w14:paraId="2F17C639" w14:textId="77777777" w:rsidR="00380B9F" w:rsidRPr="00772AA5" w:rsidRDefault="00380B9F" w:rsidP="009C309B">
            <w:pPr>
              <w:pStyle w:val="TableParagraph"/>
              <w:spacing w:line="264" w:lineRule="auto"/>
              <w:ind w:left="38" w:right="11"/>
              <w:jc w:val="both"/>
              <w:rPr>
                <w:sz w:val="24"/>
                <w:szCs w:val="24"/>
              </w:rPr>
            </w:pPr>
            <w:r w:rsidRPr="00772AA5">
              <w:rPr>
                <w:sz w:val="24"/>
                <w:szCs w:val="24"/>
              </w:rPr>
              <w:t>Ценовое предложение участника конкурса не может превышать начальную (максимальную) цену договора (цену</w:t>
            </w:r>
            <w:r w:rsidRPr="00772AA5">
              <w:rPr>
                <w:spacing w:val="-6"/>
                <w:sz w:val="24"/>
                <w:szCs w:val="24"/>
              </w:rPr>
              <w:t xml:space="preserve"> </w:t>
            </w:r>
            <w:r w:rsidRPr="00772AA5">
              <w:rPr>
                <w:sz w:val="24"/>
                <w:szCs w:val="24"/>
              </w:rPr>
              <w:t>лота).</w:t>
            </w:r>
          </w:p>
          <w:p w14:paraId="3E1C4F8D" w14:textId="77777777" w:rsidR="00380B9F" w:rsidRPr="00772AA5" w:rsidRDefault="00380B9F" w:rsidP="00D60781">
            <w:pPr>
              <w:pStyle w:val="TableParagraph"/>
              <w:spacing w:before="13" w:line="264" w:lineRule="auto"/>
              <w:ind w:left="28" w:right="31"/>
              <w:jc w:val="both"/>
              <w:rPr>
                <w:sz w:val="24"/>
                <w:szCs w:val="24"/>
              </w:rPr>
            </w:pPr>
            <w:r w:rsidRPr="00772AA5">
              <w:rPr>
                <w:sz w:val="24"/>
                <w:szCs w:val="24"/>
              </w:rPr>
              <w:t>В случае если цена договора, указанная в заявке на участие в конкурсе и предлагаемая участником конкурсной процедуры, превышает начальную (максимальную) цену договора (цену лота), соответствующий участник конкурсной процедуры не допускается к участию в конкурсе на основании несоответствия его заявки требованиям, установленным конкурсной документацией.</w:t>
            </w:r>
          </w:p>
        </w:tc>
      </w:tr>
      <w:tr w:rsidR="00380B9F" w:rsidRPr="00772AA5" w14:paraId="274921F8" w14:textId="77777777" w:rsidTr="009C309B">
        <w:trPr>
          <w:trHeight w:val="614"/>
        </w:trPr>
        <w:tc>
          <w:tcPr>
            <w:tcW w:w="425" w:type="dxa"/>
            <w:tcBorders>
              <w:top w:val="nil"/>
              <w:bottom w:val="nil"/>
              <w:right w:val="single" w:sz="4" w:space="0" w:color="auto"/>
            </w:tcBorders>
          </w:tcPr>
          <w:p w14:paraId="1A762D2C" w14:textId="77777777" w:rsidR="00380B9F" w:rsidRPr="00772AA5" w:rsidRDefault="00380B9F" w:rsidP="00A7110E">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AFB039" w14:textId="77777777" w:rsidR="00380B9F" w:rsidRPr="00772AA5" w:rsidRDefault="00380B9F" w:rsidP="00A7110E">
            <w:pPr>
              <w:rPr>
                <w:sz w:val="24"/>
                <w:szCs w:val="24"/>
              </w:rPr>
            </w:pPr>
            <w:r w:rsidRPr="00772AA5">
              <w:rPr>
                <w:sz w:val="24"/>
                <w:szCs w:val="24"/>
              </w:rPr>
              <w:t>6.3</w:t>
            </w:r>
          </w:p>
        </w:tc>
        <w:tc>
          <w:tcPr>
            <w:tcW w:w="9356" w:type="dxa"/>
            <w:gridSpan w:val="14"/>
            <w:tcBorders>
              <w:top w:val="single" w:sz="4" w:space="0" w:color="auto"/>
              <w:left w:val="single" w:sz="4" w:space="0" w:color="auto"/>
              <w:bottom w:val="single" w:sz="4" w:space="0" w:color="auto"/>
              <w:right w:val="single" w:sz="4" w:space="0" w:color="auto"/>
            </w:tcBorders>
          </w:tcPr>
          <w:p w14:paraId="6908603C" w14:textId="77777777" w:rsidR="00380B9F" w:rsidRPr="00772AA5" w:rsidRDefault="00380B9F" w:rsidP="009C309B">
            <w:pPr>
              <w:pStyle w:val="TableParagraph"/>
              <w:spacing w:line="264" w:lineRule="auto"/>
              <w:ind w:left="38" w:right="10"/>
              <w:jc w:val="both"/>
              <w:rPr>
                <w:sz w:val="24"/>
                <w:szCs w:val="24"/>
              </w:rPr>
            </w:pPr>
            <w:r w:rsidRPr="00772AA5">
              <w:rPr>
                <w:sz w:val="24"/>
                <w:szCs w:val="24"/>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обоснование снижения цены договора в виде технико-экономического расчета или сметного расчета.</w:t>
            </w:r>
          </w:p>
          <w:p w14:paraId="0160BC5C" w14:textId="77777777" w:rsidR="00380B9F" w:rsidRPr="00772AA5" w:rsidRDefault="00380B9F" w:rsidP="009C309B">
            <w:pPr>
              <w:pStyle w:val="TableParagraph"/>
              <w:spacing w:line="264" w:lineRule="auto"/>
              <w:ind w:left="38" w:right="10"/>
              <w:jc w:val="both"/>
              <w:rPr>
                <w:sz w:val="24"/>
                <w:szCs w:val="24"/>
              </w:rPr>
            </w:pPr>
            <w:r w:rsidRPr="00772AA5">
              <w:rPr>
                <w:sz w:val="24"/>
                <w:szCs w:val="24"/>
              </w:rPr>
              <w:t>В случае, если начальная (максимальная) цена договора превышает 50 млн</w:t>
            </w:r>
            <w:r w:rsidR="00286ECA" w:rsidRPr="00772AA5">
              <w:rPr>
                <w:sz w:val="24"/>
                <w:szCs w:val="24"/>
              </w:rPr>
              <w:t>.</w:t>
            </w:r>
            <w:r w:rsidRPr="00772AA5">
              <w:rPr>
                <w:sz w:val="24"/>
                <w:szCs w:val="24"/>
              </w:rPr>
              <w:t xml:space="preserve">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726D1BC" w14:textId="77777777" w:rsidR="00380B9F" w:rsidRPr="00772AA5" w:rsidRDefault="00380B9F" w:rsidP="009C309B">
            <w:pPr>
              <w:pStyle w:val="TableParagraph"/>
              <w:spacing w:before="13" w:line="264" w:lineRule="auto"/>
              <w:ind w:left="28" w:right="31"/>
              <w:rPr>
                <w:sz w:val="24"/>
                <w:szCs w:val="24"/>
              </w:rPr>
            </w:pPr>
            <w:r w:rsidRPr="00772AA5">
              <w:rPr>
                <w:sz w:val="24"/>
                <w:szCs w:val="24"/>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380B9F" w:rsidRPr="00772AA5" w14:paraId="0611D52E" w14:textId="77777777" w:rsidTr="009C309B">
        <w:trPr>
          <w:trHeight w:val="270"/>
        </w:trPr>
        <w:tc>
          <w:tcPr>
            <w:tcW w:w="425" w:type="dxa"/>
            <w:vMerge w:val="restart"/>
          </w:tcPr>
          <w:p w14:paraId="3BA8F219" w14:textId="77777777" w:rsidR="00380B9F" w:rsidRPr="00772AA5" w:rsidRDefault="00380B9F" w:rsidP="009C309B">
            <w:pPr>
              <w:pStyle w:val="TableParagraph"/>
              <w:ind w:left="26"/>
              <w:jc w:val="center"/>
              <w:rPr>
                <w:sz w:val="24"/>
                <w:szCs w:val="24"/>
              </w:rPr>
            </w:pPr>
            <w:r w:rsidRPr="00772AA5">
              <w:rPr>
                <w:sz w:val="24"/>
                <w:szCs w:val="24"/>
              </w:rPr>
              <w:t>7</w:t>
            </w:r>
          </w:p>
        </w:tc>
        <w:tc>
          <w:tcPr>
            <w:tcW w:w="9923" w:type="dxa"/>
            <w:gridSpan w:val="15"/>
          </w:tcPr>
          <w:p w14:paraId="5B5C7C1A" w14:textId="77777777" w:rsidR="00380B9F" w:rsidRPr="00772AA5" w:rsidRDefault="00380B9F" w:rsidP="009C309B">
            <w:pPr>
              <w:pStyle w:val="TableParagraph"/>
              <w:spacing w:line="250" w:lineRule="exact"/>
              <w:ind w:left="28"/>
              <w:rPr>
                <w:sz w:val="24"/>
                <w:szCs w:val="24"/>
              </w:rPr>
            </w:pPr>
            <w:r w:rsidRPr="00772AA5">
              <w:rPr>
                <w:sz w:val="24"/>
                <w:szCs w:val="24"/>
              </w:rPr>
              <w:t>Форма, сроки и порядок оплаты товара, работ, услуг.</w:t>
            </w:r>
          </w:p>
        </w:tc>
      </w:tr>
      <w:tr w:rsidR="00380B9F" w:rsidRPr="00772AA5" w14:paraId="0E3790E0" w14:textId="77777777" w:rsidTr="009C309B">
        <w:trPr>
          <w:trHeight w:val="270"/>
        </w:trPr>
        <w:tc>
          <w:tcPr>
            <w:tcW w:w="425" w:type="dxa"/>
            <w:vMerge/>
            <w:tcBorders>
              <w:top w:val="nil"/>
            </w:tcBorders>
          </w:tcPr>
          <w:p w14:paraId="752BF01E" w14:textId="77777777" w:rsidR="00380B9F" w:rsidRPr="00772AA5" w:rsidRDefault="00380B9F" w:rsidP="00A7110E">
            <w:pPr>
              <w:rPr>
                <w:sz w:val="24"/>
                <w:szCs w:val="24"/>
              </w:rPr>
            </w:pPr>
          </w:p>
        </w:tc>
        <w:tc>
          <w:tcPr>
            <w:tcW w:w="573" w:type="dxa"/>
            <w:gridSpan w:val="2"/>
          </w:tcPr>
          <w:p w14:paraId="31A7A7C2" w14:textId="77777777" w:rsidR="00380B9F" w:rsidRPr="00772AA5" w:rsidRDefault="00380B9F" w:rsidP="009C309B">
            <w:pPr>
              <w:pStyle w:val="TableParagraph"/>
              <w:spacing w:before="3" w:line="247" w:lineRule="exact"/>
              <w:ind w:left="28"/>
              <w:rPr>
                <w:sz w:val="24"/>
                <w:szCs w:val="24"/>
              </w:rPr>
            </w:pPr>
            <w:r w:rsidRPr="00772AA5">
              <w:rPr>
                <w:sz w:val="24"/>
                <w:szCs w:val="24"/>
              </w:rPr>
              <w:t>7.1</w:t>
            </w:r>
          </w:p>
        </w:tc>
        <w:tc>
          <w:tcPr>
            <w:tcW w:w="9350" w:type="dxa"/>
            <w:gridSpan w:val="13"/>
          </w:tcPr>
          <w:p w14:paraId="07DB96DF" w14:textId="77777777" w:rsidR="00380B9F" w:rsidRPr="00772AA5" w:rsidRDefault="00380B9F" w:rsidP="009C309B">
            <w:pPr>
              <w:pStyle w:val="TableParagraph"/>
              <w:spacing w:line="250" w:lineRule="exact"/>
              <w:ind w:left="38"/>
              <w:rPr>
                <w:sz w:val="24"/>
                <w:szCs w:val="24"/>
              </w:rPr>
            </w:pPr>
            <w:r w:rsidRPr="00772AA5">
              <w:rPr>
                <w:sz w:val="24"/>
                <w:szCs w:val="24"/>
              </w:rPr>
              <w:t>Установлены в проекте договора (Приложение №3 документации).</w:t>
            </w:r>
          </w:p>
        </w:tc>
      </w:tr>
      <w:tr w:rsidR="00380B9F" w:rsidRPr="00772AA5" w14:paraId="6757629C" w14:textId="77777777" w:rsidTr="00286ECA">
        <w:trPr>
          <w:trHeight w:val="444"/>
        </w:trPr>
        <w:tc>
          <w:tcPr>
            <w:tcW w:w="425" w:type="dxa"/>
            <w:vMerge w:val="restart"/>
          </w:tcPr>
          <w:p w14:paraId="04BDAD22" w14:textId="77777777" w:rsidR="00380B9F" w:rsidRPr="00772AA5" w:rsidRDefault="00380B9F" w:rsidP="009C309B">
            <w:pPr>
              <w:pStyle w:val="TableParagraph"/>
              <w:ind w:left="26"/>
              <w:jc w:val="center"/>
              <w:rPr>
                <w:sz w:val="24"/>
                <w:szCs w:val="24"/>
              </w:rPr>
            </w:pPr>
            <w:r w:rsidRPr="00772AA5">
              <w:rPr>
                <w:sz w:val="24"/>
                <w:szCs w:val="24"/>
              </w:rPr>
              <w:t>8</w:t>
            </w:r>
          </w:p>
        </w:tc>
        <w:tc>
          <w:tcPr>
            <w:tcW w:w="9923" w:type="dxa"/>
            <w:gridSpan w:val="15"/>
          </w:tcPr>
          <w:p w14:paraId="7BA796F6" w14:textId="77777777" w:rsidR="00380B9F" w:rsidRPr="00772AA5" w:rsidRDefault="00380B9F" w:rsidP="004F2B71">
            <w:pPr>
              <w:pStyle w:val="TableParagraph"/>
              <w:spacing w:line="264" w:lineRule="auto"/>
              <w:ind w:left="28" w:right="88"/>
              <w:jc w:val="right"/>
              <w:rPr>
                <w:sz w:val="24"/>
                <w:szCs w:val="24"/>
              </w:rPr>
            </w:pPr>
            <w:r w:rsidRPr="00772AA5">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380B9F" w:rsidRPr="00772AA5" w14:paraId="021933C9" w14:textId="77777777" w:rsidTr="009C309B">
        <w:trPr>
          <w:trHeight w:val="270"/>
        </w:trPr>
        <w:tc>
          <w:tcPr>
            <w:tcW w:w="425" w:type="dxa"/>
            <w:vMerge/>
            <w:tcBorders>
              <w:top w:val="nil"/>
            </w:tcBorders>
          </w:tcPr>
          <w:p w14:paraId="1E6EF5A2" w14:textId="77777777" w:rsidR="00380B9F" w:rsidRPr="00772AA5" w:rsidRDefault="00380B9F" w:rsidP="00A7110E">
            <w:pPr>
              <w:rPr>
                <w:sz w:val="24"/>
                <w:szCs w:val="24"/>
              </w:rPr>
            </w:pPr>
          </w:p>
        </w:tc>
        <w:tc>
          <w:tcPr>
            <w:tcW w:w="573" w:type="dxa"/>
            <w:gridSpan w:val="2"/>
          </w:tcPr>
          <w:p w14:paraId="21D1FE1A" w14:textId="77777777" w:rsidR="00380B9F" w:rsidRPr="00772AA5" w:rsidRDefault="00380B9F" w:rsidP="009C309B">
            <w:pPr>
              <w:pStyle w:val="TableParagraph"/>
              <w:spacing w:line="250" w:lineRule="exact"/>
              <w:ind w:left="119"/>
              <w:rPr>
                <w:sz w:val="24"/>
                <w:szCs w:val="24"/>
              </w:rPr>
            </w:pPr>
            <w:r w:rsidRPr="00772AA5">
              <w:rPr>
                <w:sz w:val="24"/>
                <w:szCs w:val="24"/>
              </w:rPr>
              <w:t>8.1</w:t>
            </w:r>
          </w:p>
        </w:tc>
        <w:tc>
          <w:tcPr>
            <w:tcW w:w="9350" w:type="dxa"/>
            <w:gridSpan w:val="13"/>
          </w:tcPr>
          <w:p w14:paraId="100DF268" w14:textId="77777777" w:rsidR="00380B9F" w:rsidRPr="00772AA5" w:rsidRDefault="00380B9F" w:rsidP="009C309B">
            <w:pPr>
              <w:pStyle w:val="TableParagraph"/>
              <w:spacing w:line="250" w:lineRule="exact"/>
              <w:ind w:left="38"/>
              <w:rPr>
                <w:sz w:val="24"/>
                <w:szCs w:val="24"/>
              </w:rPr>
            </w:pPr>
            <w:r w:rsidRPr="00772AA5">
              <w:rPr>
                <w:sz w:val="24"/>
                <w:szCs w:val="24"/>
              </w:rPr>
              <w:t>Установлен в проекте договора (Приложение №3 документации).</w:t>
            </w:r>
          </w:p>
        </w:tc>
      </w:tr>
      <w:tr w:rsidR="00380B9F" w:rsidRPr="00772AA5" w14:paraId="7F33144F" w14:textId="77777777" w:rsidTr="00286ECA">
        <w:trPr>
          <w:trHeight w:val="429"/>
        </w:trPr>
        <w:tc>
          <w:tcPr>
            <w:tcW w:w="425" w:type="dxa"/>
            <w:vMerge w:val="restart"/>
          </w:tcPr>
          <w:p w14:paraId="1BE45BBF" w14:textId="77777777" w:rsidR="00380B9F" w:rsidRPr="00772AA5" w:rsidRDefault="00380B9F" w:rsidP="009C309B">
            <w:pPr>
              <w:pStyle w:val="TableParagraph"/>
              <w:ind w:left="26"/>
              <w:jc w:val="center"/>
              <w:rPr>
                <w:sz w:val="24"/>
                <w:szCs w:val="24"/>
              </w:rPr>
            </w:pPr>
            <w:r w:rsidRPr="00772AA5">
              <w:rPr>
                <w:sz w:val="24"/>
                <w:szCs w:val="24"/>
              </w:rPr>
              <w:t>9</w:t>
            </w:r>
          </w:p>
        </w:tc>
        <w:tc>
          <w:tcPr>
            <w:tcW w:w="9923" w:type="dxa"/>
            <w:gridSpan w:val="15"/>
          </w:tcPr>
          <w:p w14:paraId="22A06AEF" w14:textId="77777777" w:rsidR="00380B9F" w:rsidRPr="00772AA5" w:rsidRDefault="00380B9F" w:rsidP="009C309B">
            <w:pPr>
              <w:pStyle w:val="TableParagraph"/>
              <w:spacing w:line="264" w:lineRule="auto"/>
              <w:ind w:left="28"/>
              <w:rPr>
                <w:sz w:val="24"/>
                <w:szCs w:val="24"/>
              </w:rPr>
            </w:pPr>
            <w:r w:rsidRPr="00772AA5">
              <w:rPr>
                <w:sz w:val="24"/>
                <w:szCs w:val="24"/>
              </w:rPr>
              <w:t>Перечень запасных частей к технике, к оборудованию с указанием начальной (максимальной) цены договора каждой такой запасной части к технике, к оборудованию.</w:t>
            </w:r>
          </w:p>
        </w:tc>
      </w:tr>
      <w:tr w:rsidR="00380B9F" w:rsidRPr="00772AA5" w14:paraId="6E692A74" w14:textId="77777777" w:rsidTr="009C309B">
        <w:trPr>
          <w:trHeight w:val="270"/>
        </w:trPr>
        <w:tc>
          <w:tcPr>
            <w:tcW w:w="425" w:type="dxa"/>
            <w:vMerge/>
            <w:tcBorders>
              <w:top w:val="nil"/>
            </w:tcBorders>
          </w:tcPr>
          <w:p w14:paraId="659F1175" w14:textId="77777777" w:rsidR="00380B9F" w:rsidRPr="00772AA5" w:rsidRDefault="00380B9F" w:rsidP="00A7110E">
            <w:pPr>
              <w:rPr>
                <w:sz w:val="24"/>
                <w:szCs w:val="24"/>
              </w:rPr>
            </w:pPr>
          </w:p>
        </w:tc>
        <w:tc>
          <w:tcPr>
            <w:tcW w:w="573" w:type="dxa"/>
            <w:gridSpan w:val="2"/>
          </w:tcPr>
          <w:p w14:paraId="226DB1F6" w14:textId="77777777" w:rsidR="00380B9F" w:rsidRPr="00772AA5" w:rsidRDefault="00380B9F" w:rsidP="009C309B">
            <w:pPr>
              <w:pStyle w:val="TableParagraph"/>
              <w:spacing w:before="5" w:line="245" w:lineRule="exact"/>
              <w:ind w:left="119"/>
              <w:rPr>
                <w:sz w:val="24"/>
                <w:szCs w:val="24"/>
              </w:rPr>
            </w:pPr>
            <w:r w:rsidRPr="00772AA5">
              <w:rPr>
                <w:sz w:val="24"/>
                <w:szCs w:val="24"/>
              </w:rPr>
              <w:t>9.1</w:t>
            </w:r>
          </w:p>
        </w:tc>
        <w:tc>
          <w:tcPr>
            <w:tcW w:w="9350" w:type="dxa"/>
            <w:gridSpan w:val="13"/>
          </w:tcPr>
          <w:p w14:paraId="6550F8E4" w14:textId="77777777" w:rsidR="00380B9F" w:rsidRPr="00772AA5" w:rsidRDefault="00380B9F" w:rsidP="009C309B">
            <w:pPr>
              <w:pStyle w:val="TableParagraph"/>
              <w:spacing w:line="250" w:lineRule="exact"/>
              <w:ind w:left="38"/>
              <w:rPr>
                <w:sz w:val="24"/>
                <w:szCs w:val="24"/>
              </w:rPr>
            </w:pPr>
            <w:r w:rsidRPr="00772AA5">
              <w:rPr>
                <w:sz w:val="24"/>
                <w:szCs w:val="24"/>
              </w:rPr>
              <w:t>Не предусмотрен.</w:t>
            </w:r>
          </w:p>
        </w:tc>
      </w:tr>
      <w:tr w:rsidR="00380B9F" w:rsidRPr="00772AA5" w14:paraId="2070C7FE" w14:textId="77777777" w:rsidTr="00286ECA">
        <w:trPr>
          <w:trHeight w:val="555"/>
        </w:trPr>
        <w:tc>
          <w:tcPr>
            <w:tcW w:w="425" w:type="dxa"/>
            <w:vMerge w:val="restart"/>
          </w:tcPr>
          <w:p w14:paraId="538E85FF" w14:textId="77777777" w:rsidR="00380B9F" w:rsidRPr="00772AA5" w:rsidRDefault="00380B9F" w:rsidP="009C309B">
            <w:pPr>
              <w:pStyle w:val="TableParagraph"/>
              <w:spacing w:before="1"/>
              <w:ind w:left="139"/>
              <w:rPr>
                <w:sz w:val="24"/>
                <w:szCs w:val="24"/>
              </w:rPr>
            </w:pPr>
            <w:r w:rsidRPr="00772AA5">
              <w:rPr>
                <w:sz w:val="24"/>
                <w:szCs w:val="24"/>
              </w:rPr>
              <w:t>10</w:t>
            </w:r>
          </w:p>
        </w:tc>
        <w:tc>
          <w:tcPr>
            <w:tcW w:w="9923" w:type="dxa"/>
            <w:gridSpan w:val="15"/>
          </w:tcPr>
          <w:p w14:paraId="1DB76A2B" w14:textId="77777777" w:rsidR="00380B9F" w:rsidRPr="00772AA5" w:rsidRDefault="00380B9F" w:rsidP="009C309B">
            <w:pPr>
              <w:pStyle w:val="TableParagraph"/>
              <w:spacing w:before="1" w:line="264" w:lineRule="auto"/>
              <w:ind w:left="28"/>
              <w:rPr>
                <w:sz w:val="24"/>
                <w:szCs w:val="24"/>
              </w:rPr>
            </w:pPr>
            <w:r w:rsidRPr="00772AA5">
              <w:rPr>
                <w:sz w:val="24"/>
                <w:szCs w:val="24"/>
              </w:rPr>
              <w:t>Сведения о валюте, используемой для формирования цены договора и расчетов с поставщиками (исполнителями, подрядчиками).</w:t>
            </w:r>
          </w:p>
        </w:tc>
      </w:tr>
      <w:tr w:rsidR="00380B9F" w:rsidRPr="00772AA5" w14:paraId="14F91C1A" w14:textId="77777777" w:rsidTr="00286ECA">
        <w:trPr>
          <w:trHeight w:val="407"/>
        </w:trPr>
        <w:tc>
          <w:tcPr>
            <w:tcW w:w="425" w:type="dxa"/>
            <w:vMerge/>
            <w:tcBorders>
              <w:top w:val="nil"/>
            </w:tcBorders>
          </w:tcPr>
          <w:p w14:paraId="21B522FB" w14:textId="77777777" w:rsidR="00380B9F" w:rsidRPr="00772AA5" w:rsidRDefault="00380B9F" w:rsidP="00A7110E">
            <w:pPr>
              <w:rPr>
                <w:sz w:val="24"/>
                <w:szCs w:val="24"/>
              </w:rPr>
            </w:pPr>
          </w:p>
        </w:tc>
        <w:tc>
          <w:tcPr>
            <w:tcW w:w="573" w:type="dxa"/>
            <w:gridSpan w:val="2"/>
          </w:tcPr>
          <w:p w14:paraId="3D0BCA81" w14:textId="77777777" w:rsidR="00380B9F" w:rsidRPr="00772AA5" w:rsidRDefault="00380B9F" w:rsidP="009C309B">
            <w:pPr>
              <w:pStyle w:val="TableParagraph"/>
              <w:ind w:right="34"/>
              <w:jc w:val="right"/>
              <w:rPr>
                <w:sz w:val="24"/>
                <w:szCs w:val="24"/>
              </w:rPr>
            </w:pPr>
            <w:r w:rsidRPr="00772AA5">
              <w:rPr>
                <w:sz w:val="24"/>
                <w:szCs w:val="24"/>
              </w:rPr>
              <w:t>10.1</w:t>
            </w:r>
          </w:p>
        </w:tc>
        <w:tc>
          <w:tcPr>
            <w:tcW w:w="9350" w:type="dxa"/>
            <w:gridSpan w:val="13"/>
          </w:tcPr>
          <w:p w14:paraId="0864901B" w14:textId="77777777" w:rsidR="00380B9F" w:rsidRPr="00772AA5" w:rsidRDefault="00380B9F" w:rsidP="009C309B">
            <w:pPr>
              <w:pStyle w:val="TableParagraph"/>
              <w:spacing w:line="264" w:lineRule="auto"/>
              <w:ind w:left="38" w:right="9"/>
              <w:jc w:val="both"/>
              <w:rPr>
                <w:sz w:val="24"/>
                <w:szCs w:val="24"/>
              </w:rPr>
            </w:pPr>
            <w:r w:rsidRPr="00772AA5">
              <w:rPr>
                <w:sz w:val="24"/>
                <w:szCs w:val="24"/>
              </w:rPr>
              <w:t>Цена договора при проведении конкурса формируется в российских рублях. Расчеты с лицом, с которым по результатам конкурса заключается договор, производятся в российских рублях.</w:t>
            </w:r>
          </w:p>
        </w:tc>
      </w:tr>
      <w:tr w:rsidR="00380B9F" w:rsidRPr="00772AA5" w14:paraId="0C2022B4" w14:textId="77777777" w:rsidTr="00286ECA">
        <w:trPr>
          <w:trHeight w:val="685"/>
        </w:trPr>
        <w:tc>
          <w:tcPr>
            <w:tcW w:w="425" w:type="dxa"/>
            <w:vMerge w:val="restart"/>
          </w:tcPr>
          <w:p w14:paraId="33B7BF14" w14:textId="77777777" w:rsidR="00380B9F" w:rsidRPr="00772AA5" w:rsidRDefault="00380B9F" w:rsidP="009C309B">
            <w:pPr>
              <w:pStyle w:val="TableParagraph"/>
              <w:ind w:left="139"/>
              <w:rPr>
                <w:sz w:val="24"/>
                <w:szCs w:val="24"/>
              </w:rPr>
            </w:pPr>
            <w:r w:rsidRPr="00772AA5">
              <w:rPr>
                <w:sz w:val="24"/>
                <w:szCs w:val="24"/>
              </w:rPr>
              <w:t>11</w:t>
            </w:r>
          </w:p>
        </w:tc>
        <w:tc>
          <w:tcPr>
            <w:tcW w:w="9923" w:type="dxa"/>
            <w:gridSpan w:val="15"/>
          </w:tcPr>
          <w:p w14:paraId="2B2A2D7F" w14:textId="77777777" w:rsidR="00380B9F" w:rsidRPr="00772AA5" w:rsidRDefault="00380B9F" w:rsidP="009C309B">
            <w:pPr>
              <w:pStyle w:val="TableParagraph"/>
              <w:spacing w:line="264" w:lineRule="auto"/>
              <w:ind w:left="28" w:right="10"/>
              <w:jc w:val="both"/>
              <w:rPr>
                <w:sz w:val="24"/>
                <w:szCs w:val="24"/>
              </w:rPr>
            </w:pPr>
            <w:r w:rsidRPr="00772AA5">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380B9F" w:rsidRPr="00772AA5" w14:paraId="670E773E" w14:textId="77777777" w:rsidTr="009C309B">
        <w:trPr>
          <w:trHeight w:val="270"/>
        </w:trPr>
        <w:tc>
          <w:tcPr>
            <w:tcW w:w="425" w:type="dxa"/>
            <w:vMerge/>
            <w:tcBorders>
              <w:top w:val="nil"/>
            </w:tcBorders>
          </w:tcPr>
          <w:p w14:paraId="47E00465" w14:textId="77777777" w:rsidR="00380B9F" w:rsidRPr="00772AA5" w:rsidRDefault="00380B9F" w:rsidP="00A7110E">
            <w:pPr>
              <w:rPr>
                <w:sz w:val="24"/>
                <w:szCs w:val="24"/>
              </w:rPr>
            </w:pPr>
          </w:p>
        </w:tc>
        <w:tc>
          <w:tcPr>
            <w:tcW w:w="573" w:type="dxa"/>
            <w:gridSpan w:val="2"/>
          </w:tcPr>
          <w:p w14:paraId="78156896" w14:textId="77777777" w:rsidR="00380B9F" w:rsidRPr="00772AA5" w:rsidRDefault="00380B9F" w:rsidP="009C309B">
            <w:pPr>
              <w:pStyle w:val="TableParagraph"/>
              <w:spacing w:line="250" w:lineRule="exact"/>
              <w:ind w:right="34"/>
              <w:jc w:val="right"/>
              <w:rPr>
                <w:sz w:val="24"/>
                <w:szCs w:val="24"/>
              </w:rPr>
            </w:pPr>
            <w:r w:rsidRPr="00772AA5">
              <w:rPr>
                <w:sz w:val="24"/>
                <w:szCs w:val="24"/>
              </w:rPr>
              <w:t>11.1</w:t>
            </w:r>
          </w:p>
        </w:tc>
        <w:tc>
          <w:tcPr>
            <w:tcW w:w="9350" w:type="dxa"/>
            <w:gridSpan w:val="13"/>
          </w:tcPr>
          <w:p w14:paraId="685A30C9" w14:textId="77777777" w:rsidR="00380B9F" w:rsidRPr="00772AA5" w:rsidRDefault="00380B9F" w:rsidP="009C309B">
            <w:pPr>
              <w:pStyle w:val="TableParagraph"/>
              <w:spacing w:line="250" w:lineRule="exact"/>
              <w:ind w:left="38"/>
              <w:rPr>
                <w:sz w:val="24"/>
                <w:szCs w:val="24"/>
              </w:rPr>
            </w:pPr>
            <w:r w:rsidRPr="00772AA5">
              <w:rPr>
                <w:sz w:val="24"/>
                <w:szCs w:val="24"/>
              </w:rPr>
              <w:t>Не предусмотрен.</w:t>
            </w:r>
          </w:p>
        </w:tc>
      </w:tr>
      <w:tr w:rsidR="00380B9F" w:rsidRPr="00772AA5" w14:paraId="51F14ED4" w14:textId="77777777" w:rsidTr="009A4DC5">
        <w:trPr>
          <w:trHeight w:val="375"/>
        </w:trPr>
        <w:tc>
          <w:tcPr>
            <w:tcW w:w="425" w:type="dxa"/>
            <w:vMerge w:val="restart"/>
          </w:tcPr>
          <w:p w14:paraId="310178C4" w14:textId="77777777" w:rsidR="00380B9F" w:rsidRPr="00772AA5" w:rsidRDefault="00380B9F" w:rsidP="009C309B">
            <w:pPr>
              <w:pStyle w:val="TableParagraph"/>
              <w:spacing w:before="1"/>
              <w:ind w:left="139"/>
              <w:rPr>
                <w:sz w:val="24"/>
                <w:szCs w:val="24"/>
              </w:rPr>
            </w:pPr>
            <w:r w:rsidRPr="00772AA5">
              <w:rPr>
                <w:sz w:val="24"/>
                <w:szCs w:val="24"/>
              </w:rPr>
              <w:t>12</w:t>
            </w:r>
          </w:p>
        </w:tc>
        <w:tc>
          <w:tcPr>
            <w:tcW w:w="9923" w:type="dxa"/>
            <w:gridSpan w:val="15"/>
          </w:tcPr>
          <w:p w14:paraId="2082B89E" w14:textId="77777777" w:rsidR="00380B9F" w:rsidRPr="00772AA5" w:rsidRDefault="00380B9F" w:rsidP="009C309B">
            <w:pPr>
              <w:pStyle w:val="TableParagraph"/>
              <w:spacing w:before="1" w:line="264" w:lineRule="auto"/>
              <w:ind w:left="28"/>
              <w:rPr>
                <w:sz w:val="24"/>
                <w:szCs w:val="24"/>
              </w:rPr>
            </w:pPr>
            <w:r w:rsidRPr="00772AA5">
              <w:rPr>
                <w:sz w:val="24"/>
                <w:szCs w:val="24"/>
              </w:rPr>
              <w:t>Сведения о возможности заказчика изменить предусмотренные договором количество товаров, объем работ, услуг.</w:t>
            </w:r>
          </w:p>
        </w:tc>
      </w:tr>
      <w:tr w:rsidR="00380B9F" w:rsidRPr="00772AA5" w14:paraId="363C5CB1" w14:textId="77777777" w:rsidTr="009A4DC5">
        <w:trPr>
          <w:trHeight w:val="383"/>
        </w:trPr>
        <w:tc>
          <w:tcPr>
            <w:tcW w:w="425" w:type="dxa"/>
            <w:vMerge/>
            <w:tcBorders>
              <w:top w:val="nil"/>
            </w:tcBorders>
          </w:tcPr>
          <w:p w14:paraId="3169F528" w14:textId="77777777" w:rsidR="00380B9F" w:rsidRPr="00772AA5" w:rsidRDefault="00380B9F" w:rsidP="00A7110E">
            <w:pPr>
              <w:rPr>
                <w:sz w:val="24"/>
                <w:szCs w:val="24"/>
              </w:rPr>
            </w:pPr>
          </w:p>
        </w:tc>
        <w:tc>
          <w:tcPr>
            <w:tcW w:w="573" w:type="dxa"/>
            <w:gridSpan w:val="2"/>
          </w:tcPr>
          <w:p w14:paraId="48EEC6B7" w14:textId="77777777" w:rsidR="00380B9F" w:rsidRPr="00772AA5" w:rsidRDefault="00380B9F" w:rsidP="009C309B">
            <w:pPr>
              <w:pStyle w:val="TableParagraph"/>
              <w:ind w:right="34"/>
              <w:jc w:val="right"/>
              <w:rPr>
                <w:sz w:val="24"/>
                <w:szCs w:val="24"/>
              </w:rPr>
            </w:pPr>
            <w:r w:rsidRPr="00772AA5">
              <w:rPr>
                <w:sz w:val="24"/>
                <w:szCs w:val="24"/>
              </w:rPr>
              <w:t>12.1</w:t>
            </w:r>
          </w:p>
        </w:tc>
        <w:tc>
          <w:tcPr>
            <w:tcW w:w="9350" w:type="dxa"/>
            <w:gridSpan w:val="13"/>
          </w:tcPr>
          <w:p w14:paraId="0B4A2364" w14:textId="77777777" w:rsidR="00380B9F" w:rsidRPr="00772AA5" w:rsidRDefault="00380B9F" w:rsidP="009C309B">
            <w:pPr>
              <w:pStyle w:val="TableParagraph"/>
              <w:spacing w:line="264" w:lineRule="auto"/>
              <w:ind w:left="38"/>
              <w:rPr>
                <w:sz w:val="24"/>
                <w:szCs w:val="24"/>
              </w:rPr>
            </w:pPr>
            <w:r w:rsidRPr="00772AA5">
              <w:rPr>
                <w:sz w:val="24"/>
                <w:szCs w:val="24"/>
              </w:rPr>
              <w:t>возможно по решению заказчика, при согласии сторон, в случаях, установленных Положением о закупках.</w:t>
            </w:r>
          </w:p>
        </w:tc>
      </w:tr>
      <w:tr w:rsidR="00380B9F" w:rsidRPr="00772AA5" w14:paraId="3C37E240" w14:textId="77777777" w:rsidTr="009A4DC5">
        <w:trPr>
          <w:trHeight w:val="222"/>
        </w:trPr>
        <w:tc>
          <w:tcPr>
            <w:tcW w:w="425" w:type="dxa"/>
            <w:vMerge w:val="restart"/>
          </w:tcPr>
          <w:p w14:paraId="44BCAFF8" w14:textId="77777777" w:rsidR="00380B9F" w:rsidRPr="00772AA5" w:rsidRDefault="00380B9F" w:rsidP="009C309B">
            <w:pPr>
              <w:pStyle w:val="TableParagraph"/>
              <w:ind w:left="139"/>
              <w:rPr>
                <w:sz w:val="24"/>
                <w:szCs w:val="24"/>
              </w:rPr>
            </w:pPr>
            <w:r w:rsidRPr="00772AA5">
              <w:rPr>
                <w:sz w:val="24"/>
                <w:szCs w:val="24"/>
              </w:rPr>
              <w:lastRenderedPageBreak/>
              <w:t>13</w:t>
            </w:r>
          </w:p>
        </w:tc>
        <w:tc>
          <w:tcPr>
            <w:tcW w:w="9923" w:type="dxa"/>
            <w:gridSpan w:val="15"/>
          </w:tcPr>
          <w:p w14:paraId="15B78361" w14:textId="77777777" w:rsidR="00380B9F" w:rsidRPr="00772AA5" w:rsidRDefault="00380B9F" w:rsidP="009C309B">
            <w:pPr>
              <w:pStyle w:val="TableParagraph"/>
              <w:ind w:left="28"/>
              <w:rPr>
                <w:sz w:val="24"/>
                <w:szCs w:val="24"/>
              </w:rPr>
            </w:pPr>
            <w:r w:rsidRPr="00772AA5">
              <w:rPr>
                <w:sz w:val="24"/>
                <w:szCs w:val="24"/>
              </w:rPr>
              <w:t>Сведения о возможности заказчика заключить договор с несколькими участниками конкурса.</w:t>
            </w:r>
          </w:p>
        </w:tc>
      </w:tr>
      <w:tr w:rsidR="00380B9F" w:rsidRPr="00772AA5" w14:paraId="4059FDD6" w14:textId="77777777" w:rsidTr="009C309B">
        <w:trPr>
          <w:trHeight w:val="270"/>
        </w:trPr>
        <w:tc>
          <w:tcPr>
            <w:tcW w:w="425" w:type="dxa"/>
            <w:vMerge/>
            <w:tcBorders>
              <w:top w:val="nil"/>
            </w:tcBorders>
          </w:tcPr>
          <w:p w14:paraId="46EF8C10" w14:textId="77777777" w:rsidR="00380B9F" w:rsidRPr="00772AA5" w:rsidRDefault="00380B9F" w:rsidP="00A7110E">
            <w:pPr>
              <w:rPr>
                <w:sz w:val="24"/>
                <w:szCs w:val="24"/>
              </w:rPr>
            </w:pPr>
          </w:p>
        </w:tc>
        <w:tc>
          <w:tcPr>
            <w:tcW w:w="573" w:type="dxa"/>
            <w:gridSpan w:val="2"/>
          </w:tcPr>
          <w:p w14:paraId="6EDD2158" w14:textId="77777777" w:rsidR="00380B9F" w:rsidRPr="00772AA5" w:rsidRDefault="00380B9F" w:rsidP="009C309B">
            <w:pPr>
              <w:pStyle w:val="TableParagraph"/>
              <w:spacing w:line="250" w:lineRule="exact"/>
              <w:ind w:right="34"/>
              <w:jc w:val="right"/>
              <w:rPr>
                <w:sz w:val="24"/>
                <w:szCs w:val="24"/>
              </w:rPr>
            </w:pPr>
            <w:r w:rsidRPr="00772AA5">
              <w:rPr>
                <w:sz w:val="24"/>
                <w:szCs w:val="24"/>
              </w:rPr>
              <w:t>13.1</w:t>
            </w:r>
          </w:p>
        </w:tc>
        <w:tc>
          <w:tcPr>
            <w:tcW w:w="9350" w:type="dxa"/>
            <w:gridSpan w:val="13"/>
          </w:tcPr>
          <w:p w14:paraId="34551D83" w14:textId="77777777" w:rsidR="00380B9F" w:rsidRPr="00772AA5" w:rsidRDefault="00380B9F" w:rsidP="009C309B">
            <w:pPr>
              <w:pStyle w:val="TableParagraph"/>
              <w:spacing w:line="250" w:lineRule="exact"/>
              <w:ind w:left="38"/>
              <w:rPr>
                <w:sz w:val="24"/>
                <w:szCs w:val="24"/>
              </w:rPr>
            </w:pPr>
            <w:r w:rsidRPr="00772AA5">
              <w:rPr>
                <w:sz w:val="24"/>
                <w:szCs w:val="24"/>
              </w:rPr>
              <w:t>Не предусмотрено.</w:t>
            </w:r>
          </w:p>
        </w:tc>
      </w:tr>
      <w:tr w:rsidR="00380B9F" w:rsidRPr="00772AA5" w14:paraId="2F102608" w14:textId="77777777" w:rsidTr="009A4DC5">
        <w:trPr>
          <w:trHeight w:val="371"/>
        </w:trPr>
        <w:tc>
          <w:tcPr>
            <w:tcW w:w="425" w:type="dxa"/>
            <w:vMerge w:val="restart"/>
          </w:tcPr>
          <w:p w14:paraId="576BCD03" w14:textId="77777777" w:rsidR="00380B9F" w:rsidRPr="00772AA5" w:rsidRDefault="00380B9F" w:rsidP="009C309B">
            <w:pPr>
              <w:pStyle w:val="TableParagraph"/>
              <w:jc w:val="both"/>
              <w:rPr>
                <w:sz w:val="24"/>
                <w:szCs w:val="24"/>
              </w:rPr>
            </w:pPr>
            <w:r w:rsidRPr="00772AA5">
              <w:rPr>
                <w:sz w:val="24"/>
                <w:szCs w:val="24"/>
              </w:rPr>
              <w:t>14</w:t>
            </w:r>
          </w:p>
        </w:tc>
        <w:tc>
          <w:tcPr>
            <w:tcW w:w="9923" w:type="dxa"/>
            <w:gridSpan w:val="15"/>
          </w:tcPr>
          <w:p w14:paraId="5DA4D6DC" w14:textId="77777777" w:rsidR="00380B9F" w:rsidRPr="00772AA5" w:rsidRDefault="00380B9F" w:rsidP="009C309B">
            <w:pPr>
              <w:pStyle w:val="TableParagraph"/>
              <w:ind w:left="28"/>
              <w:rPr>
                <w:sz w:val="24"/>
                <w:szCs w:val="24"/>
              </w:rPr>
            </w:pPr>
            <w:r w:rsidRPr="00772AA5">
              <w:rPr>
                <w:sz w:val="24"/>
                <w:szCs w:val="24"/>
              </w:rPr>
              <w:t>Условия платежей по договору, в том числе порядок и условия открытия аккредитива, если</w:t>
            </w:r>
          </w:p>
          <w:p w14:paraId="17D3AFE8" w14:textId="77777777" w:rsidR="00380B9F" w:rsidRPr="00772AA5" w:rsidRDefault="00380B9F" w:rsidP="009C309B">
            <w:pPr>
              <w:pStyle w:val="TableParagraph"/>
              <w:spacing w:before="26"/>
              <w:ind w:left="28"/>
              <w:rPr>
                <w:sz w:val="24"/>
                <w:szCs w:val="24"/>
              </w:rPr>
            </w:pPr>
            <w:r w:rsidRPr="00772AA5">
              <w:rPr>
                <w:sz w:val="24"/>
                <w:szCs w:val="24"/>
              </w:rPr>
              <w:t>используется аккредитивная форма оплаты.</w:t>
            </w:r>
          </w:p>
        </w:tc>
      </w:tr>
      <w:tr w:rsidR="00380B9F" w:rsidRPr="00772AA5" w14:paraId="56B35F65" w14:textId="77777777" w:rsidTr="009C309B">
        <w:trPr>
          <w:trHeight w:val="270"/>
        </w:trPr>
        <w:tc>
          <w:tcPr>
            <w:tcW w:w="425" w:type="dxa"/>
            <w:vMerge/>
            <w:tcBorders>
              <w:top w:val="nil"/>
            </w:tcBorders>
          </w:tcPr>
          <w:p w14:paraId="198FD714" w14:textId="77777777" w:rsidR="00380B9F" w:rsidRPr="00772AA5" w:rsidRDefault="00380B9F" w:rsidP="009C309B">
            <w:pPr>
              <w:jc w:val="both"/>
              <w:rPr>
                <w:sz w:val="24"/>
                <w:szCs w:val="24"/>
              </w:rPr>
            </w:pPr>
          </w:p>
        </w:tc>
        <w:tc>
          <w:tcPr>
            <w:tcW w:w="573" w:type="dxa"/>
            <w:gridSpan w:val="2"/>
          </w:tcPr>
          <w:p w14:paraId="3E3AC965" w14:textId="77777777" w:rsidR="00380B9F" w:rsidRPr="00772AA5" w:rsidRDefault="00380B9F" w:rsidP="009C309B">
            <w:pPr>
              <w:pStyle w:val="TableParagraph"/>
              <w:spacing w:line="250" w:lineRule="exact"/>
              <w:ind w:right="34"/>
              <w:jc w:val="right"/>
              <w:rPr>
                <w:sz w:val="24"/>
                <w:szCs w:val="24"/>
              </w:rPr>
            </w:pPr>
            <w:r w:rsidRPr="00772AA5">
              <w:rPr>
                <w:sz w:val="24"/>
                <w:szCs w:val="24"/>
              </w:rPr>
              <w:t>14.1</w:t>
            </w:r>
          </w:p>
        </w:tc>
        <w:tc>
          <w:tcPr>
            <w:tcW w:w="9350" w:type="dxa"/>
            <w:gridSpan w:val="13"/>
          </w:tcPr>
          <w:p w14:paraId="704D0B32" w14:textId="77777777" w:rsidR="00380B9F" w:rsidRPr="00772AA5" w:rsidRDefault="00380B9F" w:rsidP="009C309B">
            <w:pPr>
              <w:pStyle w:val="TableParagraph"/>
              <w:spacing w:line="250" w:lineRule="exact"/>
              <w:ind w:left="38"/>
              <w:rPr>
                <w:sz w:val="24"/>
                <w:szCs w:val="24"/>
              </w:rPr>
            </w:pPr>
            <w:r w:rsidRPr="00772AA5">
              <w:rPr>
                <w:sz w:val="24"/>
                <w:szCs w:val="24"/>
              </w:rPr>
              <w:t>Установлены в проекте договора (Приложение №3 документации).</w:t>
            </w:r>
          </w:p>
        </w:tc>
      </w:tr>
      <w:tr w:rsidR="00380B9F" w:rsidRPr="00772AA5" w14:paraId="6C5739B0" w14:textId="77777777" w:rsidTr="000F5331">
        <w:trPr>
          <w:trHeight w:val="1154"/>
        </w:trPr>
        <w:tc>
          <w:tcPr>
            <w:tcW w:w="425" w:type="dxa"/>
            <w:tcBorders>
              <w:top w:val="single" w:sz="4" w:space="0" w:color="auto"/>
              <w:bottom w:val="single" w:sz="4" w:space="0" w:color="auto"/>
            </w:tcBorders>
          </w:tcPr>
          <w:p w14:paraId="3A5F84A0" w14:textId="77777777" w:rsidR="00380B9F" w:rsidRPr="00772AA5" w:rsidRDefault="00380B9F" w:rsidP="009C309B">
            <w:pPr>
              <w:jc w:val="both"/>
              <w:rPr>
                <w:sz w:val="24"/>
                <w:szCs w:val="24"/>
              </w:rPr>
            </w:pPr>
            <w:r w:rsidRPr="00772AA5">
              <w:rPr>
                <w:sz w:val="24"/>
                <w:szCs w:val="24"/>
              </w:rPr>
              <w:t>15</w:t>
            </w:r>
          </w:p>
        </w:tc>
        <w:tc>
          <w:tcPr>
            <w:tcW w:w="9923" w:type="dxa"/>
            <w:gridSpan w:val="15"/>
            <w:tcBorders>
              <w:top w:val="single" w:sz="4" w:space="0" w:color="auto"/>
              <w:bottom w:val="single" w:sz="4" w:space="0" w:color="auto"/>
            </w:tcBorders>
          </w:tcPr>
          <w:p w14:paraId="7D6FCD48" w14:textId="77777777" w:rsidR="00380B9F" w:rsidRPr="00772AA5" w:rsidRDefault="00380B9F" w:rsidP="009C309B">
            <w:pPr>
              <w:pStyle w:val="TableParagraph"/>
              <w:ind w:left="38"/>
              <w:rPr>
                <w:sz w:val="24"/>
                <w:szCs w:val="24"/>
              </w:rPr>
            </w:pPr>
            <w:r w:rsidRPr="00772AA5">
              <w:rPr>
                <w:sz w:val="24"/>
                <w:szCs w:val="24"/>
              </w:rPr>
              <w:t>Порядок, место, дата начала и дата окончания срока подачи заявок на участие в конкурсе.</w:t>
            </w:r>
          </w:p>
          <w:p w14:paraId="33E76113" w14:textId="3C735DBE" w:rsidR="004F2B71" w:rsidRPr="00772AA5" w:rsidRDefault="00380B9F" w:rsidP="009C309B">
            <w:pPr>
              <w:pStyle w:val="TableParagraph"/>
              <w:ind w:left="38"/>
              <w:rPr>
                <w:sz w:val="24"/>
                <w:szCs w:val="24"/>
              </w:rPr>
            </w:pPr>
            <w:r w:rsidRPr="00772AA5">
              <w:rPr>
                <w:sz w:val="24"/>
                <w:szCs w:val="24"/>
              </w:rPr>
              <w:t>Заявки на участие в конкурсе подаются участник</w:t>
            </w:r>
            <w:r w:rsidR="004F2B71" w:rsidRPr="00772AA5">
              <w:rPr>
                <w:sz w:val="24"/>
                <w:szCs w:val="24"/>
              </w:rPr>
              <w:t>ами</w:t>
            </w:r>
            <w:r w:rsidRPr="00772AA5">
              <w:rPr>
                <w:sz w:val="24"/>
                <w:szCs w:val="24"/>
              </w:rPr>
              <w:t xml:space="preserve"> конкурса с даты размещения закупки до:</w:t>
            </w:r>
            <w:r w:rsidR="007C5402" w:rsidRPr="00772AA5">
              <w:rPr>
                <w:sz w:val="24"/>
                <w:szCs w:val="24"/>
              </w:rPr>
              <w:t xml:space="preserve"> </w:t>
            </w:r>
            <w:r w:rsidR="0093343F">
              <w:rPr>
                <w:b/>
                <w:sz w:val="24"/>
                <w:szCs w:val="24"/>
              </w:rPr>
              <w:t>28</w:t>
            </w:r>
            <w:r w:rsidR="007C5402" w:rsidRPr="00772AA5">
              <w:rPr>
                <w:b/>
                <w:sz w:val="24"/>
                <w:szCs w:val="24"/>
              </w:rPr>
              <w:t>.</w:t>
            </w:r>
            <w:r w:rsidR="003E6827" w:rsidRPr="00772AA5">
              <w:rPr>
                <w:b/>
                <w:sz w:val="24"/>
                <w:szCs w:val="24"/>
              </w:rPr>
              <w:t>0</w:t>
            </w:r>
            <w:r w:rsidR="001925AA" w:rsidRPr="00772AA5">
              <w:rPr>
                <w:b/>
                <w:sz w:val="24"/>
                <w:szCs w:val="24"/>
              </w:rPr>
              <w:t>9</w:t>
            </w:r>
            <w:r w:rsidRPr="00772AA5">
              <w:rPr>
                <w:b/>
                <w:sz w:val="24"/>
                <w:szCs w:val="24"/>
              </w:rPr>
              <w:t>.202</w:t>
            </w:r>
            <w:r w:rsidR="00986C20" w:rsidRPr="00772AA5">
              <w:rPr>
                <w:b/>
                <w:sz w:val="24"/>
                <w:szCs w:val="24"/>
              </w:rPr>
              <w:t>1</w:t>
            </w:r>
            <w:r w:rsidRPr="00772AA5">
              <w:rPr>
                <w:b/>
                <w:sz w:val="24"/>
                <w:szCs w:val="24"/>
              </w:rPr>
              <w:t xml:space="preserve"> г.</w:t>
            </w:r>
            <w:r w:rsidRPr="00772AA5">
              <w:rPr>
                <w:b/>
                <w:color w:val="FF0000"/>
                <w:sz w:val="24"/>
                <w:szCs w:val="24"/>
              </w:rPr>
              <w:t xml:space="preserve"> </w:t>
            </w:r>
            <w:r w:rsidR="004F2B71" w:rsidRPr="00772AA5">
              <w:rPr>
                <w:b/>
                <w:sz w:val="24"/>
                <w:szCs w:val="24"/>
              </w:rPr>
              <w:t>08</w:t>
            </w:r>
            <w:r w:rsidRPr="00772AA5">
              <w:rPr>
                <w:b/>
                <w:sz w:val="24"/>
                <w:szCs w:val="24"/>
              </w:rPr>
              <w:t>:</w:t>
            </w:r>
            <w:r w:rsidR="001925AA" w:rsidRPr="00772AA5">
              <w:rPr>
                <w:b/>
                <w:sz w:val="24"/>
                <w:szCs w:val="24"/>
              </w:rPr>
              <w:t>0</w:t>
            </w:r>
            <w:r w:rsidRPr="00772AA5">
              <w:rPr>
                <w:b/>
                <w:sz w:val="24"/>
                <w:szCs w:val="24"/>
              </w:rPr>
              <w:t>0</w:t>
            </w:r>
            <w:r w:rsidRPr="00772AA5">
              <w:rPr>
                <w:sz w:val="24"/>
                <w:szCs w:val="24"/>
              </w:rPr>
              <w:t xml:space="preserve"> по московскому времени </w:t>
            </w:r>
            <w:r w:rsidR="004F2B71" w:rsidRPr="00772AA5">
              <w:rPr>
                <w:sz w:val="24"/>
                <w:szCs w:val="24"/>
              </w:rPr>
              <w:t>оператору ЭП Торговая электронная площадка TENDER.ONE https://etp.tender.one.</w:t>
            </w:r>
          </w:p>
          <w:p w14:paraId="730A471E" w14:textId="0D2DDF97" w:rsidR="00380B9F" w:rsidRPr="00772AA5" w:rsidRDefault="00380B9F" w:rsidP="009C309B">
            <w:pPr>
              <w:pStyle w:val="TableParagraph"/>
              <w:ind w:left="38"/>
              <w:rPr>
                <w:sz w:val="24"/>
                <w:szCs w:val="24"/>
              </w:rPr>
            </w:pPr>
            <w:r w:rsidRPr="00772AA5">
              <w:rPr>
                <w:sz w:val="24"/>
                <w:szCs w:val="24"/>
              </w:rPr>
              <w:t>Заявки на участие в конкурсе подаются в порядке, установленном Положением о закупках.</w:t>
            </w:r>
          </w:p>
        </w:tc>
      </w:tr>
      <w:tr w:rsidR="00380B9F" w:rsidRPr="00772AA5" w14:paraId="5013BAC4" w14:textId="77777777" w:rsidTr="000F5331">
        <w:trPr>
          <w:trHeight w:val="703"/>
        </w:trPr>
        <w:tc>
          <w:tcPr>
            <w:tcW w:w="425" w:type="dxa"/>
            <w:vMerge w:val="restart"/>
            <w:tcBorders>
              <w:top w:val="single" w:sz="4" w:space="0" w:color="auto"/>
            </w:tcBorders>
          </w:tcPr>
          <w:p w14:paraId="694D1570" w14:textId="77777777" w:rsidR="00380B9F" w:rsidRPr="00772AA5" w:rsidRDefault="00380B9F" w:rsidP="007879B3">
            <w:pPr>
              <w:rPr>
                <w:sz w:val="24"/>
                <w:szCs w:val="24"/>
              </w:rPr>
            </w:pPr>
            <w:r w:rsidRPr="00772AA5">
              <w:rPr>
                <w:sz w:val="24"/>
                <w:szCs w:val="24"/>
              </w:rPr>
              <w:t>16</w:t>
            </w:r>
          </w:p>
          <w:p w14:paraId="4D3C574F" w14:textId="77777777" w:rsidR="00380B9F" w:rsidRPr="00772AA5" w:rsidRDefault="00380B9F" w:rsidP="00B62C1C">
            <w:pPr>
              <w:rPr>
                <w:sz w:val="24"/>
                <w:szCs w:val="24"/>
              </w:rPr>
            </w:pPr>
          </w:p>
          <w:p w14:paraId="1EEE4193" w14:textId="77777777" w:rsidR="00380B9F" w:rsidRPr="00772AA5" w:rsidRDefault="00380B9F" w:rsidP="00B62C1C">
            <w:pPr>
              <w:rPr>
                <w:sz w:val="24"/>
                <w:szCs w:val="24"/>
              </w:rPr>
            </w:pPr>
          </w:p>
        </w:tc>
        <w:tc>
          <w:tcPr>
            <w:tcW w:w="9923" w:type="dxa"/>
            <w:gridSpan w:val="15"/>
            <w:tcBorders>
              <w:top w:val="single" w:sz="4" w:space="0" w:color="auto"/>
              <w:bottom w:val="nil"/>
            </w:tcBorders>
          </w:tcPr>
          <w:p w14:paraId="35567002" w14:textId="77777777" w:rsidR="00380B9F" w:rsidRPr="00772AA5" w:rsidRDefault="00380B9F" w:rsidP="009C309B">
            <w:pPr>
              <w:pStyle w:val="TableParagraph"/>
              <w:ind w:left="38"/>
              <w:rPr>
                <w:sz w:val="24"/>
                <w:szCs w:val="24"/>
              </w:rPr>
            </w:pPr>
            <w:r w:rsidRPr="00772AA5">
              <w:rPr>
                <w:sz w:val="24"/>
                <w:szCs w:val="24"/>
              </w:rPr>
              <w:t>Требования к участникам конкурса, установленные в соответствии с Положением о закупках и перечень документов, представляемых участниками закупки для подтверждения их соответствия установленным требованиям:</w:t>
            </w:r>
          </w:p>
        </w:tc>
      </w:tr>
      <w:tr w:rsidR="00380B9F" w:rsidRPr="00772AA5" w14:paraId="4CA9FED3" w14:textId="77777777" w:rsidTr="000F5331">
        <w:trPr>
          <w:trHeight w:val="1484"/>
        </w:trPr>
        <w:tc>
          <w:tcPr>
            <w:tcW w:w="425" w:type="dxa"/>
            <w:vMerge/>
          </w:tcPr>
          <w:p w14:paraId="1FF0DA54" w14:textId="77777777" w:rsidR="00380B9F" w:rsidRPr="00772AA5" w:rsidRDefault="00380B9F" w:rsidP="00B62C1C">
            <w:pPr>
              <w:rPr>
                <w:sz w:val="24"/>
                <w:szCs w:val="24"/>
              </w:rPr>
            </w:pPr>
          </w:p>
        </w:tc>
        <w:tc>
          <w:tcPr>
            <w:tcW w:w="567" w:type="dxa"/>
            <w:vMerge w:val="restart"/>
            <w:tcBorders>
              <w:top w:val="single" w:sz="4" w:space="0" w:color="auto"/>
            </w:tcBorders>
          </w:tcPr>
          <w:p w14:paraId="75F49C48" w14:textId="77777777" w:rsidR="00380B9F" w:rsidRPr="00772AA5" w:rsidRDefault="00380B9F" w:rsidP="007879B3">
            <w:pPr>
              <w:rPr>
                <w:sz w:val="24"/>
                <w:szCs w:val="24"/>
              </w:rPr>
            </w:pPr>
            <w:r w:rsidRPr="00772AA5">
              <w:rPr>
                <w:sz w:val="24"/>
                <w:szCs w:val="24"/>
              </w:rPr>
              <w:t>16.1</w:t>
            </w:r>
          </w:p>
        </w:tc>
        <w:tc>
          <w:tcPr>
            <w:tcW w:w="9356" w:type="dxa"/>
            <w:gridSpan w:val="14"/>
            <w:tcBorders>
              <w:top w:val="single" w:sz="4" w:space="0" w:color="auto"/>
              <w:bottom w:val="nil"/>
            </w:tcBorders>
          </w:tcPr>
          <w:p w14:paraId="441C7935" w14:textId="77777777" w:rsidR="00380B9F" w:rsidRPr="00772AA5" w:rsidRDefault="00380B9F" w:rsidP="009C309B">
            <w:pPr>
              <w:pStyle w:val="TableParagraph"/>
              <w:numPr>
                <w:ilvl w:val="0"/>
                <w:numId w:val="15"/>
              </w:numPr>
              <w:tabs>
                <w:tab w:val="left" w:pos="396"/>
              </w:tabs>
              <w:spacing w:line="264" w:lineRule="auto"/>
              <w:ind w:right="8" w:firstLine="0"/>
              <w:jc w:val="both"/>
              <w:rPr>
                <w:sz w:val="24"/>
                <w:szCs w:val="24"/>
              </w:rPr>
            </w:pPr>
            <w:r w:rsidRPr="00772AA5">
              <w:rPr>
                <w:sz w:val="24"/>
                <w:szCs w:val="24"/>
              </w:rPr>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1362B442" w14:textId="77777777" w:rsidR="00380B9F" w:rsidRPr="00772AA5" w:rsidRDefault="00380B9F" w:rsidP="009C309B">
            <w:pPr>
              <w:pStyle w:val="TableParagraph"/>
              <w:numPr>
                <w:ilvl w:val="0"/>
                <w:numId w:val="15"/>
              </w:numPr>
              <w:tabs>
                <w:tab w:val="left" w:pos="396"/>
              </w:tabs>
              <w:spacing w:line="264" w:lineRule="auto"/>
              <w:ind w:right="8" w:firstLine="0"/>
              <w:jc w:val="both"/>
              <w:rPr>
                <w:sz w:val="24"/>
                <w:szCs w:val="24"/>
              </w:rPr>
            </w:pPr>
            <w:r w:rsidRPr="00772AA5">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tc>
      </w:tr>
      <w:tr w:rsidR="00380B9F" w:rsidRPr="00772AA5" w14:paraId="4234B22F" w14:textId="77777777" w:rsidTr="000F5331">
        <w:trPr>
          <w:trHeight w:val="642"/>
        </w:trPr>
        <w:tc>
          <w:tcPr>
            <w:tcW w:w="425" w:type="dxa"/>
            <w:vMerge/>
          </w:tcPr>
          <w:p w14:paraId="30A1BCFE" w14:textId="77777777" w:rsidR="00380B9F" w:rsidRPr="00772AA5" w:rsidRDefault="00380B9F" w:rsidP="00B62C1C">
            <w:pPr>
              <w:rPr>
                <w:sz w:val="24"/>
                <w:szCs w:val="24"/>
              </w:rPr>
            </w:pPr>
          </w:p>
        </w:tc>
        <w:tc>
          <w:tcPr>
            <w:tcW w:w="567" w:type="dxa"/>
            <w:vMerge/>
            <w:tcBorders>
              <w:bottom w:val="nil"/>
            </w:tcBorders>
          </w:tcPr>
          <w:p w14:paraId="47DC3C08" w14:textId="77777777" w:rsidR="00380B9F" w:rsidRPr="00772AA5" w:rsidRDefault="00380B9F" w:rsidP="00B62C1C">
            <w:pPr>
              <w:rPr>
                <w:sz w:val="24"/>
                <w:szCs w:val="24"/>
              </w:rPr>
            </w:pPr>
          </w:p>
        </w:tc>
        <w:tc>
          <w:tcPr>
            <w:tcW w:w="709" w:type="dxa"/>
            <w:gridSpan w:val="5"/>
            <w:tcBorders>
              <w:top w:val="single" w:sz="4" w:space="0" w:color="auto"/>
              <w:bottom w:val="nil"/>
            </w:tcBorders>
          </w:tcPr>
          <w:p w14:paraId="66F7DDFD" w14:textId="77777777" w:rsidR="00380B9F" w:rsidRPr="00772AA5" w:rsidRDefault="00380B9F" w:rsidP="00B62C1C">
            <w:pPr>
              <w:rPr>
                <w:sz w:val="24"/>
                <w:szCs w:val="24"/>
              </w:rPr>
            </w:pPr>
            <w:r w:rsidRPr="00772AA5">
              <w:rPr>
                <w:sz w:val="24"/>
                <w:szCs w:val="24"/>
              </w:rPr>
              <w:t>16.1.1</w:t>
            </w:r>
          </w:p>
        </w:tc>
        <w:tc>
          <w:tcPr>
            <w:tcW w:w="8647" w:type="dxa"/>
            <w:gridSpan w:val="9"/>
          </w:tcPr>
          <w:p w14:paraId="4E0C2001" w14:textId="77777777" w:rsidR="00380B9F" w:rsidRPr="00772AA5" w:rsidRDefault="00380B9F" w:rsidP="009C309B">
            <w:pPr>
              <w:pStyle w:val="TableParagraph"/>
              <w:ind w:left="37"/>
              <w:rPr>
                <w:sz w:val="24"/>
                <w:szCs w:val="24"/>
              </w:rPr>
            </w:pPr>
            <w:r w:rsidRPr="00772AA5">
              <w:rPr>
                <w:sz w:val="24"/>
                <w:szCs w:val="24"/>
              </w:rPr>
              <w:t>Декларируется на фирменном бланке участника, а в случае привлечения соисполнителей, соответствие их данному требованию также декларируется каждым соисполнителем на фирменном бланке.</w:t>
            </w:r>
          </w:p>
        </w:tc>
      </w:tr>
      <w:tr w:rsidR="00380B9F" w:rsidRPr="00772AA5" w14:paraId="33379895" w14:textId="77777777" w:rsidTr="000F5331">
        <w:trPr>
          <w:trHeight w:val="1154"/>
        </w:trPr>
        <w:tc>
          <w:tcPr>
            <w:tcW w:w="425" w:type="dxa"/>
            <w:vMerge/>
          </w:tcPr>
          <w:p w14:paraId="7AA49D85" w14:textId="77777777" w:rsidR="00380B9F" w:rsidRPr="00772AA5" w:rsidRDefault="00380B9F" w:rsidP="00B62C1C">
            <w:pPr>
              <w:rPr>
                <w:sz w:val="24"/>
                <w:szCs w:val="24"/>
              </w:rPr>
            </w:pPr>
          </w:p>
        </w:tc>
        <w:tc>
          <w:tcPr>
            <w:tcW w:w="567" w:type="dxa"/>
            <w:vMerge w:val="restart"/>
            <w:tcBorders>
              <w:top w:val="single" w:sz="4" w:space="0" w:color="auto"/>
            </w:tcBorders>
          </w:tcPr>
          <w:p w14:paraId="183BFF77" w14:textId="77777777" w:rsidR="00380B9F" w:rsidRPr="00772AA5" w:rsidRDefault="00380B9F" w:rsidP="00B62C1C">
            <w:pPr>
              <w:rPr>
                <w:sz w:val="24"/>
                <w:szCs w:val="24"/>
              </w:rPr>
            </w:pPr>
            <w:r w:rsidRPr="00772AA5">
              <w:rPr>
                <w:sz w:val="24"/>
                <w:szCs w:val="24"/>
              </w:rPr>
              <w:t>16.2</w:t>
            </w:r>
          </w:p>
        </w:tc>
        <w:tc>
          <w:tcPr>
            <w:tcW w:w="9356" w:type="dxa"/>
            <w:gridSpan w:val="14"/>
            <w:tcBorders>
              <w:top w:val="single" w:sz="4" w:space="0" w:color="auto"/>
              <w:bottom w:val="nil"/>
            </w:tcBorders>
          </w:tcPr>
          <w:p w14:paraId="50C42D5B" w14:textId="77777777" w:rsidR="00380B9F" w:rsidRPr="00772AA5" w:rsidRDefault="00380B9F" w:rsidP="009C309B">
            <w:pPr>
              <w:pStyle w:val="TableParagraph"/>
              <w:numPr>
                <w:ilvl w:val="0"/>
                <w:numId w:val="14"/>
              </w:numPr>
              <w:tabs>
                <w:tab w:val="left" w:pos="303"/>
              </w:tabs>
              <w:spacing w:line="264" w:lineRule="auto"/>
              <w:ind w:right="8" w:firstLine="0"/>
              <w:jc w:val="both"/>
              <w:rPr>
                <w:sz w:val="24"/>
                <w:szCs w:val="24"/>
              </w:rPr>
            </w:pPr>
            <w:r w:rsidRPr="00772AA5">
              <w:rPr>
                <w:sz w:val="24"/>
                <w:szCs w:val="24"/>
              </w:rPr>
              <w:t>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10CCD95" w14:textId="77777777" w:rsidR="00380B9F" w:rsidRPr="00772AA5" w:rsidRDefault="00380B9F" w:rsidP="000F067A">
            <w:pPr>
              <w:pStyle w:val="TableParagraph"/>
              <w:ind w:left="38"/>
              <w:jc w:val="both"/>
              <w:rPr>
                <w:sz w:val="24"/>
                <w:szCs w:val="24"/>
              </w:rPr>
            </w:pPr>
            <w:r w:rsidRPr="00772AA5">
              <w:rPr>
                <w:sz w:val="24"/>
                <w:szCs w:val="24"/>
              </w:rPr>
              <w:t xml:space="preserve">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w:t>
            </w:r>
            <w:r w:rsidRPr="00772AA5">
              <w:rPr>
                <w:spacing w:val="-3"/>
                <w:sz w:val="24"/>
                <w:szCs w:val="24"/>
              </w:rPr>
              <w:t xml:space="preserve">«Об </w:t>
            </w:r>
            <w:r w:rsidRPr="00772AA5">
              <w:rPr>
                <w:sz w:val="24"/>
                <w:szCs w:val="24"/>
              </w:rPr>
              <w:t>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3306DD" w:rsidRPr="00772AA5">
              <w:rPr>
                <w:sz w:val="24"/>
                <w:szCs w:val="24"/>
              </w:rPr>
              <w:t>оффшорные</w:t>
            </w:r>
            <w:r w:rsidRPr="00772AA5">
              <w:rPr>
                <w:spacing w:val="-7"/>
                <w:sz w:val="24"/>
                <w:szCs w:val="24"/>
              </w:rPr>
              <w:t xml:space="preserve"> </w:t>
            </w:r>
            <w:r w:rsidRPr="00772AA5">
              <w:rPr>
                <w:sz w:val="24"/>
                <w:szCs w:val="24"/>
              </w:rPr>
              <w:t>зоны)»;</w:t>
            </w:r>
          </w:p>
        </w:tc>
      </w:tr>
      <w:tr w:rsidR="00380B9F" w:rsidRPr="00772AA5" w14:paraId="3CA3E474" w14:textId="77777777" w:rsidTr="000F5331">
        <w:trPr>
          <w:trHeight w:val="792"/>
        </w:trPr>
        <w:tc>
          <w:tcPr>
            <w:tcW w:w="425" w:type="dxa"/>
            <w:vMerge/>
          </w:tcPr>
          <w:p w14:paraId="76E56298" w14:textId="77777777" w:rsidR="00380B9F" w:rsidRPr="00772AA5" w:rsidRDefault="00380B9F" w:rsidP="00B62C1C">
            <w:pPr>
              <w:rPr>
                <w:sz w:val="24"/>
                <w:szCs w:val="24"/>
              </w:rPr>
            </w:pPr>
          </w:p>
        </w:tc>
        <w:tc>
          <w:tcPr>
            <w:tcW w:w="567" w:type="dxa"/>
            <w:vMerge/>
            <w:tcBorders>
              <w:bottom w:val="nil"/>
            </w:tcBorders>
          </w:tcPr>
          <w:p w14:paraId="59045296" w14:textId="77777777" w:rsidR="00380B9F" w:rsidRPr="00772AA5" w:rsidRDefault="00380B9F" w:rsidP="00B62C1C">
            <w:pPr>
              <w:rPr>
                <w:sz w:val="24"/>
                <w:szCs w:val="24"/>
              </w:rPr>
            </w:pPr>
          </w:p>
        </w:tc>
        <w:tc>
          <w:tcPr>
            <w:tcW w:w="709" w:type="dxa"/>
            <w:gridSpan w:val="5"/>
            <w:tcBorders>
              <w:top w:val="single" w:sz="4" w:space="0" w:color="auto"/>
              <w:bottom w:val="nil"/>
            </w:tcBorders>
          </w:tcPr>
          <w:p w14:paraId="15E11797" w14:textId="77777777" w:rsidR="00380B9F" w:rsidRPr="00772AA5" w:rsidRDefault="00380B9F" w:rsidP="00B62C1C">
            <w:pPr>
              <w:rPr>
                <w:sz w:val="24"/>
                <w:szCs w:val="24"/>
              </w:rPr>
            </w:pPr>
            <w:r w:rsidRPr="00772AA5">
              <w:rPr>
                <w:sz w:val="24"/>
                <w:szCs w:val="24"/>
              </w:rPr>
              <w:t>16.2.1</w:t>
            </w:r>
          </w:p>
        </w:tc>
        <w:tc>
          <w:tcPr>
            <w:tcW w:w="8647" w:type="dxa"/>
            <w:gridSpan w:val="9"/>
          </w:tcPr>
          <w:p w14:paraId="7752C030" w14:textId="77777777" w:rsidR="00380B9F" w:rsidRPr="00772AA5" w:rsidRDefault="00380B9F" w:rsidP="009C309B">
            <w:pPr>
              <w:pStyle w:val="TableParagraph"/>
              <w:ind w:left="38"/>
              <w:rPr>
                <w:sz w:val="24"/>
                <w:szCs w:val="24"/>
              </w:rPr>
            </w:pPr>
            <w:r w:rsidRPr="00772AA5">
              <w:rPr>
                <w:sz w:val="24"/>
                <w:szCs w:val="24"/>
              </w:rPr>
              <w:t>Декларируется на фирменном бланке участника, а в случае привлечения соисполнителей, соответствие их данному требованию также декларируется каждым соисполнителем на фирменном бланке.</w:t>
            </w:r>
          </w:p>
        </w:tc>
      </w:tr>
      <w:tr w:rsidR="00380B9F" w:rsidRPr="00772AA5" w14:paraId="73A39096" w14:textId="77777777" w:rsidTr="000F5331">
        <w:trPr>
          <w:trHeight w:val="1154"/>
        </w:trPr>
        <w:tc>
          <w:tcPr>
            <w:tcW w:w="425" w:type="dxa"/>
            <w:vMerge/>
          </w:tcPr>
          <w:p w14:paraId="76800915" w14:textId="77777777" w:rsidR="00380B9F" w:rsidRPr="00772AA5" w:rsidRDefault="00380B9F" w:rsidP="00B62C1C">
            <w:pPr>
              <w:rPr>
                <w:sz w:val="24"/>
                <w:szCs w:val="24"/>
              </w:rPr>
            </w:pPr>
          </w:p>
        </w:tc>
        <w:tc>
          <w:tcPr>
            <w:tcW w:w="567" w:type="dxa"/>
            <w:vMerge w:val="restart"/>
            <w:tcBorders>
              <w:top w:val="single" w:sz="4" w:space="0" w:color="auto"/>
            </w:tcBorders>
          </w:tcPr>
          <w:p w14:paraId="28E96DC1" w14:textId="77777777" w:rsidR="00380B9F" w:rsidRPr="00772AA5" w:rsidRDefault="00380B9F" w:rsidP="00B62C1C">
            <w:pPr>
              <w:rPr>
                <w:sz w:val="24"/>
                <w:szCs w:val="24"/>
              </w:rPr>
            </w:pPr>
            <w:r w:rsidRPr="00772AA5">
              <w:rPr>
                <w:sz w:val="24"/>
                <w:szCs w:val="24"/>
              </w:rPr>
              <w:t>16.3</w:t>
            </w:r>
          </w:p>
        </w:tc>
        <w:tc>
          <w:tcPr>
            <w:tcW w:w="9356" w:type="dxa"/>
            <w:gridSpan w:val="14"/>
            <w:tcBorders>
              <w:top w:val="single" w:sz="4" w:space="0" w:color="auto"/>
              <w:bottom w:val="nil"/>
            </w:tcBorders>
          </w:tcPr>
          <w:p w14:paraId="1E245A29" w14:textId="77777777" w:rsidR="00380B9F" w:rsidRPr="00772AA5" w:rsidRDefault="00380B9F" w:rsidP="000F067A">
            <w:pPr>
              <w:pStyle w:val="TableParagraph"/>
              <w:ind w:left="38"/>
              <w:jc w:val="both"/>
              <w:rPr>
                <w:sz w:val="24"/>
                <w:szCs w:val="24"/>
              </w:rPr>
            </w:pPr>
            <w:r w:rsidRPr="00772AA5">
              <w:rPr>
                <w:sz w:val="24"/>
                <w:szCs w:val="24"/>
              </w:rPr>
              <w:t>Отсутствие сведений об участнике закупки в предусмотренном Федеральным законом от 18.07.2011г. №223-ФЗ «О закупках товаров, работ, услуг отдельными видами юридических лиц» Реестре недобросовестных поставщиков, а также отсутствие сведений об участнике закупки в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w:t>
            </w:r>
          </w:p>
        </w:tc>
      </w:tr>
      <w:tr w:rsidR="00380B9F" w:rsidRPr="00772AA5" w14:paraId="2D66D478" w14:textId="77777777" w:rsidTr="000F5331">
        <w:trPr>
          <w:trHeight w:val="556"/>
        </w:trPr>
        <w:tc>
          <w:tcPr>
            <w:tcW w:w="425" w:type="dxa"/>
            <w:vMerge/>
          </w:tcPr>
          <w:p w14:paraId="64EEC573" w14:textId="77777777" w:rsidR="00380B9F" w:rsidRPr="00772AA5" w:rsidRDefault="00380B9F" w:rsidP="00B62C1C">
            <w:pPr>
              <w:rPr>
                <w:sz w:val="24"/>
                <w:szCs w:val="24"/>
              </w:rPr>
            </w:pPr>
          </w:p>
        </w:tc>
        <w:tc>
          <w:tcPr>
            <w:tcW w:w="567" w:type="dxa"/>
            <w:vMerge/>
            <w:tcBorders>
              <w:bottom w:val="nil"/>
            </w:tcBorders>
          </w:tcPr>
          <w:p w14:paraId="3719A977" w14:textId="77777777" w:rsidR="00380B9F" w:rsidRPr="00772AA5" w:rsidRDefault="00380B9F" w:rsidP="00B62C1C">
            <w:pPr>
              <w:rPr>
                <w:sz w:val="24"/>
                <w:szCs w:val="24"/>
              </w:rPr>
            </w:pPr>
          </w:p>
        </w:tc>
        <w:tc>
          <w:tcPr>
            <w:tcW w:w="709" w:type="dxa"/>
            <w:gridSpan w:val="5"/>
            <w:tcBorders>
              <w:top w:val="single" w:sz="4" w:space="0" w:color="auto"/>
              <w:bottom w:val="nil"/>
            </w:tcBorders>
          </w:tcPr>
          <w:p w14:paraId="6E870827" w14:textId="77777777" w:rsidR="00380B9F" w:rsidRPr="00772AA5" w:rsidRDefault="00380B9F" w:rsidP="009C309B">
            <w:pPr>
              <w:jc w:val="both"/>
              <w:rPr>
                <w:sz w:val="24"/>
                <w:szCs w:val="24"/>
              </w:rPr>
            </w:pPr>
            <w:r w:rsidRPr="00772AA5">
              <w:rPr>
                <w:sz w:val="24"/>
                <w:szCs w:val="24"/>
              </w:rPr>
              <w:t>16.3.1</w:t>
            </w:r>
          </w:p>
        </w:tc>
        <w:tc>
          <w:tcPr>
            <w:tcW w:w="8647" w:type="dxa"/>
            <w:gridSpan w:val="9"/>
          </w:tcPr>
          <w:p w14:paraId="4D50BCC6" w14:textId="77777777" w:rsidR="00380B9F" w:rsidRPr="00772AA5" w:rsidRDefault="00380B9F" w:rsidP="009C309B">
            <w:pPr>
              <w:pStyle w:val="TableParagraph"/>
              <w:ind w:left="38"/>
              <w:jc w:val="both"/>
              <w:rPr>
                <w:sz w:val="24"/>
                <w:szCs w:val="24"/>
              </w:rPr>
            </w:pPr>
            <w:r w:rsidRPr="00772AA5">
              <w:rPr>
                <w:sz w:val="24"/>
                <w:szCs w:val="24"/>
              </w:rPr>
              <w:t>Декларируется на фирменном бланке участника, а в случае привлечения соисполнителей, соответствие их данному требованию также декларируется каждым соисполнителем на фирменном бланке.</w:t>
            </w:r>
          </w:p>
        </w:tc>
      </w:tr>
      <w:tr w:rsidR="00380B9F" w:rsidRPr="00772AA5" w14:paraId="116A1CD1" w14:textId="77777777" w:rsidTr="000F5331">
        <w:trPr>
          <w:trHeight w:val="638"/>
        </w:trPr>
        <w:tc>
          <w:tcPr>
            <w:tcW w:w="425" w:type="dxa"/>
            <w:vMerge/>
          </w:tcPr>
          <w:p w14:paraId="5CF1BF95" w14:textId="77777777" w:rsidR="00380B9F" w:rsidRPr="00772AA5" w:rsidRDefault="00380B9F" w:rsidP="00B62C1C">
            <w:pPr>
              <w:rPr>
                <w:sz w:val="24"/>
                <w:szCs w:val="24"/>
              </w:rPr>
            </w:pPr>
          </w:p>
        </w:tc>
        <w:tc>
          <w:tcPr>
            <w:tcW w:w="567" w:type="dxa"/>
            <w:vMerge w:val="restart"/>
            <w:tcBorders>
              <w:top w:val="single" w:sz="4" w:space="0" w:color="auto"/>
            </w:tcBorders>
          </w:tcPr>
          <w:p w14:paraId="414F959D" w14:textId="77777777" w:rsidR="00380B9F" w:rsidRPr="00772AA5" w:rsidRDefault="00380B9F" w:rsidP="00B62C1C">
            <w:pPr>
              <w:rPr>
                <w:sz w:val="24"/>
                <w:szCs w:val="24"/>
              </w:rPr>
            </w:pPr>
            <w:r w:rsidRPr="00772AA5">
              <w:rPr>
                <w:sz w:val="24"/>
                <w:szCs w:val="24"/>
              </w:rPr>
              <w:t>16.4</w:t>
            </w:r>
          </w:p>
        </w:tc>
        <w:tc>
          <w:tcPr>
            <w:tcW w:w="9356" w:type="dxa"/>
            <w:gridSpan w:val="14"/>
            <w:tcBorders>
              <w:top w:val="single" w:sz="4" w:space="0" w:color="auto"/>
              <w:bottom w:val="nil"/>
            </w:tcBorders>
          </w:tcPr>
          <w:p w14:paraId="252B83C0" w14:textId="77777777" w:rsidR="00380B9F" w:rsidRPr="00772AA5" w:rsidRDefault="00380B9F" w:rsidP="009C309B">
            <w:pPr>
              <w:pStyle w:val="TableParagraph"/>
              <w:ind w:left="38"/>
              <w:jc w:val="both"/>
              <w:rPr>
                <w:sz w:val="24"/>
                <w:szCs w:val="24"/>
              </w:rPr>
            </w:pPr>
            <w:r w:rsidRPr="00772AA5">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w:t>
            </w:r>
          </w:p>
        </w:tc>
      </w:tr>
      <w:tr w:rsidR="00380B9F" w:rsidRPr="00772AA5" w14:paraId="24FF7AFC" w14:textId="77777777" w:rsidTr="000F5331">
        <w:trPr>
          <w:trHeight w:val="1154"/>
        </w:trPr>
        <w:tc>
          <w:tcPr>
            <w:tcW w:w="425" w:type="dxa"/>
            <w:vMerge/>
          </w:tcPr>
          <w:p w14:paraId="2EE03D04" w14:textId="77777777" w:rsidR="00380B9F" w:rsidRPr="00772AA5" w:rsidRDefault="00380B9F" w:rsidP="00B62C1C">
            <w:pPr>
              <w:rPr>
                <w:sz w:val="24"/>
                <w:szCs w:val="24"/>
              </w:rPr>
            </w:pPr>
          </w:p>
        </w:tc>
        <w:tc>
          <w:tcPr>
            <w:tcW w:w="567" w:type="dxa"/>
            <w:vMerge/>
          </w:tcPr>
          <w:p w14:paraId="6B919A0B" w14:textId="77777777" w:rsidR="00380B9F" w:rsidRPr="00772AA5" w:rsidRDefault="00380B9F" w:rsidP="00B62C1C">
            <w:pPr>
              <w:rPr>
                <w:sz w:val="24"/>
                <w:szCs w:val="24"/>
              </w:rPr>
            </w:pPr>
          </w:p>
        </w:tc>
        <w:tc>
          <w:tcPr>
            <w:tcW w:w="709" w:type="dxa"/>
            <w:gridSpan w:val="5"/>
            <w:vMerge w:val="restart"/>
            <w:tcBorders>
              <w:top w:val="single" w:sz="4" w:space="0" w:color="auto"/>
            </w:tcBorders>
          </w:tcPr>
          <w:p w14:paraId="4BCF7ECC" w14:textId="77777777" w:rsidR="00380B9F" w:rsidRPr="00772AA5" w:rsidRDefault="00380B9F" w:rsidP="00B62C1C">
            <w:pPr>
              <w:rPr>
                <w:sz w:val="24"/>
                <w:szCs w:val="24"/>
              </w:rPr>
            </w:pPr>
            <w:r w:rsidRPr="00772AA5">
              <w:rPr>
                <w:sz w:val="24"/>
                <w:szCs w:val="24"/>
              </w:rPr>
              <w:t>16.4.1</w:t>
            </w:r>
          </w:p>
        </w:tc>
        <w:tc>
          <w:tcPr>
            <w:tcW w:w="8647" w:type="dxa"/>
            <w:gridSpan w:val="9"/>
          </w:tcPr>
          <w:p w14:paraId="72403A0A" w14:textId="64BFD636" w:rsidR="00380B9F" w:rsidRPr="00772AA5" w:rsidRDefault="00D948EE" w:rsidP="00E65E5F">
            <w:pPr>
              <w:pStyle w:val="TableParagraph"/>
              <w:ind w:left="38"/>
              <w:jc w:val="both"/>
              <w:rPr>
                <w:sz w:val="24"/>
                <w:szCs w:val="24"/>
              </w:rPr>
            </w:pPr>
            <w:r w:rsidRPr="00772AA5">
              <w:rPr>
                <w:sz w:val="24"/>
                <w:szCs w:val="24"/>
              </w:rPr>
              <w:t>Участник закупки должен быть членом саморегулируемой организации в области строительства, реконструкции, капитального ремонта объектов капитального строительства с правом выполнения видов работ, которые оказывают влияние на безопасность объекта капитального строительства (кроме особо опасных и технически сложных объектов капитального строительства, объектов использования атомной энергетики) и отвечать требованиям, предусмотренным Градостроительным кодексом Российской Федерации и действующего законодательства Российской Федерации.</w:t>
            </w:r>
          </w:p>
        </w:tc>
      </w:tr>
      <w:tr w:rsidR="00380B9F" w:rsidRPr="00772AA5" w14:paraId="39829947" w14:textId="77777777" w:rsidTr="000F5331">
        <w:trPr>
          <w:trHeight w:val="1154"/>
        </w:trPr>
        <w:tc>
          <w:tcPr>
            <w:tcW w:w="425" w:type="dxa"/>
            <w:vMerge/>
          </w:tcPr>
          <w:p w14:paraId="781DD801" w14:textId="77777777" w:rsidR="00380B9F" w:rsidRPr="00772AA5" w:rsidRDefault="00380B9F" w:rsidP="00B62C1C">
            <w:pPr>
              <w:rPr>
                <w:sz w:val="24"/>
                <w:szCs w:val="24"/>
              </w:rPr>
            </w:pPr>
          </w:p>
        </w:tc>
        <w:tc>
          <w:tcPr>
            <w:tcW w:w="567" w:type="dxa"/>
            <w:vMerge/>
            <w:tcBorders>
              <w:bottom w:val="nil"/>
            </w:tcBorders>
          </w:tcPr>
          <w:p w14:paraId="2BF4A2FD" w14:textId="77777777" w:rsidR="00380B9F" w:rsidRPr="00772AA5" w:rsidRDefault="00380B9F" w:rsidP="00B62C1C">
            <w:pPr>
              <w:rPr>
                <w:sz w:val="24"/>
                <w:szCs w:val="24"/>
              </w:rPr>
            </w:pPr>
          </w:p>
        </w:tc>
        <w:tc>
          <w:tcPr>
            <w:tcW w:w="709" w:type="dxa"/>
            <w:gridSpan w:val="5"/>
            <w:vMerge/>
            <w:tcBorders>
              <w:bottom w:val="nil"/>
            </w:tcBorders>
          </w:tcPr>
          <w:p w14:paraId="631D8ADE" w14:textId="77777777" w:rsidR="00380B9F" w:rsidRPr="00772AA5" w:rsidRDefault="00380B9F" w:rsidP="00B62C1C">
            <w:pPr>
              <w:rPr>
                <w:sz w:val="24"/>
                <w:szCs w:val="24"/>
              </w:rPr>
            </w:pPr>
          </w:p>
        </w:tc>
        <w:tc>
          <w:tcPr>
            <w:tcW w:w="992" w:type="dxa"/>
            <w:gridSpan w:val="5"/>
          </w:tcPr>
          <w:p w14:paraId="7F654102" w14:textId="77777777" w:rsidR="00380B9F" w:rsidRPr="00772AA5" w:rsidRDefault="00380B9F" w:rsidP="009C309B">
            <w:pPr>
              <w:pStyle w:val="TableParagraph"/>
              <w:ind w:left="152"/>
              <w:rPr>
                <w:sz w:val="24"/>
                <w:szCs w:val="24"/>
              </w:rPr>
            </w:pPr>
            <w:r w:rsidRPr="00772AA5">
              <w:rPr>
                <w:sz w:val="24"/>
                <w:szCs w:val="24"/>
              </w:rPr>
              <w:t>16.4.1.1</w:t>
            </w:r>
          </w:p>
        </w:tc>
        <w:tc>
          <w:tcPr>
            <w:tcW w:w="7655" w:type="dxa"/>
            <w:gridSpan w:val="4"/>
          </w:tcPr>
          <w:p w14:paraId="58FED7A1" w14:textId="77777777" w:rsidR="00D948EE" w:rsidRPr="00772AA5" w:rsidRDefault="00D948EE" w:rsidP="00D948EE">
            <w:pPr>
              <w:pStyle w:val="TableParagraph"/>
              <w:ind w:left="38"/>
              <w:jc w:val="both"/>
              <w:rPr>
                <w:sz w:val="24"/>
                <w:szCs w:val="24"/>
              </w:rPr>
            </w:pPr>
            <w:r w:rsidRPr="00772AA5">
              <w:rPr>
                <w:sz w:val="24"/>
                <w:szCs w:val="24"/>
              </w:rPr>
              <w:t>Подтверждается:</w:t>
            </w:r>
          </w:p>
          <w:p w14:paraId="43A317F3" w14:textId="77777777" w:rsidR="00D948EE" w:rsidRPr="00772AA5" w:rsidRDefault="00D948EE" w:rsidP="00D948EE">
            <w:pPr>
              <w:pStyle w:val="TableParagraph"/>
              <w:ind w:left="38"/>
              <w:jc w:val="both"/>
              <w:rPr>
                <w:sz w:val="24"/>
                <w:szCs w:val="24"/>
              </w:rPr>
            </w:pPr>
            <w:r w:rsidRPr="00772AA5">
              <w:rPr>
                <w:sz w:val="24"/>
                <w:szCs w:val="24"/>
              </w:rPr>
              <w:t>действующей (в соответствии с пунктом 4 статьи 55.17 Градостроительного кодекса Российской Федерации) выпиской из реестра членов саморегулируемой организации на момент подачи заявки по форме, которая утверждена Приказом Ростехнадзора от 04.03.2019 № 86 «Об утверждении формы выписки из реестра членов саморегулируемой организации» (Зарегистрировано в Минюсте России 08.04.2019 № 54313), и в которой должны содержаться сведения:</w:t>
            </w:r>
          </w:p>
          <w:p w14:paraId="62DAA4A9" w14:textId="77777777" w:rsidR="00D948EE" w:rsidRPr="00772AA5" w:rsidRDefault="00D948EE" w:rsidP="00D948EE">
            <w:pPr>
              <w:pStyle w:val="TableParagraph"/>
              <w:ind w:left="38"/>
              <w:jc w:val="both"/>
              <w:rPr>
                <w:sz w:val="24"/>
                <w:szCs w:val="24"/>
              </w:rPr>
            </w:pPr>
            <w:r w:rsidRPr="00772AA5">
              <w:rPr>
                <w:sz w:val="24"/>
                <w:szCs w:val="24"/>
              </w:rPr>
              <w:t>- о наличии у члена СРО права осуществлять строительство, реконструкцию, капитальный ремонт объектов капитального строительства с правом выполнения видов работ, которые оказывают влияние на безопасность объекта капитального строительства (кроме особо опасных и технически сложных объектов капитального строительства, объектов использования атомной энергетики);</w:t>
            </w:r>
          </w:p>
          <w:p w14:paraId="0ED50CC0" w14:textId="0E275361" w:rsidR="00D948EE" w:rsidRPr="00772AA5" w:rsidRDefault="00D948EE" w:rsidP="00627B51">
            <w:pPr>
              <w:pStyle w:val="TableParagraph"/>
              <w:jc w:val="both"/>
              <w:rPr>
                <w:sz w:val="24"/>
                <w:szCs w:val="24"/>
              </w:rPr>
            </w:pPr>
            <w:r w:rsidRPr="00772AA5">
              <w:rPr>
                <w:sz w:val="24"/>
                <w:szCs w:val="24"/>
              </w:rPr>
              <w:t>- о соответствии члена СРО</w:t>
            </w:r>
            <w:r w:rsidR="00627B51" w:rsidRPr="00772AA5">
              <w:rPr>
                <w:sz w:val="24"/>
                <w:szCs w:val="24"/>
              </w:rPr>
              <w:t xml:space="preserve"> </w:t>
            </w:r>
            <w:r w:rsidRPr="00772AA5">
              <w:rPr>
                <w:sz w:val="24"/>
                <w:szCs w:val="24"/>
              </w:rPr>
              <w:t>уровню ответственности,</w:t>
            </w:r>
            <w:r w:rsidR="00627B51" w:rsidRPr="00772AA5">
              <w:rPr>
                <w:sz w:val="24"/>
                <w:szCs w:val="24"/>
              </w:rPr>
              <w:t xml:space="preserve"> </w:t>
            </w:r>
            <w:r w:rsidRPr="00772AA5">
              <w:rPr>
                <w:sz w:val="24"/>
                <w:szCs w:val="24"/>
              </w:rPr>
              <w:t>предусмотренному частью 13 статьи 55.16 Градостроительного кодекса Российской Федерации.</w:t>
            </w:r>
          </w:p>
          <w:p w14:paraId="1E56CDE3" w14:textId="77777777" w:rsidR="00D948EE" w:rsidRPr="00772AA5" w:rsidRDefault="00D948EE" w:rsidP="00D948EE">
            <w:pPr>
              <w:pStyle w:val="TableParagraph"/>
              <w:ind w:left="38"/>
              <w:jc w:val="both"/>
              <w:rPr>
                <w:sz w:val="24"/>
                <w:szCs w:val="24"/>
              </w:rPr>
            </w:pPr>
            <w:r w:rsidRPr="00772AA5">
              <w:rPr>
                <w:sz w:val="24"/>
                <w:szCs w:val="24"/>
              </w:rPr>
              <w:t>Член СРО должен быть зарегистрирован в том же субъекте Российской Федерации, в котором зарегистрирована СРО, за исключением случаев, указанных в части 3 статьи 55.6 Градостроительного кодекса Российской Федерации.</w:t>
            </w:r>
          </w:p>
          <w:p w14:paraId="01BC8D3A" w14:textId="0325306C" w:rsidR="00380B9F" w:rsidRPr="00772AA5" w:rsidRDefault="00D948EE" w:rsidP="00D948EE">
            <w:pPr>
              <w:pStyle w:val="TableParagraph"/>
              <w:ind w:left="38"/>
              <w:jc w:val="both"/>
              <w:rPr>
                <w:sz w:val="24"/>
                <w:szCs w:val="24"/>
              </w:rPr>
            </w:pPr>
            <w:r w:rsidRPr="00772AA5">
              <w:rPr>
                <w:sz w:val="24"/>
                <w:szCs w:val="24"/>
              </w:rPr>
              <w:t>Указанные требования не распространяются на случаи, предусмотренные Градостроительным кодексом Российской Федерации.</w:t>
            </w:r>
          </w:p>
        </w:tc>
      </w:tr>
      <w:tr w:rsidR="00380B9F" w:rsidRPr="00772AA5" w14:paraId="7D7B4A64" w14:textId="77777777" w:rsidTr="004F2B71">
        <w:trPr>
          <w:trHeight w:val="410"/>
        </w:trPr>
        <w:tc>
          <w:tcPr>
            <w:tcW w:w="425" w:type="dxa"/>
            <w:vMerge/>
          </w:tcPr>
          <w:p w14:paraId="623EFCE7" w14:textId="77777777" w:rsidR="00380B9F" w:rsidRPr="00772AA5" w:rsidRDefault="00380B9F" w:rsidP="00B62C1C">
            <w:pPr>
              <w:rPr>
                <w:sz w:val="24"/>
                <w:szCs w:val="24"/>
              </w:rPr>
            </w:pPr>
          </w:p>
        </w:tc>
        <w:tc>
          <w:tcPr>
            <w:tcW w:w="567" w:type="dxa"/>
            <w:vMerge w:val="restart"/>
            <w:tcBorders>
              <w:top w:val="single" w:sz="4" w:space="0" w:color="auto"/>
            </w:tcBorders>
          </w:tcPr>
          <w:p w14:paraId="25791F08" w14:textId="77777777" w:rsidR="00380B9F" w:rsidRPr="00772AA5" w:rsidRDefault="00380B9F" w:rsidP="00B62C1C">
            <w:pPr>
              <w:rPr>
                <w:sz w:val="24"/>
                <w:szCs w:val="24"/>
              </w:rPr>
            </w:pPr>
            <w:r w:rsidRPr="00772AA5">
              <w:rPr>
                <w:sz w:val="24"/>
                <w:szCs w:val="24"/>
              </w:rPr>
              <w:t>16.5</w:t>
            </w:r>
          </w:p>
        </w:tc>
        <w:tc>
          <w:tcPr>
            <w:tcW w:w="9356" w:type="dxa"/>
            <w:gridSpan w:val="14"/>
            <w:tcBorders>
              <w:top w:val="single" w:sz="4" w:space="0" w:color="auto"/>
              <w:bottom w:val="nil"/>
            </w:tcBorders>
          </w:tcPr>
          <w:p w14:paraId="32A84C13" w14:textId="77777777" w:rsidR="00380B9F" w:rsidRPr="00772AA5" w:rsidRDefault="00380B9F" w:rsidP="009C309B">
            <w:pPr>
              <w:pStyle w:val="TableParagraph"/>
              <w:ind w:left="38"/>
              <w:jc w:val="both"/>
              <w:rPr>
                <w:sz w:val="24"/>
                <w:szCs w:val="24"/>
              </w:rPr>
            </w:pPr>
            <w:r w:rsidRPr="00772AA5">
              <w:rPr>
                <w:sz w:val="24"/>
                <w:szCs w:val="24"/>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w:t>
            </w:r>
            <w:r w:rsidRPr="00772AA5">
              <w:rPr>
                <w:spacing w:val="-3"/>
                <w:sz w:val="24"/>
                <w:szCs w:val="24"/>
              </w:rPr>
              <w:t xml:space="preserve"> </w:t>
            </w:r>
            <w:r w:rsidRPr="00772AA5">
              <w:rPr>
                <w:sz w:val="24"/>
                <w:szCs w:val="24"/>
              </w:rPr>
              <w:t>фильма.</w:t>
            </w:r>
          </w:p>
        </w:tc>
      </w:tr>
      <w:tr w:rsidR="00380B9F" w:rsidRPr="00772AA5" w14:paraId="6096A438" w14:textId="77777777" w:rsidTr="000F5331">
        <w:trPr>
          <w:trHeight w:val="209"/>
        </w:trPr>
        <w:tc>
          <w:tcPr>
            <w:tcW w:w="425" w:type="dxa"/>
            <w:vMerge/>
          </w:tcPr>
          <w:p w14:paraId="7DE1E831" w14:textId="77777777" w:rsidR="00380B9F" w:rsidRPr="00772AA5" w:rsidRDefault="00380B9F" w:rsidP="00B62C1C">
            <w:pPr>
              <w:rPr>
                <w:sz w:val="24"/>
                <w:szCs w:val="24"/>
              </w:rPr>
            </w:pPr>
          </w:p>
        </w:tc>
        <w:tc>
          <w:tcPr>
            <w:tcW w:w="567" w:type="dxa"/>
            <w:vMerge/>
            <w:tcBorders>
              <w:bottom w:val="single" w:sz="4" w:space="0" w:color="auto"/>
            </w:tcBorders>
          </w:tcPr>
          <w:p w14:paraId="5E95A865" w14:textId="77777777" w:rsidR="00380B9F" w:rsidRPr="00772AA5" w:rsidRDefault="00380B9F" w:rsidP="00B62C1C">
            <w:pPr>
              <w:rPr>
                <w:sz w:val="24"/>
                <w:szCs w:val="24"/>
              </w:rPr>
            </w:pPr>
          </w:p>
        </w:tc>
        <w:tc>
          <w:tcPr>
            <w:tcW w:w="709" w:type="dxa"/>
            <w:gridSpan w:val="5"/>
            <w:tcBorders>
              <w:top w:val="single" w:sz="4" w:space="0" w:color="auto"/>
              <w:bottom w:val="single" w:sz="4" w:space="0" w:color="auto"/>
            </w:tcBorders>
          </w:tcPr>
          <w:p w14:paraId="2E6A09A0" w14:textId="77777777" w:rsidR="00380B9F" w:rsidRPr="00772AA5" w:rsidRDefault="00380B9F" w:rsidP="00B62C1C">
            <w:pPr>
              <w:rPr>
                <w:sz w:val="24"/>
                <w:szCs w:val="24"/>
              </w:rPr>
            </w:pPr>
            <w:r w:rsidRPr="00772AA5">
              <w:rPr>
                <w:sz w:val="24"/>
                <w:szCs w:val="24"/>
              </w:rPr>
              <w:t>16.5.1</w:t>
            </w:r>
          </w:p>
        </w:tc>
        <w:tc>
          <w:tcPr>
            <w:tcW w:w="8647" w:type="dxa"/>
            <w:gridSpan w:val="9"/>
            <w:tcBorders>
              <w:bottom w:val="single" w:sz="4" w:space="0" w:color="auto"/>
            </w:tcBorders>
          </w:tcPr>
          <w:p w14:paraId="35001E49" w14:textId="77777777" w:rsidR="00380B9F" w:rsidRPr="00772AA5" w:rsidRDefault="00380B9F" w:rsidP="009C309B">
            <w:pPr>
              <w:pStyle w:val="TableParagraph"/>
              <w:ind w:left="38"/>
              <w:rPr>
                <w:sz w:val="24"/>
                <w:szCs w:val="24"/>
              </w:rPr>
            </w:pPr>
            <w:r w:rsidRPr="00772AA5">
              <w:rPr>
                <w:sz w:val="24"/>
                <w:szCs w:val="24"/>
              </w:rPr>
              <w:t>Не предусмотрено.</w:t>
            </w:r>
          </w:p>
        </w:tc>
      </w:tr>
      <w:tr w:rsidR="00380B9F" w:rsidRPr="00772AA5" w14:paraId="44070408" w14:textId="77777777" w:rsidTr="000F5331">
        <w:trPr>
          <w:trHeight w:val="653"/>
        </w:trPr>
        <w:tc>
          <w:tcPr>
            <w:tcW w:w="425" w:type="dxa"/>
            <w:vMerge/>
          </w:tcPr>
          <w:p w14:paraId="0E26E00C" w14:textId="77777777" w:rsidR="00380B9F" w:rsidRPr="00772AA5" w:rsidRDefault="00380B9F" w:rsidP="00B62C1C">
            <w:pPr>
              <w:rPr>
                <w:sz w:val="24"/>
                <w:szCs w:val="24"/>
              </w:rPr>
            </w:pPr>
          </w:p>
        </w:tc>
        <w:tc>
          <w:tcPr>
            <w:tcW w:w="567" w:type="dxa"/>
            <w:vMerge w:val="restart"/>
            <w:tcBorders>
              <w:top w:val="single" w:sz="4" w:space="0" w:color="auto"/>
              <w:bottom w:val="single" w:sz="4" w:space="0" w:color="auto"/>
              <w:right w:val="single" w:sz="4" w:space="0" w:color="auto"/>
            </w:tcBorders>
          </w:tcPr>
          <w:p w14:paraId="046DEED3" w14:textId="77777777" w:rsidR="00380B9F" w:rsidRPr="00772AA5" w:rsidRDefault="00380B9F" w:rsidP="00B62C1C">
            <w:pPr>
              <w:rPr>
                <w:sz w:val="24"/>
                <w:szCs w:val="24"/>
              </w:rPr>
            </w:pPr>
            <w:r w:rsidRPr="00772AA5">
              <w:rPr>
                <w:sz w:val="24"/>
                <w:szCs w:val="24"/>
              </w:rPr>
              <w:t>16.6</w:t>
            </w:r>
          </w:p>
        </w:tc>
        <w:tc>
          <w:tcPr>
            <w:tcW w:w="9356" w:type="dxa"/>
            <w:gridSpan w:val="14"/>
            <w:tcBorders>
              <w:top w:val="single" w:sz="4" w:space="0" w:color="auto"/>
              <w:left w:val="single" w:sz="4" w:space="0" w:color="auto"/>
              <w:bottom w:val="single" w:sz="4" w:space="0" w:color="auto"/>
            </w:tcBorders>
          </w:tcPr>
          <w:p w14:paraId="086FCC8D" w14:textId="28EF610F" w:rsidR="005A04E7" w:rsidRPr="00772AA5" w:rsidRDefault="004F5E62" w:rsidP="004F2B71">
            <w:pPr>
              <w:pStyle w:val="TableParagraph"/>
              <w:ind w:left="38"/>
              <w:jc w:val="both"/>
              <w:rPr>
                <w:sz w:val="24"/>
                <w:szCs w:val="24"/>
              </w:rPr>
            </w:pPr>
            <w:r w:rsidRPr="00772AA5">
              <w:rPr>
                <w:sz w:val="24"/>
                <w:szCs w:val="24"/>
              </w:rPr>
              <w:t>Квалификация участников конкурса,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7E723F" w:rsidRPr="00772AA5" w14:paraId="7445AC94" w14:textId="77777777" w:rsidTr="005A04E7">
        <w:trPr>
          <w:trHeight w:val="307"/>
        </w:trPr>
        <w:tc>
          <w:tcPr>
            <w:tcW w:w="425" w:type="dxa"/>
            <w:vMerge/>
          </w:tcPr>
          <w:p w14:paraId="5C327355" w14:textId="77777777" w:rsidR="007E723F" w:rsidRPr="00772AA5" w:rsidRDefault="007E723F" w:rsidP="00B62C1C">
            <w:pPr>
              <w:rPr>
                <w:sz w:val="24"/>
                <w:szCs w:val="24"/>
              </w:rPr>
            </w:pPr>
          </w:p>
        </w:tc>
        <w:tc>
          <w:tcPr>
            <w:tcW w:w="567" w:type="dxa"/>
            <w:vMerge/>
            <w:tcBorders>
              <w:top w:val="single" w:sz="4" w:space="0" w:color="auto"/>
              <w:right w:val="single" w:sz="4" w:space="0" w:color="auto"/>
            </w:tcBorders>
          </w:tcPr>
          <w:p w14:paraId="167F6836" w14:textId="77777777" w:rsidR="007E723F" w:rsidRPr="00772AA5" w:rsidRDefault="007E723F" w:rsidP="00B62C1C">
            <w:pPr>
              <w:rPr>
                <w:sz w:val="24"/>
                <w:szCs w:val="24"/>
              </w:rPr>
            </w:pPr>
          </w:p>
        </w:tc>
        <w:tc>
          <w:tcPr>
            <w:tcW w:w="709" w:type="dxa"/>
            <w:gridSpan w:val="5"/>
            <w:tcBorders>
              <w:top w:val="single" w:sz="4" w:space="0" w:color="auto"/>
              <w:left w:val="single" w:sz="4" w:space="0" w:color="auto"/>
            </w:tcBorders>
          </w:tcPr>
          <w:p w14:paraId="30CD9B69" w14:textId="77777777" w:rsidR="007E723F" w:rsidRPr="00772AA5" w:rsidRDefault="007E723F" w:rsidP="00B62C1C">
            <w:pPr>
              <w:rPr>
                <w:sz w:val="24"/>
                <w:szCs w:val="24"/>
              </w:rPr>
            </w:pPr>
            <w:r w:rsidRPr="00772AA5">
              <w:rPr>
                <w:sz w:val="24"/>
                <w:szCs w:val="24"/>
              </w:rPr>
              <w:t>16.6.1</w:t>
            </w:r>
          </w:p>
        </w:tc>
        <w:tc>
          <w:tcPr>
            <w:tcW w:w="8647" w:type="dxa"/>
            <w:gridSpan w:val="9"/>
            <w:tcBorders>
              <w:top w:val="single" w:sz="4" w:space="0" w:color="auto"/>
            </w:tcBorders>
          </w:tcPr>
          <w:p w14:paraId="5ACFE309" w14:textId="1F5B04F6" w:rsidR="005A04E7" w:rsidRPr="00772AA5" w:rsidRDefault="00D80474" w:rsidP="005A04E7">
            <w:pPr>
              <w:pStyle w:val="TableParagraph"/>
              <w:ind w:left="38"/>
              <w:rPr>
                <w:sz w:val="24"/>
                <w:szCs w:val="24"/>
              </w:rPr>
            </w:pPr>
            <w:r w:rsidRPr="00772AA5">
              <w:rPr>
                <w:sz w:val="24"/>
                <w:szCs w:val="24"/>
              </w:rPr>
              <w:t xml:space="preserve">Требования о предоставлении документов установлены в Приложении № 4, Приложении № 11 к конкурсной документации. </w:t>
            </w:r>
            <w:r w:rsidR="007E723F" w:rsidRPr="00772AA5">
              <w:rPr>
                <w:sz w:val="24"/>
                <w:szCs w:val="24"/>
              </w:rPr>
              <w:t xml:space="preserve"> </w:t>
            </w:r>
          </w:p>
        </w:tc>
      </w:tr>
      <w:tr w:rsidR="00380B9F" w:rsidRPr="00772AA5" w14:paraId="4F27A0A0" w14:textId="77777777" w:rsidTr="000F5331">
        <w:trPr>
          <w:trHeight w:val="93"/>
        </w:trPr>
        <w:tc>
          <w:tcPr>
            <w:tcW w:w="425" w:type="dxa"/>
            <w:vMerge/>
          </w:tcPr>
          <w:p w14:paraId="2FFAA194" w14:textId="77777777" w:rsidR="00380B9F" w:rsidRPr="00772AA5" w:rsidRDefault="00380B9F" w:rsidP="00B62C1C">
            <w:pPr>
              <w:rPr>
                <w:sz w:val="24"/>
                <w:szCs w:val="24"/>
              </w:rPr>
            </w:pPr>
          </w:p>
        </w:tc>
        <w:tc>
          <w:tcPr>
            <w:tcW w:w="567" w:type="dxa"/>
            <w:vMerge w:val="restart"/>
            <w:tcBorders>
              <w:top w:val="single" w:sz="4" w:space="0" w:color="auto"/>
            </w:tcBorders>
          </w:tcPr>
          <w:p w14:paraId="3D156F53" w14:textId="77777777" w:rsidR="00380B9F" w:rsidRPr="00772AA5" w:rsidRDefault="00380B9F" w:rsidP="00B62C1C">
            <w:pPr>
              <w:rPr>
                <w:sz w:val="24"/>
                <w:szCs w:val="24"/>
              </w:rPr>
            </w:pPr>
            <w:r w:rsidRPr="00772AA5">
              <w:rPr>
                <w:sz w:val="24"/>
                <w:szCs w:val="24"/>
              </w:rPr>
              <w:t>16.7</w:t>
            </w:r>
          </w:p>
        </w:tc>
        <w:tc>
          <w:tcPr>
            <w:tcW w:w="9356" w:type="dxa"/>
            <w:gridSpan w:val="14"/>
            <w:tcBorders>
              <w:top w:val="single" w:sz="4" w:space="0" w:color="auto"/>
              <w:bottom w:val="nil"/>
            </w:tcBorders>
          </w:tcPr>
          <w:p w14:paraId="7A5CA4B5" w14:textId="77777777" w:rsidR="00380B9F" w:rsidRPr="00772AA5" w:rsidRDefault="00380B9F" w:rsidP="009C309B">
            <w:pPr>
              <w:pStyle w:val="TableParagraph"/>
              <w:spacing w:line="264" w:lineRule="auto"/>
              <w:ind w:left="39"/>
              <w:rPr>
                <w:sz w:val="24"/>
                <w:szCs w:val="24"/>
              </w:rPr>
            </w:pPr>
            <w:r w:rsidRPr="00772AA5">
              <w:rPr>
                <w:sz w:val="24"/>
                <w:szCs w:val="24"/>
              </w:rPr>
              <w:t>Дополнительные требования к участникам конкурса:</w:t>
            </w:r>
          </w:p>
        </w:tc>
      </w:tr>
      <w:tr w:rsidR="00380B9F" w:rsidRPr="00772AA5" w14:paraId="625CE454" w14:textId="77777777" w:rsidTr="000F5331">
        <w:trPr>
          <w:trHeight w:val="211"/>
        </w:trPr>
        <w:tc>
          <w:tcPr>
            <w:tcW w:w="425" w:type="dxa"/>
            <w:vMerge/>
          </w:tcPr>
          <w:p w14:paraId="3E49F11E" w14:textId="77777777" w:rsidR="00380B9F" w:rsidRPr="00772AA5" w:rsidRDefault="00380B9F" w:rsidP="00B62C1C">
            <w:pPr>
              <w:rPr>
                <w:sz w:val="24"/>
                <w:szCs w:val="24"/>
              </w:rPr>
            </w:pPr>
          </w:p>
        </w:tc>
        <w:tc>
          <w:tcPr>
            <w:tcW w:w="567" w:type="dxa"/>
            <w:vMerge/>
            <w:tcBorders>
              <w:bottom w:val="single" w:sz="4" w:space="0" w:color="auto"/>
            </w:tcBorders>
          </w:tcPr>
          <w:p w14:paraId="35B3E151" w14:textId="77777777" w:rsidR="00380B9F" w:rsidRPr="00772AA5" w:rsidRDefault="00380B9F" w:rsidP="00B62C1C">
            <w:pPr>
              <w:rPr>
                <w:sz w:val="24"/>
                <w:szCs w:val="24"/>
              </w:rPr>
            </w:pPr>
          </w:p>
        </w:tc>
        <w:tc>
          <w:tcPr>
            <w:tcW w:w="709" w:type="dxa"/>
            <w:gridSpan w:val="5"/>
            <w:tcBorders>
              <w:top w:val="single" w:sz="4" w:space="0" w:color="auto"/>
              <w:bottom w:val="single" w:sz="4" w:space="0" w:color="auto"/>
            </w:tcBorders>
          </w:tcPr>
          <w:p w14:paraId="50D7BCF6" w14:textId="77777777" w:rsidR="00380B9F" w:rsidRPr="00772AA5" w:rsidRDefault="00380B9F" w:rsidP="00B62C1C">
            <w:pPr>
              <w:rPr>
                <w:sz w:val="24"/>
                <w:szCs w:val="24"/>
              </w:rPr>
            </w:pPr>
            <w:r w:rsidRPr="00772AA5">
              <w:rPr>
                <w:sz w:val="24"/>
                <w:szCs w:val="24"/>
              </w:rPr>
              <w:t>16.7.1</w:t>
            </w:r>
          </w:p>
        </w:tc>
        <w:tc>
          <w:tcPr>
            <w:tcW w:w="8647" w:type="dxa"/>
            <w:gridSpan w:val="9"/>
            <w:tcBorders>
              <w:top w:val="single" w:sz="4" w:space="0" w:color="auto"/>
            </w:tcBorders>
          </w:tcPr>
          <w:p w14:paraId="7F790FB7" w14:textId="77777777" w:rsidR="00380B9F" w:rsidRPr="00772AA5" w:rsidRDefault="00380B9F" w:rsidP="009C309B">
            <w:pPr>
              <w:pStyle w:val="TableParagraph"/>
              <w:spacing w:line="264" w:lineRule="auto"/>
              <w:ind w:left="39"/>
              <w:rPr>
                <w:sz w:val="24"/>
                <w:szCs w:val="24"/>
              </w:rPr>
            </w:pPr>
            <w:r w:rsidRPr="00772AA5">
              <w:rPr>
                <w:sz w:val="24"/>
                <w:szCs w:val="24"/>
              </w:rPr>
              <w:t>Не предусмотрено.</w:t>
            </w:r>
          </w:p>
        </w:tc>
      </w:tr>
      <w:tr w:rsidR="00380B9F" w:rsidRPr="00772AA5" w14:paraId="1FC6CEA7" w14:textId="77777777" w:rsidTr="000F5331">
        <w:trPr>
          <w:trHeight w:val="1154"/>
        </w:trPr>
        <w:tc>
          <w:tcPr>
            <w:tcW w:w="425" w:type="dxa"/>
            <w:vMerge/>
          </w:tcPr>
          <w:p w14:paraId="20B0464E" w14:textId="77777777" w:rsidR="00380B9F" w:rsidRPr="00772AA5" w:rsidRDefault="00380B9F" w:rsidP="00B62C1C">
            <w:pPr>
              <w:rPr>
                <w:sz w:val="24"/>
                <w:szCs w:val="24"/>
              </w:rPr>
            </w:pPr>
          </w:p>
        </w:tc>
        <w:tc>
          <w:tcPr>
            <w:tcW w:w="567" w:type="dxa"/>
            <w:tcBorders>
              <w:top w:val="single" w:sz="4" w:space="0" w:color="auto"/>
              <w:bottom w:val="nil"/>
            </w:tcBorders>
          </w:tcPr>
          <w:p w14:paraId="2585E55F" w14:textId="77777777" w:rsidR="00380B9F" w:rsidRPr="00772AA5" w:rsidRDefault="00380B9F" w:rsidP="00B62C1C">
            <w:pPr>
              <w:rPr>
                <w:sz w:val="24"/>
                <w:szCs w:val="24"/>
              </w:rPr>
            </w:pPr>
            <w:r w:rsidRPr="00772AA5">
              <w:rPr>
                <w:sz w:val="24"/>
                <w:szCs w:val="24"/>
              </w:rPr>
              <w:t>16.8</w:t>
            </w:r>
          </w:p>
        </w:tc>
        <w:tc>
          <w:tcPr>
            <w:tcW w:w="9356" w:type="dxa"/>
            <w:gridSpan w:val="14"/>
            <w:tcBorders>
              <w:top w:val="single" w:sz="4" w:space="0" w:color="auto"/>
              <w:bottom w:val="nil"/>
            </w:tcBorders>
          </w:tcPr>
          <w:p w14:paraId="1CBD287C" w14:textId="77777777" w:rsidR="00380B9F" w:rsidRPr="00772AA5" w:rsidRDefault="00380B9F" w:rsidP="004F2B71">
            <w:pPr>
              <w:pStyle w:val="TableParagraph"/>
              <w:spacing w:line="264" w:lineRule="auto"/>
              <w:ind w:left="39"/>
              <w:jc w:val="both"/>
              <w:rPr>
                <w:sz w:val="24"/>
                <w:szCs w:val="24"/>
              </w:rPr>
            </w:pPr>
            <w:r w:rsidRPr="00772AA5">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r w:rsidRPr="00772AA5">
              <w:rPr>
                <w:spacing w:val="-2"/>
                <w:sz w:val="24"/>
                <w:szCs w:val="24"/>
              </w:rPr>
              <w:t xml:space="preserve"> </w:t>
            </w:r>
            <w:r w:rsidRPr="00772AA5">
              <w:rPr>
                <w:sz w:val="24"/>
                <w:szCs w:val="24"/>
              </w:rPr>
              <w:t>энергии.</w:t>
            </w:r>
          </w:p>
        </w:tc>
      </w:tr>
      <w:tr w:rsidR="00380B9F" w:rsidRPr="00772AA5" w14:paraId="78A7C044" w14:textId="77777777" w:rsidTr="000F5331">
        <w:trPr>
          <w:trHeight w:val="60"/>
        </w:trPr>
        <w:tc>
          <w:tcPr>
            <w:tcW w:w="425" w:type="dxa"/>
            <w:vMerge/>
          </w:tcPr>
          <w:p w14:paraId="28F29996" w14:textId="77777777" w:rsidR="00380B9F" w:rsidRPr="00772AA5" w:rsidRDefault="00380B9F" w:rsidP="00B62C1C">
            <w:pPr>
              <w:rPr>
                <w:sz w:val="24"/>
                <w:szCs w:val="24"/>
              </w:rPr>
            </w:pPr>
          </w:p>
        </w:tc>
        <w:tc>
          <w:tcPr>
            <w:tcW w:w="567" w:type="dxa"/>
            <w:tcBorders>
              <w:top w:val="nil"/>
              <w:bottom w:val="single" w:sz="4" w:space="0" w:color="auto"/>
            </w:tcBorders>
          </w:tcPr>
          <w:p w14:paraId="7DFADCD1" w14:textId="77777777" w:rsidR="00380B9F" w:rsidRPr="00772AA5" w:rsidRDefault="00380B9F" w:rsidP="00B62C1C">
            <w:pPr>
              <w:rPr>
                <w:sz w:val="24"/>
                <w:szCs w:val="24"/>
              </w:rPr>
            </w:pPr>
          </w:p>
        </w:tc>
        <w:tc>
          <w:tcPr>
            <w:tcW w:w="709" w:type="dxa"/>
            <w:gridSpan w:val="5"/>
            <w:tcBorders>
              <w:top w:val="single" w:sz="4" w:space="0" w:color="auto"/>
              <w:bottom w:val="single" w:sz="4" w:space="0" w:color="auto"/>
            </w:tcBorders>
          </w:tcPr>
          <w:p w14:paraId="1BF62927" w14:textId="77777777" w:rsidR="00380B9F" w:rsidRPr="00772AA5" w:rsidRDefault="00380B9F" w:rsidP="00B62C1C">
            <w:pPr>
              <w:rPr>
                <w:sz w:val="24"/>
                <w:szCs w:val="24"/>
              </w:rPr>
            </w:pPr>
            <w:r w:rsidRPr="00772AA5">
              <w:rPr>
                <w:sz w:val="24"/>
                <w:szCs w:val="24"/>
              </w:rPr>
              <w:t>16.8.1</w:t>
            </w:r>
          </w:p>
        </w:tc>
        <w:tc>
          <w:tcPr>
            <w:tcW w:w="8647" w:type="dxa"/>
            <w:gridSpan w:val="9"/>
          </w:tcPr>
          <w:p w14:paraId="4D956DF2" w14:textId="6F5CCA62" w:rsidR="00380B9F" w:rsidRPr="00772AA5" w:rsidRDefault="005A04E7" w:rsidP="009C309B">
            <w:pPr>
              <w:pStyle w:val="TableParagraph"/>
              <w:ind w:left="38"/>
              <w:rPr>
                <w:sz w:val="24"/>
                <w:szCs w:val="24"/>
              </w:rPr>
            </w:pPr>
            <w:r w:rsidRPr="00772AA5">
              <w:rPr>
                <w:sz w:val="24"/>
                <w:szCs w:val="24"/>
              </w:rPr>
              <w:t>Не п</w:t>
            </w:r>
            <w:r w:rsidR="00380B9F" w:rsidRPr="00772AA5">
              <w:rPr>
                <w:sz w:val="24"/>
                <w:szCs w:val="24"/>
              </w:rPr>
              <w:t>редусмотрено.</w:t>
            </w:r>
          </w:p>
        </w:tc>
      </w:tr>
      <w:tr w:rsidR="00380B9F" w:rsidRPr="00772AA5" w14:paraId="24796B05" w14:textId="77777777" w:rsidTr="000F5331">
        <w:trPr>
          <w:trHeight w:val="835"/>
        </w:trPr>
        <w:tc>
          <w:tcPr>
            <w:tcW w:w="425" w:type="dxa"/>
            <w:vMerge/>
          </w:tcPr>
          <w:p w14:paraId="5687EB5C" w14:textId="77777777" w:rsidR="00380B9F" w:rsidRPr="00772AA5" w:rsidRDefault="00380B9F" w:rsidP="00B62C1C">
            <w:pPr>
              <w:rPr>
                <w:sz w:val="24"/>
                <w:szCs w:val="24"/>
              </w:rPr>
            </w:pPr>
          </w:p>
        </w:tc>
        <w:tc>
          <w:tcPr>
            <w:tcW w:w="567" w:type="dxa"/>
            <w:vMerge w:val="restart"/>
            <w:tcBorders>
              <w:top w:val="single" w:sz="4" w:space="0" w:color="auto"/>
            </w:tcBorders>
          </w:tcPr>
          <w:p w14:paraId="375D0F99" w14:textId="77777777" w:rsidR="00380B9F" w:rsidRPr="00772AA5" w:rsidRDefault="00380B9F" w:rsidP="00B62C1C">
            <w:pPr>
              <w:rPr>
                <w:sz w:val="24"/>
                <w:szCs w:val="24"/>
              </w:rPr>
            </w:pPr>
            <w:r w:rsidRPr="00772AA5">
              <w:rPr>
                <w:sz w:val="24"/>
                <w:szCs w:val="24"/>
              </w:rPr>
              <w:t>16.9</w:t>
            </w:r>
          </w:p>
        </w:tc>
        <w:tc>
          <w:tcPr>
            <w:tcW w:w="9356" w:type="dxa"/>
            <w:gridSpan w:val="14"/>
            <w:tcBorders>
              <w:top w:val="single" w:sz="4" w:space="0" w:color="auto"/>
              <w:bottom w:val="nil"/>
            </w:tcBorders>
          </w:tcPr>
          <w:p w14:paraId="082C3EFF" w14:textId="77777777" w:rsidR="00380B9F" w:rsidRPr="00772AA5" w:rsidRDefault="00380B9F" w:rsidP="009A4DC5">
            <w:pPr>
              <w:pStyle w:val="TableParagraph"/>
              <w:spacing w:line="264" w:lineRule="auto"/>
              <w:ind w:left="38" w:right="10"/>
              <w:jc w:val="both"/>
              <w:rPr>
                <w:sz w:val="24"/>
                <w:szCs w:val="24"/>
              </w:rPr>
            </w:pPr>
            <w:r w:rsidRPr="00772AA5">
              <w:rPr>
                <w:sz w:val="24"/>
                <w:szCs w:val="24"/>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w:t>
            </w:r>
            <w:r w:rsidRPr="00772AA5">
              <w:rPr>
                <w:spacing w:val="15"/>
                <w:sz w:val="24"/>
                <w:szCs w:val="24"/>
              </w:rPr>
              <w:t xml:space="preserve"> </w:t>
            </w:r>
            <w:r w:rsidRPr="00772AA5">
              <w:rPr>
                <w:sz w:val="24"/>
                <w:szCs w:val="24"/>
              </w:rPr>
              <w:t>на участие в</w:t>
            </w:r>
            <w:r w:rsidR="009A4DC5" w:rsidRPr="00772AA5">
              <w:rPr>
                <w:sz w:val="24"/>
                <w:szCs w:val="24"/>
              </w:rPr>
              <w:t xml:space="preserve"> </w:t>
            </w:r>
            <w:r w:rsidRPr="00772AA5">
              <w:rPr>
                <w:sz w:val="24"/>
                <w:szCs w:val="24"/>
              </w:rPr>
              <w:t>определении поставщика (подрядчика, исполнителя) не принято.</w:t>
            </w:r>
          </w:p>
        </w:tc>
      </w:tr>
      <w:tr w:rsidR="00380B9F" w:rsidRPr="00772AA5" w14:paraId="10548094" w14:textId="77777777" w:rsidTr="000F5331">
        <w:trPr>
          <w:trHeight w:val="2581"/>
        </w:trPr>
        <w:tc>
          <w:tcPr>
            <w:tcW w:w="425" w:type="dxa"/>
            <w:vMerge/>
          </w:tcPr>
          <w:p w14:paraId="610B6300" w14:textId="77777777" w:rsidR="00380B9F" w:rsidRPr="00772AA5" w:rsidRDefault="00380B9F" w:rsidP="00B62C1C">
            <w:pPr>
              <w:rPr>
                <w:sz w:val="24"/>
                <w:szCs w:val="24"/>
              </w:rPr>
            </w:pPr>
          </w:p>
        </w:tc>
        <w:tc>
          <w:tcPr>
            <w:tcW w:w="567" w:type="dxa"/>
            <w:vMerge/>
            <w:tcBorders>
              <w:bottom w:val="single" w:sz="4" w:space="0" w:color="auto"/>
            </w:tcBorders>
          </w:tcPr>
          <w:p w14:paraId="0CE1DC15" w14:textId="77777777" w:rsidR="00380B9F" w:rsidRPr="00772AA5" w:rsidRDefault="00380B9F" w:rsidP="00B62C1C">
            <w:pPr>
              <w:rPr>
                <w:sz w:val="24"/>
                <w:szCs w:val="24"/>
              </w:rPr>
            </w:pPr>
          </w:p>
        </w:tc>
        <w:tc>
          <w:tcPr>
            <w:tcW w:w="709" w:type="dxa"/>
            <w:gridSpan w:val="5"/>
            <w:tcBorders>
              <w:top w:val="single" w:sz="4" w:space="0" w:color="auto"/>
              <w:bottom w:val="single" w:sz="4" w:space="0" w:color="auto"/>
              <w:right w:val="single" w:sz="4" w:space="0" w:color="auto"/>
            </w:tcBorders>
          </w:tcPr>
          <w:p w14:paraId="4FC4C661" w14:textId="77777777" w:rsidR="00380B9F" w:rsidRPr="00772AA5" w:rsidRDefault="00380B9F" w:rsidP="009C309B">
            <w:pPr>
              <w:pStyle w:val="TableParagraph"/>
              <w:spacing w:line="264" w:lineRule="auto"/>
              <w:ind w:left="38" w:right="10"/>
              <w:jc w:val="both"/>
              <w:rPr>
                <w:sz w:val="24"/>
                <w:szCs w:val="24"/>
              </w:rPr>
            </w:pPr>
            <w:r w:rsidRPr="00772AA5">
              <w:rPr>
                <w:sz w:val="24"/>
                <w:szCs w:val="24"/>
              </w:rPr>
              <w:t>16.9.1</w:t>
            </w:r>
          </w:p>
        </w:tc>
        <w:tc>
          <w:tcPr>
            <w:tcW w:w="8647" w:type="dxa"/>
            <w:gridSpan w:val="9"/>
            <w:tcBorders>
              <w:top w:val="single" w:sz="4" w:space="0" w:color="auto"/>
              <w:left w:val="single" w:sz="4" w:space="0" w:color="auto"/>
              <w:bottom w:val="single" w:sz="4" w:space="0" w:color="auto"/>
            </w:tcBorders>
          </w:tcPr>
          <w:p w14:paraId="4AFB4C48" w14:textId="77777777" w:rsidR="00380B9F" w:rsidRPr="00772AA5" w:rsidRDefault="00380B9F" w:rsidP="009C309B">
            <w:pPr>
              <w:pStyle w:val="TableParagraph"/>
              <w:spacing w:before="1"/>
              <w:ind w:left="37"/>
              <w:rPr>
                <w:sz w:val="24"/>
                <w:szCs w:val="24"/>
              </w:rPr>
            </w:pPr>
            <w:r w:rsidRPr="00772AA5">
              <w:rPr>
                <w:sz w:val="24"/>
                <w:szCs w:val="24"/>
              </w:rPr>
              <w:t>Подтверждается:</w:t>
            </w:r>
          </w:p>
          <w:p w14:paraId="3CB1A1AB" w14:textId="30D60B49" w:rsidR="00380B9F" w:rsidRPr="00772AA5" w:rsidRDefault="00380B9F" w:rsidP="0093343F">
            <w:pPr>
              <w:pStyle w:val="TableParagraph"/>
              <w:spacing w:line="264" w:lineRule="auto"/>
              <w:ind w:left="38" w:right="153"/>
              <w:jc w:val="both"/>
              <w:rPr>
                <w:sz w:val="24"/>
                <w:szCs w:val="24"/>
              </w:rPr>
            </w:pPr>
            <w:r w:rsidRPr="00772AA5">
              <w:rPr>
                <w:sz w:val="24"/>
                <w:szCs w:val="24"/>
              </w:rPr>
              <w:t xml:space="preserve">- </w:t>
            </w:r>
            <w:r w:rsidR="00D80474" w:rsidRPr="00772AA5">
              <w:rPr>
                <w:sz w:val="24"/>
                <w:szCs w:val="24"/>
              </w:rPr>
              <w:t>справкой (заверенной усиленной ЭП Участника) о состоянии расчетов по налогам, сборам, страховым взносам, пеням, штрафам, процентам организаций и индивидуальных предпринимателей, выданную ФНС России или территориальными органами ФНС России, не ранее чем за 3 месяца до дня размещения на сайте извещения о проведении процедуры (код по КНД 1160080); справку о состоянии расчетов (доходах) по налогу на профессиональный доход (1122036), выданную ФНС России или территориальными органами ФНС России – для Участника процедуры закупки - физического лица, не являющегося индивидуальным предпринимателем и применяющего специальный налоговый режим «Налог на профессиональный доход»;</w:t>
            </w:r>
          </w:p>
          <w:p w14:paraId="25AA4637" w14:textId="70143AFC" w:rsidR="00D80474" w:rsidRPr="00772AA5" w:rsidRDefault="00D80474" w:rsidP="0093343F">
            <w:pPr>
              <w:pStyle w:val="TableParagraph"/>
              <w:spacing w:line="264" w:lineRule="auto"/>
              <w:ind w:left="38" w:right="153"/>
              <w:jc w:val="both"/>
              <w:rPr>
                <w:sz w:val="24"/>
                <w:szCs w:val="24"/>
              </w:rPr>
            </w:pPr>
            <w:r w:rsidRPr="00772AA5">
              <w:rPr>
                <w:sz w:val="24"/>
                <w:szCs w:val="24"/>
              </w:rPr>
              <w:t>- справкой (заверенной усиленной ЭП Участника)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выданную ФНС России или территориальными органами ФНС России, не ранее чем за 3 месяца до дня размещения на сайте извещения о проведении процедуры (код по КНД 1120101) , за исключением Участника процедуры закупки - физического лица, не являющегося индивидуальным предпринимателем и применяющего специальный налоговый режим «Налог на профессиональный доход».</w:t>
            </w:r>
          </w:p>
        </w:tc>
      </w:tr>
      <w:tr w:rsidR="00380B9F" w:rsidRPr="00772AA5" w14:paraId="7A72294F" w14:textId="77777777" w:rsidTr="000F5331">
        <w:trPr>
          <w:trHeight w:val="1154"/>
        </w:trPr>
        <w:tc>
          <w:tcPr>
            <w:tcW w:w="425" w:type="dxa"/>
            <w:vMerge/>
          </w:tcPr>
          <w:p w14:paraId="14D56404" w14:textId="77777777" w:rsidR="00380B9F" w:rsidRPr="00772AA5" w:rsidRDefault="00380B9F" w:rsidP="00A002CE">
            <w:pPr>
              <w:rPr>
                <w:sz w:val="24"/>
                <w:szCs w:val="24"/>
              </w:rPr>
            </w:pPr>
          </w:p>
        </w:tc>
        <w:tc>
          <w:tcPr>
            <w:tcW w:w="567" w:type="dxa"/>
            <w:vMerge w:val="restart"/>
            <w:tcBorders>
              <w:top w:val="single" w:sz="4" w:space="0" w:color="auto"/>
              <w:right w:val="single" w:sz="4" w:space="0" w:color="auto"/>
            </w:tcBorders>
          </w:tcPr>
          <w:p w14:paraId="596AB469" w14:textId="77777777" w:rsidR="00380B9F" w:rsidRPr="00772AA5" w:rsidRDefault="00380B9F" w:rsidP="00A002CE">
            <w:pPr>
              <w:rPr>
                <w:sz w:val="24"/>
                <w:szCs w:val="24"/>
              </w:rPr>
            </w:pPr>
            <w:r w:rsidRPr="00772AA5">
              <w:rPr>
                <w:sz w:val="24"/>
                <w:szCs w:val="24"/>
              </w:rPr>
              <w:t>16.10</w:t>
            </w:r>
          </w:p>
        </w:tc>
        <w:tc>
          <w:tcPr>
            <w:tcW w:w="9356" w:type="dxa"/>
            <w:gridSpan w:val="14"/>
            <w:tcBorders>
              <w:top w:val="single" w:sz="4" w:space="0" w:color="auto"/>
              <w:left w:val="single" w:sz="4" w:space="0" w:color="auto"/>
              <w:bottom w:val="single" w:sz="4" w:space="0" w:color="auto"/>
              <w:right w:val="single" w:sz="4" w:space="0" w:color="auto"/>
            </w:tcBorders>
          </w:tcPr>
          <w:p w14:paraId="6D97FA81" w14:textId="77777777" w:rsidR="00380B9F" w:rsidRPr="00772AA5" w:rsidRDefault="00380B9F" w:rsidP="004F2B71">
            <w:pPr>
              <w:pStyle w:val="TableParagraph"/>
              <w:ind w:left="38"/>
              <w:jc w:val="both"/>
              <w:rPr>
                <w:sz w:val="24"/>
                <w:szCs w:val="24"/>
              </w:rPr>
            </w:pPr>
            <w:r w:rsidRPr="00772AA5">
              <w:rPr>
                <w:sz w:val="24"/>
                <w:szCs w:val="24"/>
              </w:rPr>
              <w:t xml:space="preserve">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w:t>
            </w:r>
            <w:r w:rsidRPr="00772AA5">
              <w:rPr>
                <w:sz w:val="24"/>
                <w:szCs w:val="24"/>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Pr="00772AA5">
              <w:rPr>
                <w:spacing w:val="-1"/>
                <w:sz w:val="24"/>
                <w:szCs w:val="24"/>
              </w:rPr>
              <w:t xml:space="preserve"> </w:t>
            </w:r>
            <w:r w:rsidRPr="00772AA5">
              <w:rPr>
                <w:sz w:val="24"/>
                <w:szCs w:val="24"/>
              </w:rPr>
              <w:t>дисквалификации.</w:t>
            </w:r>
          </w:p>
        </w:tc>
      </w:tr>
      <w:tr w:rsidR="00380B9F" w:rsidRPr="00772AA5" w14:paraId="72319A81" w14:textId="77777777" w:rsidTr="000F5331">
        <w:trPr>
          <w:trHeight w:val="621"/>
        </w:trPr>
        <w:tc>
          <w:tcPr>
            <w:tcW w:w="425" w:type="dxa"/>
            <w:vMerge/>
          </w:tcPr>
          <w:p w14:paraId="08A7C50C" w14:textId="77777777" w:rsidR="00380B9F" w:rsidRPr="00772AA5" w:rsidRDefault="00380B9F" w:rsidP="00A002CE">
            <w:pPr>
              <w:rPr>
                <w:sz w:val="24"/>
                <w:szCs w:val="24"/>
              </w:rPr>
            </w:pPr>
          </w:p>
        </w:tc>
        <w:tc>
          <w:tcPr>
            <w:tcW w:w="567" w:type="dxa"/>
            <w:vMerge/>
            <w:tcBorders>
              <w:bottom w:val="single" w:sz="4" w:space="0" w:color="auto"/>
              <w:right w:val="single" w:sz="4" w:space="0" w:color="auto"/>
            </w:tcBorders>
          </w:tcPr>
          <w:p w14:paraId="273F0EE4" w14:textId="77777777" w:rsidR="00380B9F" w:rsidRPr="00772AA5" w:rsidRDefault="00380B9F" w:rsidP="00A002CE">
            <w:pPr>
              <w:rPr>
                <w:sz w:val="24"/>
                <w:szCs w:val="24"/>
              </w:rPr>
            </w:pPr>
          </w:p>
        </w:tc>
        <w:tc>
          <w:tcPr>
            <w:tcW w:w="709" w:type="dxa"/>
            <w:gridSpan w:val="5"/>
            <w:tcBorders>
              <w:top w:val="single" w:sz="4" w:space="0" w:color="auto"/>
              <w:left w:val="single" w:sz="4" w:space="0" w:color="auto"/>
              <w:bottom w:val="single" w:sz="4" w:space="0" w:color="auto"/>
            </w:tcBorders>
          </w:tcPr>
          <w:p w14:paraId="392AF6C7" w14:textId="77777777" w:rsidR="00380B9F" w:rsidRPr="00772AA5" w:rsidRDefault="00380B9F" w:rsidP="00A002CE">
            <w:pPr>
              <w:rPr>
                <w:sz w:val="24"/>
                <w:szCs w:val="24"/>
              </w:rPr>
            </w:pPr>
            <w:r w:rsidRPr="00772AA5">
              <w:rPr>
                <w:sz w:val="24"/>
                <w:szCs w:val="24"/>
              </w:rPr>
              <w:t>16.10.1</w:t>
            </w:r>
          </w:p>
        </w:tc>
        <w:tc>
          <w:tcPr>
            <w:tcW w:w="8647" w:type="dxa"/>
            <w:gridSpan w:val="9"/>
            <w:tcBorders>
              <w:top w:val="single" w:sz="4" w:space="0" w:color="auto"/>
              <w:bottom w:val="single" w:sz="4" w:space="0" w:color="auto"/>
            </w:tcBorders>
          </w:tcPr>
          <w:p w14:paraId="404A01BE" w14:textId="77777777" w:rsidR="00380B9F" w:rsidRPr="00772AA5" w:rsidRDefault="00380B9F" w:rsidP="004F2B71">
            <w:pPr>
              <w:pStyle w:val="TableParagraph"/>
              <w:ind w:left="38"/>
              <w:jc w:val="both"/>
              <w:rPr>
                <w:sz w:val="24"/>
                <w:szCs w:val="24"/>
              </w:rPr>
            </w:pPr>
            <w:r w:rsidRPr="00772AA5">
              <w:rPr>
                <w:sz w:val="24"/>
                <w:szCs w:val="24"/>
              </w:rPr>
              <w:t>Декларируется на фирменном бланке участника, а в случае привлечения соисполнителей, соответствие их данному требованию также декларируется каждым соисполнителем на фирменном бланке.</w:t>
            </w:r>
          </w:p>
        </w:tc>
      </w:tr>
      <w:tr w:rsidR="00380B9F" w:rsidRPr="00772AA5" w14:paraId="080052CD" w14:textId="77777777" w:rsidTr="000F5331">
        <w:trPr>
          <w:trHeight w:val="858"/>
        </w:trPr>
        <w:tc>
          <w:tcPr>
            <w:tcW w:w="425" w:type="dxa"/>
            <w:vMerge/>
          </w:tcPr>
          <w:p w14:paraId="740147D0" w14:textId="77777777" w:rsidR="00380B9F" w:rsidRPr="00772AA5" w:rsidRDefault="00380B9F" w:rsidP="00A002CE">
            <w:pPr>
              <w:rPr>
                <w:sz w:val="24"/>
                <w:szCs w:val="24"/>
              </w:rPr>
            </w:pPr>
          </w:p>
        </w:tc>
        <w:tc>
          <w:tcPr>
            <w:tcW w:w="567" w:type="dxa"/>
            <w:tcBorders>
              <w:top w:val="single" w:sz="4" w:space="0" w:color="auto"/>
              <w:bottom w:val="single" w:sz="4" w:space="0" w:color="auto"/>
              <w:right w:val="single" w:sz="4" w:space="0" w:color="auto"/>
            </w:tcBorders>
          </w:tcPr>
          <w:p w14:paraId="702CE7A0" w14:textId="77777777" w:rsidR="00380B9F" w:rsidRPr="00772AA5" w:rsidRDefault="00380B9F" w:rsidP="00A002CE">
            <w:pPr>
              <w:rPr>
                <w:sz w:val="24"/>
                <w:szCs w:val="24"/>
              </w:rPr>
            </w:pPr>
            <w:r w:rsidRPr="00772AA5">
              <w:rPr>
                <w:sz w:val="24"/>
                <w:szCs w:val="24"/>
              </w:rPr>
              <w:t>16.11</w:t>
            </w:r>
          </w:p>
        </w:tc>
        <w:tc>
          <w:tcPr>
            <w:tcW w:w="9356" w:type="dxa"/>
            <w:gridSpan w:val="14"/>
            <w:tcBorders>
              <w:top w:val="single" w:sz="4" w:space="0" w:color="auto"/>
              <w:left w:val="single" w:sz="4" w:space="0" w:color="auto"/>
              <w:bottom w:val="single" w:sz="4" w:space="0" w:color="auto"/>
              <w:right w:val="single" w:sz="4" w:space="0" w:color="auto"/>
            </w:tcBorders>
          </w:tcPr>
          <w:p w14:paraId="05BEE914" w14:textId="77777777" w:rsidR="00380B9F" w:rsidRPr="00772AA5" w:rsidRDefault="00380B9F" w:rsidP="000F067A">
            <w:pPr>
              <w:pStyle w:val="TableParagraph"/>
              <w:ind w:left="38"/>
              <w:jc w:val="both"/>
              <w:rPr>
                <w:sz w:val="24"/>
                <w:szCs w:val="24"/>
              </w:rPr>
            </w:pPr>
            <w:r w:rsidRPr="00772AA5">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380B9F" w:rsidRPr="00772AA5" w14:paraId="3CE37814" w14:textId="77777777" w:rsidTr="000F5331">
        <w:trPr>
          <w:trHeight w:val="816"/>
        </w:trPr>
        <w:tc>
          <w:tcPr>
            <w:tcW w:w="425" w:type="dxa"/>
            <w:vMerge/>
          </w:tcPr>
          <w:p w14:paraId="0F752E3C" w14:textId="77777777" w:rsidR="00380B9F" w:rsidRPr="00772AA5" w:rsidRDefault="00380B9F" w:rsidP="00A002CE">
            <w:pPr>
              <w:rPr>
                <w:sz w:val="24"/>
                <w:szCs w:val="24"/>
              </w:rPr>
            </w:pPr>
          </w:p>
        </w:tc>
        <w:tc>
          <w:tcPr>
            <w:tcW w:w="567" w:type="dxa"/>
            <w:tcBorders>
              <w:top w:val="single" w:sz="4" w:space="0" w:color="auto"/>
              <w:bottom w:val="single" w:sz="4" w:space="0" w:color="auto"/>
            </w:tcBorders>
          </w:tcPr>
          <w:p w14:paraId="1D7B6A46" w14:textId="77777777" w:rsidR="00380B9F" w:rsidRPr="00772AA5" w:rsidRDefault="00380B9F" w:rsidP="00A002CE">
            <w:pPr>
              <w:rPr>
                <w:sz w:val="24"/>
                <w:szCs w:val="24"/>
              </w:rPr>
            </w:pPr>
          </w:p>
        </w:tc>
        <w:tc>
          <w:tcPr>
            <w:tcW w:w="709" w:type="dxa"/>
            <w:gridSpan w:val="5"/>
            <w:tcBorders>
              <w:top w:val="single" w:sz="4" w:space="0" w:color="auto"/>
              <w:bottom w:val="single" w:sz="4" w:space="0" w:color="auto"/>
            </w:tcBorders>
          </w:tcPr>
          <w:p w14:paraId="22A8B4EE" w14:textId="77777777" w:rsidR="00380B9F" w:rsidRPr="00772AA5" w:rsidRDefault="00380B9F" w:rsidP="00A002CE">
            <w:pPr>
              <w:rPr>
                <w:sz w:val="24"/>
                <w:szCs w:val="24"/>
              </w:rPr>
            </w:pPr>
            <w:r w:rsidRPr="00772AA5">
              <w:rPr>
                <w:sz w:val="24"/>
                <w:szCs w:val="24"/>
              </w:rPr>
              <w:t>16.11.1</w:t>
            </w:r>
          </w:p>
        </w:tc>
        <w:tc>
          <w:tcPr>
            <w:tcW w:w="8647" w:type="dxa"/>
            <w:gridSpan w:val="9"/>
            <w:tcBorders>
              <w:top w:val="single" w:sz="4" w:space="0" w:color="auto"/>
              <w:bottom w:val="single" w:sz="4" w:space="0" w:color="auto"/>
            </w:tcBorders>
          </w:tcPr>
          <w:p w14:paraId="3D31DC76" w14:textId="77777777" w:rsidR="00380B9F" w:rsidRPr="00772AA5" w:rsidRDefault="00380B9F" w:rsidP="004F2B71">
            <w:pPr>
              <w:pStyle w:val="TableParagraph"/>
              <w:ind w:left="38"/>
              <w:jc w:val="both"/>
              <w:rPr>
                <w:sz w:val="24"/>
                <w:szCs w:val="24"/>
              </w:rPr>
            </w:pPr>
            <w:r w:rsidRPr="00772AA5">
              <w:rPr>
                <w:sz w:val="24"/>
                <w:szCs w:val="24"/>
              </w:rPr>
              <w:t>Декларируется на фирменном бланке участника, а в случае привлечения соисполнителей, соответствие их данному требованию также декларируется каждым соисполнителем на фирменном бланке.</w:t>
            </w:r>
          </w:p>
        </w:tc>
      </w:tr>
      <w:tr w:rsidR="00380B9F" w:rsidRPr="00772AA5" w14:paraId="6D6704D0" w14:textId="77777777" w:rsidTr="000F5331">
        <w:trPr>
          <w:trHeight w:val="1154"/>
        </w:trPr>
        <w:tc>
          <w:tcPr>
            <w:tcW w:w="425" w:type="dxa"/>
            <w:vMerge/>
          </w:tcPr>
          <w:p w14:paraId="7D826F9A" w14:textId="77777777" w:rsidR="00380B9F" w:rsidRPr="00772AA5" w:rsidRDefault="00380B9F" w:rsidP="00A002CE">
            <w:pPr>
              <w:rPr>
                <w:sz w:val="24"/>
                <w:szCs w:val="24"/>
              </w:rPr>
            </w:pPr>
          </w:p>
        </w:tc>
        <w:tc>
          <w:tcPr>
            <w:tcW w:w="567" w:type="dxa"/>
            <w:tcBorders>
              <w:top w:val="single" w:sz="4" w:space="0" w:color="auto"/>
              <w:bottom w:val="nil"/>
              <w:right w:val="single" w:sz="4" w:space="0" w:color="auto"/>
            </w:tcBorders>
          </w:tcPr>
          <w:p w14:paraId="10006D12" w14:textId="77777777" w:rsidR="00380B9F" w:rsidRPr="00772AA5" w:rsidRDefault="00380B9F" w:rsidP="00A002CE">
            <w:pPr>
              <w:rPr>
                <w:sz w:val="24"/>
                <w:szCs w:val="24"/>
              </w:rPr>
            </w:pPr>
            <w:r w:rsidRPr="00772AA5">
              <w:rPr>
                <w:sz w:val="24"/>
                <w:szCs w:val="24"/>
              </w:rPr>
              <w:t>16.12</w:t>
            </w:r>
          </w:p>
        </w:tc>
        <w:tc>
          <w:tcPr>
            <w:tcW w:w="9356" w:type="dxa"/>
            <w:gridSpan w:val="14"/>
            <w:tcBorders>
              <w:top w:val="single" w:sz="4" w:space="0" w:color="auto"/>
              <w:left w:val="single" w:sz="4" w:space="0" w:color="auto"/>
              <w:bottom w:val="single" w:sz="4" w:space="0" w:color="auto"/>
              <w:right w:val="single" w:sz="4" w:space="0" w:color="auto"/>
            </w:tcBorders>
          </w:tcPr>
          <w:p w14:paraId="7B650468" w14:textId="77777777" w:rsidR="00380B9F" w:rsidRPr="00772AA5" w:rsidRDefault="00380B9F" w:rsidP="0093343F">
            <w:pPr>
              <w:pStyle w:val="TableParagraph"/>
              <w:ind w:left="38" w:right="153"/>
              <w:jc w:val="both"/>
              <w:rPr>
                <w:sz w:val="24"/>
                <w:szCs w:val="24"/>
              </w:rPr>
            </w:pPr>
            <w:r w:rsidRPr="00772AA5">
              <w:rPr>
                <w:sz w:val="24"/>
                <w:szCs w:val="24"/>
              </w:rPr>
              <w:t>Сведения из единого реестра субъектов малого и среднего предпринимательства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N 209-ФЗ "О развитии малого и среднего предпринимательства в Российской Федерации", в едином реестре субъектов малого и среднего предпринимательства, декларация о соответствии (несоответствии) статусу субъекта малого и среднего предпринимательства (в случае осуществления закупки, участниками которой могут быть только субъекты малого и среднего предпринимательства).</w:t>
            </w:r>
          </w:p>
        </w:tc>
      </w:tr>
      <w:tr w:rsidR="00380B9F" w:rsidRPr="00772AA5" w14:paraId="2360F984" w14:textId="77777777" w:rsidTr="000F5331">
        <w:trPr>
          <w:trHeight w:val="191"/>
        </w:trPr>
        <w:tc>
          <w:tcPr>
            <w:tcW w:w="425" w:type="dxa"/>
            <w:vMerge/>
            <w:tcBorders>
              <w:bottom w:val="nil"/>
            </w:tcBorders>
          </w:tcPr>
          <w:p w14:paraId="2430834B" w14:textId="77777777" w:rsidR="00380B9F" w:rsidRPr="00772AA5" w:rsidRDefault="00380B9F" w:rsidP="00A002CE">
            <w:pPr>
              <w:rPr>
                <w:sz w:val="24"/>
                <w:szCs w:val="24"/>
              </w:rPr>
            </w:pPr>
          </w:p>
        </w:tc>
        <w:tc>
          <w:tcPr>
            <w:tcW w:w="567" w:type="dxa"/>
            <w:tcBorders>
              <w:top w:val="nil"/>
              <w:bottom w:val="nil"/>
            </w:tcBorders>
          </w:tcPr>
          <w:p w14:paraId="7429A517" w14:textId="77777777" w:rsidR="00380B9F" w:rsidRPr="00772AA5" w:rsidRDefault="00380B9F" w:rsidP="00A002CE">
            <w:pPr>
              <w:rPr>
                <w:sz w:val="24"/>
                <w:szCs w:val="24"/>
              </w:rPr>
            </w:pPr>
          </w:p>
        </w:tc>
        <w:tc>
          <w:tcPr>
            <w:tcW w:w="709" w:type="dxa"/>
            <w:gridSpan w:val="5"/>
            <w:tcBorders>
              <w:top w:val="single" w:sz="4" w:space="0" w:color="auto"/>
              <w:bottom w:val="nil"/>
            </w:tcBorders>
          </w:tcPr>
          <w:p w14:paraId="7CAF632E" w14:textId="77777777" w:rsidR="00380B9F" w:rsidRPr="00772AA5" w:rsidRDefault="00380B9F" w:rsidP="00A002CE">
            <w:pPr>
              <w:rPr>
                <w:sz w:val="24"/>
                <w:szCs w:val="24"/>
              </w:rPr>
            </w:pPr>
            <w:r w:rsidRPr="00772AA5">
              <w:rPr>
                <w:sz w:val="24"/>
                <w:szCs w:val="24"/>
              </w:rPr>
              <w:t>16.12.1</w:t>
            </w:r>
          </w:p>
        </w:tc>
        <w:tc>
          <w:tcPr>
            <w:tcW w:w="8647" w:type="dxa"/>
            <w:gridSpan w:val="9"/>
            <w:tcBorders>
              <w:top w:val="single" w:sz="4" w:space="0" w:color="auto"/>
            </w:tcBorders>
          </w:tcPr>
          <w:p w14:paraId="6F7CD76A" w14:textId="77777777" w:rsidR="00380B9F" w:rsidRPr="00772AA5" w:rsidRDefault="00380B9F" w:rsidP="009C309B">
            <w:pPr>
              <w:pStyle w:val="TableParagraph"/>
              <w:ind w:left="38"/>
              <w:rPr>
                <w:sz w:val="24"/>
                <w:szCs w:val="24"/>
              </w:rPr>
            </w:pPr>
            <w:r w:rsidRPr="00772AA5">
              <w:rPr>
                <w:sz w:val="24"/>
                <w:szCs w:val="24"/>
              </w:rPr>
              <w:t>Не предусмотрено.</w:t>
            </w:r>
          </w:p>
        </w:tc>
      </w:tr>
      <w:tr w:rsidR="00380B9F" w:rsidRPr="00772AA5" w14:paraId="27DF3EB1" w14:textId="77777777" w:rsidTr="000F5331">
        <w:trPr>
          <w:trHeight w:val="210"/>
        </w:trPr>
        <w:tc>
          <w:tcPr>
            <w:tcW w:w="425" w:type="dxa"/>
            <w:tcBorders>
              <w:top w:val="single" w:sz="4" w:space="0" w:color="auto"/>
              <w:bottom w:val="single" w:sz="4" w:space="0" w:color="auto"/>
            </w:tcBorders>
          </w:tcPr>
          <w:p w14:paraId="5A51081B" w14:textId="77777777" w:rsidR="00380B9F" w:rsidRPr="00772AA5" w:rsidRDefault="00380B9F" w:rsidP="00A002CE">
            <w:pPr>
              <w:rPr>
                <w:sz w:val="24"/>
                <w:szCs w:val="24"/>
              </w:rPr>
            </w:pPr>
            <w:r w:rsidRPr="00772AA5">
              <w:rPr>
                <w:sz w:val="24"/>
                <w:szCs w:val="24"/>
              </w:rPr>
              <w:t>17</w:t>
            </w:r>
          </w:p>
        </w:tc>
        <w:tc>
          <w:tcPr>
            <w:tcW w:w="9923" w:type="dxa"/>
            <w:gridSpan w:val="15"/>
            <w:tcBorders>
              <w:top w:val="single" w:sz="4" w:space="0" w:color="auto"/>
              <w:bottom w:val="single" w:sz="4" w:space="0" w:color="auto"/>
            </w:tcBorders>
          </w:tcPr>
          <w:p w14:paraId="71B0D4C3" w14:textId="77777777" w:rsidR="00380B9F" w:rsidRPr="00772AA5" w:rsidRDefault="00380B9F" w:rsidP="009C309B">
            <w:pPr>
              <w:pStyle w:val="TableParagraph"/>
              <w:ind w:left="38"/>
              <w:rPr>
                <w:sz w:val="24"/>
                <w:szCs w:val="24"/>
              </w:rPr>
            </w:pPr>
            <w:r w:rsidRPr="00772AA5">
              <w:rPr>
                <w:sz w:val="24"/>
                <w:szCs w:val="24"/>
              </w:rPr>
              <w:t>Порядок и срок отзыва заявок на участие в конкурсе, порядок внесения изменений в такие заявки.</w:t>
            </w:r>
          </w:p>
        </w:tc>
      </w:tr>
      <w:tr w:rsidR="00380B9F" w:rsidRPr="00772AA5" w14:paraId="43236400" w14:textId="77777777" w:rsidTr="00557A54">
        <w:trPr>
          <w:trHeight w:val="494"/>
        </w:trPr>
        <w:tc>
          <w:tcPr>
            <w:tcW w:w="425" w:type="dxa"/>
            <w:tcBorders>
              <w:top w:val="single" w:sz="4" w:space="0" w:color="auto"/>
              <w:bottom w:val="single" w:sz="4" w:space="0" w:color="auto"/>
            </w:tcBorders>
          </w:tcPr>
          <w:p w14:paraId="3A74DDE6" w14:textId="77777777" w:rsidR="00380B9F" w:rsidRPr="00772AA5" w:rsidRDefault="00380B9F" w:rsidP="00A002CE">
            <w:pPr>
              <w:rPr>
                <w:sz w:val="24"/>
                <w:szCs w:val="24"/>
              </w:rPr>
            </w:pPr>
          </w:p>
        </w:tc>
        <w:tc>
          <w:tcPr>
            <w:tcW w:w="567" w:type="dxa"/>
            <w:tcBorders>
              <w:top w:val="single" w:sz="4" w:space="0" w:color="auto"/>
              <w:bottom w:val="single" w:sz="4" w:space="0" w:color="auto"/>
            </w:tcBorders>
          </w:tcPr>
          <w:p w14:paraId="307192FA" w14:textId="77777777" w:rsidR="00380B9F" w:rsidRPr="00772AA5" w:rsidRDefault="00380B9F" w:rsidP="00A002CE">
            <w:pPr>
              <w:rPr>
                <w:sz w:val="24"/>
                <w:szCs w:val="24"/>
              </w:rPr>
            </w:pPr>
            <w:r w:rsidRPr="00772AA5">
              <w:rPr>
                <w:sz w:val="24"/>
                <w:szCs w:val="24"/>
              </w:rPr>
              <w:t>17.1</w:t>
            </w:r>
          </w:p>
        </w:tc>
        <w:tc>
          <w:tcPr>
            <w:tcW w:w="9356" w:type="dxa"/>
            <w:gridSpan w:val="14"/>
            <w:tcBorders>
              <w:top w:val="single" w:sz="4" w:space="0" w:color="auto"/>
              <w:bottom w:val="single" w:sz="4" w:space="0" w:color="auto"/>
            </w:tcBorders>
          </w:tcPr>
          <w:p w14:paraId="1020532B" w14:textId="5F15DDBF" w:rsidR="00380B9F" w:rsidRPr="00772AA5" w:rsidRDefault="00380B9F" w:rsidP="009C309B">
            <w:pPr>
              <w:pStyle w:val="TableParagraph"/>
              <w:ind w:left="38"/>
              <w:rPr>
                <w:sz w:val="24"/>
                <w:szCs w:val="24"/>
              </w:rPr>
            </w:pPr>
            <w:r w:rsidRPr="00772AA5">
              <w:rPr>
                <w:sz w:val="24"/>
                <w:szCs w:val="24"/>
              </w:rPr>
              <w:t>Участник закупки вправе изменить или отозвать свою заявку на участие в конкурсе после его подачи в любое время до окончания срока подачи заявок на участие в конкурсе</w:t>
            </w:r>
            <w:r w:rsidR="00D23831" w:rsidRPr="00772AA5">
              <w:rPr>
                <w:sz w:val="24"/>
                <w:szCs w:val="24"/>
              </w:rPr>
              <w:t>.</w:t>
            </w:r>
          </w:p>
        </w:tc>
      </w:tr>
      <w:tr w:rsidR="00380B9F" w:rsidRPr="00772AA5" w14:paraId="4DCFDCD1" w14:textId="77777777" w:rsidTr="000F5331">
        <w:trPr>
          <w:trHeight w:val="525"/>
        </w:trPr>
        <w:tc>
          <w:tcPr>
            <w:tcW w:w="425" w:type="dxa"/>
            <w:tcBorders>
              <w:top w:val="single" w:sz="4" w:space="0" w:color="auto"/>
              <w:left w:val="single" w:sz="4" w:space="0" w:color="auto"/>
              <w:bottom w:val="single" w:sz="4" w:space="0" w:color="auto"/>
              <w:right w:val="single" w:sz="4" w:space="0" w:color="auto"/>
            </w:tcBorders>
          </w:tcPr>
          <w:p w14:paraId="3FC02380" w14:textId="77777777" w:rsidR="00380B9F" w:rsidRPr="00772AA5" w:rsidRDefault="00380B9F" w:rsidP="00A002CE">
            <w:pPr>
              <w:rPr>
                <w:sz w:val="24"/>
                <w:szCs w:val="24"/>
              </w:rPr>
            </w:pPr>
            <w:r w:rsidRPr="00772AA5">
              <w:rPr>
                <w:sz w:val="24"/>
                <w:szCs w:val="24"/>
              </w:rPr>
              <w:t>18</w:t>
            </w:r>
          </w:p>
        </w:tc>
        <w:tc>
          <w:tcPr>
            <w:tcW w:w="9923" w:type="dxa"/>
            <w:gridSpan w:val="15"/>
            <w:tcBorders>
              <w:top w:val="single" w:sz="4" w:space="0" w:color="auto"/>
              <w:left w:val="single" w:sz="4" w:space="0" w:color="auto"/>
              <w:bottom w:val="single" w:sz="4" w:space="0" w:color="auto"/>
              <w:right w:val="single" w:sz="4" w:space="0" w:color="auto"/>
            </w:tcBorders>
          </w:tcPr>
          <w:p w14:paraId="491EB4A0" w14:textId="77777777" w:rsidR="00380B9F" w:rsidRPr="00772AA5" w:rsidRDefault="00380B9F" w:rsidP="009C309B">
            <w:pPr>
              <w:pStyle w:val="TableParagraph"/>
              <w:ind w:left="28"/>
              <w:rPr>
                <w:sz w:val="24"/>
                <w:szCs w:val="24"/>
              </w:rPr>
            </w:pPr>
            <w:r w:rsidRPr="00772AA5">
              <w:rPr>
                <w:sz w:val="24"/>
                <w:szCs w:val="24"/>
              </w:rPr>
              <w:t>Формы, порядок, даты начала и окончания срока предоставления участникам конкурса</w:t>
            </w:r>
          </w:p>
          <w:p w14:paraId="3A0430C6" w14:textId="77777777" w:rsidR="00380B9F" w:rsidRPr="00772AA5" w:rsidRDefault="00380B9F" w:rsidP="009C309B">
            <w:pPr>
              <w:pStyle w:val="TableParagraph"/>
              <w:ind w:left="38"/>
              <w:rPr>
                <w:sz w:val="24"/>
                <w:szCs w:val="24"/>
              </w:rPr>
            </w:pPr>
            <w:r w:rsidRPr="00772AA5">
              <w:rPr>
                <w:sz w:val="24"/>
                <w:szCs w:val="24"/>
              </w:rPr>
              <w:t>разъяснений положений конкурсной документации.</w:t>
            </w:r>
          </w:p>
        </w:tc>
      </w:tr>
      <w:tr w:rsidR="00380B9F" w:rsidRPr="00772AA5" w14:paraId="4E2D250D" w14:textId="77777777" w:rsidTr="003306DD">
        <w:trPr>
          <w:trHeight w:val="561"/>
        </w:trPr>
        <w:tc>
          <w:tcPr>
            <w:tcW w:w="425" w:type="dxa"/>
            <w:tcBorders>
              <w:top w:val="single" w:sz="4" w:space="0" w:color="auto"/>
              <w:left w:val="single" w:sz="4" w:space="0" w:color="auto"/>
              <w:bottom w:val="single" w:sz="4" w:space="0" w:color="auto"/>
              <w:right w:val="single" w:sz="4" w:space="0" w:color="auto"/>
            </w:tcBorders>
          </w:tcPr>
          <w:p w14:paraId="3A57234E" w14:textId="77777777" w:rsidR="00380B9F" w:rsidRPr="00772AA5" w:rsidRDefault="00380B9F" w:rsidP="003820C3">
            <w:pPr>
              <w:pStyle w:val="TableParagraph"/>
              <w:rPr>
                <w:sz w:val="24"/>
                <w:szCs w:val="24"/>
              </w:rPr>
            </w:pPr>
          </w:p>
        </w:tc>
        <w:tc>
          <w:tcPr>
            <w:tcW w:w="581" w:type="dxa"/>
            <w:gridSpan w:val="3"/>
            <w:tcBorders>
              <w:top w:val="single" w:sz="4" w:space="0" w:color="auto"/>
              <w:left w:val="single" w:sz="4" w:space="0" w:color="auto"/>
              <w:bottom w:val="single" w:sz="4" w:space="0" w:color="auto"/>
              <w:right w:val="single" w:sz="4" w:space="0" w:color="auto"/>
            </w:tcBorders>
          </w:tcPr>
          <w:p w14:paraId="3BF237F6" w14:textId="77777777" w:rsidR="00380B9F" w:rsidRPr="00772AA5" w:rsidRDefault="00380B9F" w:rsidP="003820C3">
            <w:pPr>
              <w:pStyle w:val="TableParagraph"/>
              <w:rPr>
                <w:sz w:val="24"/>
                <w:szCs w:val="24"/>
              </w:rPr>
            </w:pPr>
            <w:r w:rsidRPr="00772AA5">
              <w:rPr>
                <w:sz w:val="24"/>
                <w:szCs w:val="24"/>
              </w:rPr>
              <w:t>18.1</w:t>
            </w:r>
          </w:p>
        </w:tc>
        <w:tc>
          <w:tcPr>
            <w:tcW w:w="9342" w:type="dxa"/>
            <w:gridSpan w:val="12"/>
            <w:tcBorders>
              <w:top w:val="single" w:sz="4" w:space="0" w:color="auto"/>
              <w:left w:val="single" w:sz="4" w:space="0" w:color="auto"/>
              <w:bottom w:val="single" w:sz="4" w:space="0" w:color="auto"/>
              <w:right w:val="single" w:sz="4" w:space="0" w:color="auto"/>
            </w:tcBorders>
          </w:tcPr>
          <w:p w14:paraId="0340208B" w14:textId="339B190D" w:rsidR="00380B9F" w:rsidRPr="00772AA5" w:rsidRDefault="004F2B71" w:rsidP="000F067A">
            <w:pPr>
              <w:pStyle w:val="TableParagraph"/>
              <w:ind w:left="38"/>
              <w:jc w:val="both"/>
              <w:rPr>
                <w:sz w:val="24"/>
                <w:szCs w:val="24"/>
              </w:rPr>
            </w:pPr>
            <w:r w:rsidRPr="00772AA5">
              <w:rPr>
                <w:sz w:val="24"/>
                <w:szCs w:val="24"/>
              </w:rPr>
              <w:t xml:space="preserve">Любой участник закупки, получивший аккредитацию на ЭП, вправе направить на адрес ЭП Торговая электронная площадка TENDER.ONE https://etp.tender.one, на которой размещены извещение о проведении конкурса в электронной форме и документация о проведении конкурса в электронной форме, запрос о даче разъяснений положений извещения о проведении конкурса в электронной форме и (или) документации о проведении конкурса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Торговая электронная площадка TENDER.ONE </w:t>
            </w:r>
            <w:hyperlink r:id="rId14" w:history="1">
              <w:r w:rsidRPr="00772AA5">
                <w:rPr>
                  <w:rStyle w:val="a9"/>
                  <w:sz w:val="24"/>
                  <w:szCs w:val="24"/>
                </w:rPr>
                <w:t>https://etp.tender.one</w:t>
              </w:r>
            </w:hyperlink>
            <w:r w:rsidRPr="00772AA5">
              <w:rPr>
                <w:sz w:val="24"/>
                <w:szCs w:val="24"/>
              </w:rPr>
              <w:t xml:space="preserve"> Заказчику.</w:t>
            </w:r>
          </w:p>
        </w:tc>
      </w:tr>
      <w:tr w:rsidR="00380B9F" w:rsidRPr="00772AA5" w14:paraId="4556CBDA" w14:textId="77777777" w:rsidTr="009C309B">
        <w:trPr>
          <w:trHeight w:val="270"/>
        </w:trPr>
        <w:tc>
          <w:tcPr>
            <w:tcW w:w="425" w:type="dxa"/>
            <w:vMerge w:val="restart"/>
            <w:tcBorders>
              <w:top w:val="single" w:sz="4" w:space="0" w:color="auto"/>
            </w:tcBorders>
          </w:tcPr>
          <w:p w14:paraId="34F3322D" w14:textId="77777777" w:rsidR="00380B9F" w:rsidRPr="00772AA5" w:rsidRDefault="00380B9F" w:rsidP="009C309B">
            <w:pPr>
              <w:pStyle w:val="TableParagraph"/>
              <w:ind w:left="139"/>
              <w:rPr>
                <w:sz w:val="24"/>
                <w:szCs w:val="24"/>
              </w:rPr>
            </w:pPr>
            <w:r w:rsidRPr="00772AA5">
              <w:rPr>
                <w:sz w:val="24"/>
                <w:szCs w:val="24"/>
              </w:rPr>
              <w:t>19</w:t>
            </w:r>
          </w:p>
        </w:tc>
        <w:tc>
          <w:tcPr>
            <w:tcW w:w="9923" w:type="dxa"/>
            <w:gridSpan w:val="15"/>
            <w:tcBorders>
              <w:top w:val="single" w:sz="4" w:space="0" w:color="auto"/>
            </w:tcBorders>
          </w:tcPr>
          <w:p w14:paraId="70D8B9A4" w14:textId="77777777" w:rsidR="00380B9F" w:rsidRPr="00772AA5" w:rsidRDefault="00380B9F" w:rsidP="009C309B">
            <w:pPr>
              <w:pStyle w:val="TableParagraph"/>
              <w:spacing w:line="250" w:lineRule="exact"/>
              <w:ind w:left="28"/>
              <w:rPr>
                <w:sz w:val="24"/>
                <w:szCs w:val="24"/>
              </w:rPr>
            </w:pPr>
            <w:r w:rsidRPr="00772AA5">
              <w:rPr>
                <w:sz w:val="24"/>
                <w:szCs w:val="24"/>
              </w:rPr>
              <w:t>Порядок отказа от проведения конкурса:</w:t>
            </w:r>
          </w:p>
        </w:tc>
      </w:tr>
      <w:tr w:rsidR="00380B9F" w:rsidRPr="00772AA5" w14:paraId="22776D54" w14:textId="77777777" w:rsidTr="009A4DC5">
        <w:trPr>
          <w:trHeight w:val="1849"/>
        </w:trPr>
        <w:tc>
          <w:tcPr>
            <w:tcW w:w="425" w:type="dxa"/>
            <w:vMerge/>
            <w:tcBorders>
              <w:top w:val="nil"/>
            </w:tcBorders>
          </w:tcPr>
          <w:p w14:paraId="2DD74D07" w14:textId="77777777" w:rsidR="00380B9F" w:rsidRPr="00772AA5" w:rsidRDefault="00380B9F" w:rsidP="003820C3">
            <w:pPr>
              <w:rPr>
                <w:sz w:val="24"/>
                <w:szCs w:val="24"/>
              </w:rPr>
            </w:pPr>
          </w:p>
        </w:tc>
        <w:tc>
          <w:tcPr>
            <w:tcW w:w="581" w:type="dxa"/>
            <w:gridSpan w:val="3"/>
          </w:tcPr>
          <w:p w14:paraId="37B2CF6C" w14:textId="77777777" w:rsidR="00380B9F" w:rsidRPr="00772AA5" w:rsidRDefault="00380B9F" w:rsidP="009C309B">
            <w:pPr>
              <w:pStyle w:val="TableParagraph"/>
              <w:ind w:left="64"/>
              <w:rPr>
                <w:sz w:val="24"/>
                <w:szCs w:val="24"/>
              </w:rPr>
            </w:pPr>
            <w:r w:rsidRPr="00772AA5">
              <w:rPr>
                <w:sz w:val="24"/>
                <w:szCs w:val="24"/>
              </w:rPr>
              <w:t>19.1</w:t>
            </w:r>
          </w:p>
        </w:tc>
        <w:tc>
          <w:tcPr>
            <w:tcW w:w="9342" w:type="dxa"/>
            <w:gridSpan w:val="12"/>
          </w:tcPr>
          <w:p w14:paraId="61CC3FD1" w14:textId="77777777" w:rsidR="00380B9F" w:rsidRPr="00772AA5" w:rsidRDefault="00380B9F" w:rsidP="0093343F">
            <w:pPr>
              <w:pStyle w:val="TableParagraph"/>
              <w:ind w:left="38" w:right="153"/>
              <w:jc w:val="both"/>
              <w:rPr>
                <w:sz w:val="24"/>
                <w:szCs w:val="24"/>
              </w:rPr>
            </w:pPr>
            <w:r w:rsidRPr="00772AA5">
              <w:rPr>
                <w:sz w:val="24"/>
                <w:szCs w:val="24"/>
              </w:rPr>
              <w:t>Заказчик, официально разместивший в ЕИС извещение о проведении конкурса, вправе отказаться от его проведения до наступления даты и времени окончания срока подачи заявок на участие в конкурсе. Извещение об отказе от проведения конкурса размещается в ЕИС заказчиком в день принятия решения об отмене</w:t>
            </w:r>
            <w:r w:rsidRPr="00772AA5">
              <w:rPr>
                <w:spacing w:val="-5"/>
                <w:sz w:val="24"/>
                <w:szCs w:val="24"/>
              </w:rPr>
              <w:t xml:space="preserve"> </w:t>
            </w:r>
            <w:r w:rsidRPr="00772AA5">
              <w:rPr>
                <w:sz w:val="24"/>
                <w:szCs w:val="24"/>
              </w:rPr>
              <w:t>конкурса.</w:t>
            </w:r>
          </w:p>
          <w:p w14:paraId="73B9301B" w14:textId="77777777" w:rsidR="00380B9F" w:rsidRPr="00772AA5" w:rsidRDefault="00380B9F" w:rsidP="0093343F">
            <w:pPr>
              <w:pStyle w:val="TableParagraph"/>
              <w:spacing w:before="2" w:line="264" w:lineRule="auto"/>
              <w:ind w:left="32" w:right="153"/>
              <w:jc w:val="both"/>
              <w:rPr>
                <w:sz w:val="24"/>
                <w:szCs w:val="24"/>
              </w:rPr>
            </w:pPr>
            <w:r w:rsidRPr="00772AA5">
              <w:rPr>
                <w:sz w:val="24"/>
                <w:szCs w:val="24"/>
              </w:rPr>
              <w:t>По истечении срока отмены проведения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80B9F" w:rsidRPr="00772AA5" w14:paraId="1DB701CF" w14:textId="77777777" w:rsidTr="009A4DC5">
        <w:trPr>
          <w:trHeight w:val="317"/>
        </w:trPr>
        <w:tc>
          <w:tcPr>
            <w:tcW w:w="425" w:type="dxa"/>
            <w:vMerge w:val="restart"/>
            <w:tcBorders>
              <w:bottom w:val="nil"/>
            </w:tcBorders>
          </w:tcPr>
          <w:p w14:paraId="5AA9EA2F" w14:textId="77777777" w:rsidR="00380B9F" w:rsidRPr="00772AA5" w:rsidRDefault="00380B9F" w:rsidP="009C309B">
            <w:pPr>
              <w:pStyle w:val="TableParagraph"/>
              <w:ind w:left="139"/>
              <w:rPr>
                <w:sz w:val="24"/>
                <w:szCs w:val="24"/>
              </w:rPr>
            </w:pPr>
            <w:r w:rsidRPr="00772AA5">
              <w:rPr>
                <w:sz w:val="24"/>
                <w:szCs w:val="24"/>
              </w:rPr>
              <w:t>20</w:t>
            </w:r>
          </w:p>
        </w:tc>
        <w:tc>
          <w:tcPr>
            <w:tcW w:w="9923" w:type="dxa"/>
            <w:gridSpan w:val="15"/>
          </w:tcPr>
          <w:p w14:paraId="4389EF88" w14:textId="77777777" w:rsidR="00380B9F" w:rsidRPr="00772AA5" w:rsidRDefault="00380B9F" w:rsidP="009C309B">
            <w:pPr>
              <w:pStyle w:val="TableParagraph"/>
              <w:ind w:left="28"/>
              <w:rPr>
                <w:sz w:val="24"/>
                <w:szCs w:val="24"/>
              </w:rPr>
            </w:pPr>
            <w:r w:rsidRPr="00772AA5">
              <w:rPr>
                <w:sz w:val="24"/>
                <w:szCs w:val="24"/>
              </w:rPr>
              <w:t>Место, порядок, дата и время вскрытия конвертов с заявками на участие в конкурсе, рассмотрения, оценки и сопоставления таких заявок и подведения итогов закупки.</w:t>
            </w:r>
          </w:p>
        </w:tc>
      </w:tr>
      <w:tr w:rsidR="00380B9F" w:rsidRPr="00772AA5" w14:paraId="7A04F1E3" w14:textId="77777777" w:rsidTr="009C309B">
        <w:trPr>
          <w:trHeight w:val="546"/>
        </w:trPr>
        <w:tc>
          <w:tcPr>
            <w:tcW w:w="425" w:type="dxa"/>
            <w:vMerge/>
          </w:tcPr>
          <w:p w14:paraId="10CD2E08" w14:textId="77777777" w:rsidR="00380B9F" w:rsidRPr="00772AA5" w:rsidRDefault="00380B9F" w:rsidP="009C309B">
            <w:pPr>
              <w:pStyle w:val="TableParagraph"/>
              <w:ind w:left="139"/>
              <w:rPr>
                <w:sz w:val="24"/>
                <w:szCs w:val="24"/>
              </w:rPr>
            </w:pPr>
          </w:p>
        </w:tc>
        <w:tc>
          <w:tcPr>
            <w:tcW w:w="592" w:type="dxa"/>
            <w:gridSpan w:val="4"/>
            <w:tcBorders>
              <w:right w:val="single" w:sz="4" w:space="0" w:color="auto"/>
            </w:tcBorders>
          </w:tcPr>
          <w:p w14:paraId="2A6B957D" w14:textId="77777777" w:rsidR="00380B9F" w:rsidRPr="00772AA5" w:rsidRDefault="00380B9F" w:rsidP="009C309B">
            <w:pPr>
              <w:pStyle w:val="TableParagraph"/>
              <w:ind w:left="28"/>
              <w:rPr>
                <w:sz w:val="24"/>
                <w:szCs w:val="24"/>
              </w:rPr>
            </w:pPr>
            <w:r w:rsidRPr="00772AA5">
              <w:rPr>
                <w:sz w:val="24"/>
                <w:szCs w:val="24"/>
              </w:rPr>
              <w:t>20.1</w:t>
            </w:r>
          </w:p>
        </w:tc>
        <w:tc>
          <w:tcPr>
            <w:tcW w:w="9331" w:type="dxa"/>
            <w:gridSpan w:val="11"/>
            <w:tcBorders>
              <w:left w:val="single" w:sz="4" w:space="0" w:color="auto"/>
            </w:tcBorders>
          </w:tcPr>
          <w:p w14:paraId="4FD712E4" w14:textId="6915D8EB" w:rsidR="00821E3A" w:rsidRPr="00772AA5" w:rsidRDefault="00821E3A" w:rsidP="00821E3A">
            <w:pPr>
              <w:spacing w:line="252" w:lineRule="exact"/>
              <w:ind w:left="92" w:right="153"/>
              <w:jc w:val="both"/>
              <w:rPr>
                <w:color w:val="000000" w:themeColor="text1"/>
                <w:sz w:val="24"/>
                <w:szCs w:val="24"/>
              </w:rPr>
            </w:pPr>
            <w:r w:rsidRPr="00772AA5">
              <w:rPr>
                <w:color w:val="000000" w:themeColor="text1"/>
                <w:sz w:val="24"/>
                <w:szCs w:val="24"/>
              </w:rPr>
              <w:t xml:space="preserve">Не позднее рабочего дня, следующего за датой окончания срока подачи заявок на участие в конкурсе в электронной форме, оператор ЭП направляет предусмотренную </w:t>
            </w:r>
            <w:r w:rsidRPr="00772AA5">
              <w:rPr>
                <w:color w:val="000000" w:themeColor="text1"/>
                <w:sz w:val="24"/>
                <w:szCs w:val="24"/>
              </w:rPr>
              <w:lastRenderedPageBreak/>
              <w:t>пунктом 11.7 Положения заявки на участие в конкурсе в электронной форме на рассмотрение закупочной комиссии</w:t>
            </w:r>
          </w:p>
          <w:p w14:paraId="77846FB3" w14:textId="66978A02" w:rsidR="00E326F4" w:rsidRPr="00772AA5" w:rsidRDefault="00E326F4" w:rsidP="00E326F4">
            <w:pPr>
              <w:pStyle w:val="TableParagraph"/>
              <w:jc w:val="both"/>
              <w:rPr>
                <w:color w:val="000000" w:themeColor="text1"/>
                <w:sz w:val="24"/>
                <w:szCs w:val="24"/>
              </w:rPr>
            </w:pPr>
            <w:r w:rsidRPr="00772AA5">
              <w:rPr>
                <w:color w:val="000000" w:themeColor="text1"/>
                <w:sz w:val="24"/>
                <w:szCs w:val="24"/>
              </w:rPr>
              <w:t xml:space="preserve">  </w:t>
            </w:r>
            <w:r w:rsidR="00380B9F" w:rsidRPr="00772AA5">
              <w:rPr>
                <w:color w:val="000000" w:themeColor="text1"/>
                <w:sz w:val="24"/>
                <w:szCs w:val="24"/>
              </w:rPr>
              <w:t xml:space="preserve">Рассмотрение заявок на участие в конкурсе </w:t>
            </w:r>
            <w:r w:rsidR="008F503A" w:rsidRPr="00772AA5">
              <w:rPr>
                <w:color w:val="000000" w:themeColor="text1"/>
                <w:sz w:val="24"/>
                <w:szCs w:val="24"/>
              </w:rPr>
              <w:t xml:space="preserve">проводится комиссией </w:t>
            </w:r>
            <w:r w:rsidR="0093343F">
              <w:rPr>
                <w:b/>
                <w:color w:val="000000" w:themeColor="text1"/>
                <w:sz w:val="24"/>
                <w:szCs w:val="24"/>
              </w:rPr>
              <w:t>29</w:t>
            </w:r>
            <w:r w:rsidR="00380B9F" w:rsidRPr="00772AA5">
              <w:rPr>
                <w:b/>
                <w:color w:val="000000" w:themeColor="text1"/>
                <w:sz w:val="24"/>
                <w:szCs w:val="24"/>
              </w:rPr>
              <w:t>.</w:t>
            </w:r>
            <w:r w:rsidR="003E6827" w:rsidRPr="00772AA5">
              <w:rPr>
                <w:b/>
                <w:color w:val="000000" w:themeColor="text1"/>
                <w:sz w:val="24"/>
                <w:szCs w:val="24"/>
              </w:rPr>
              <w:t>0</w:t>
            </w:r>
            <w:r w:rsidR="001925AA" w:rsidRPr="00772AA5">
              <w:rPr>
                <w:b/>
                <w:color w:val="000000" w:themeColor="text1"/>
                <w:sz w:val="24"/>
                <w:szCs w:val="24"/>
              </w:rPr>
              <w:t>9</w:t>
            </w:r>
            <w:r w:rsidR="00380B9F" w:rsidRPr="00772AA5">
              <w:rPr>
                <w:b/>
                <w:color w:val="000000" w:themeColor="text1"/>
                <w:sz w:val="24"/>
                <w:szCs w:val="24"/>
              </w:rPr>
              <w:t>.202</w:t>
            </w:r>
            <w:r w:rsidR="00986C20" w:rsidRPr="00772AA5">
              <w:rPr>
                <w:b/>
                <w:color w:val="000000" w:themeColor="text1"/>
                <w:sz w:val="24"/>
                <w:szCs w:val="24"/>
              </w:rPr>
              <w:t>1</w:t>
            </w:r>
            <w:r w:rsidR="00380B9F" w:rsidRPr="00772AA5">
              <w:rPr>
                <w:b/>
                <w:color w:val="000000" w:themeColor="text1"/>
                <w:sz w:val="24"/>
                <w:szCs w:val="24"/>
              </w:rPr>
              <w:t xml:space="preserve"> г. в </w:t>
            </w:r>
            <w:r w:rsidR="001567BD" w:rsidRPr="00772AA5">
              <w:rPr>
                <w:b/>
                <w:color w:val="000000" w:themeColor="text1"/>
                <w:sz w:val="24"/>
                <w:szCs w:val="24"/>
              </w:rPr>
              <w:t>1</w:t>
            </w:r>
            <w:r w:rsidR="001925AA" w:rsidRPr="00772AA5">
              <w:rPr>
                <w:b/>
                <w:color w:val="000000" w:themeColor="text1"/>
                <w:sz w:val="24"/>
                <w:szCs w:val="24"/>
              </w:rPr>
              <w:t>2</w:t>
            </w:r>
            <w:r w:rsidR="00380B9F" w:rsidRPr="00772AA5">
              <w:rPr>
                <w:b/>
                <w:color w:val="000000" w:themeColor="text1"/>
                <w:sz w:val="24"/>
                <w:szCs w:val="24"/>
              </w:rPr>
              <w:t>:00</w:t>
            </w:r>
            <w:r w:rsidR="00380B9F" w:rsidRPr="00772AA5">
              <w:rPr>
                <w:color w:val="000000" w:themeColor="text1"/>
                <w:sz w:val="24"/>
                <w:szCs w:val="24"/>
              </w:rPr>
              <w:t xml:space="preserve"> по московскому времени по</w:t>
            </w:r>
            <w:r w:rsidR="00380B9F" w:rsidRPr="00772AA5">
              <w:rPr>
                <w:color w:val="000000" w:themeColor="text1"/>
                <w:spacing w:val="-13"/>
                <w:sz w:val="24"/>
                <w:szCs w:val="24"/>
              </w:rPr>
              <w:t xml:space="preserve"> </w:t>
            </w:r>
            <w:r w:rsidR="00380B9F" w:rsidRPr="00772AA5">
              <w:rPr>
                <w:color w:val="000000" w:themeColor="text1"/>
                <w:sz w:val="24"/>
                <w:szCs w:val="24"/>
              </w:rPr>
              <w:t xml:space="preserve">адресу: </w:t>
            </w:r>
            <w:r w:rsidR="00821E3A" w:rsidRPr="00772AA5">
              <w:rPr>
                <w:color w:val="000000" w:themeColor="text1"/>
                <w:sz w:val="24"/>
                <w:szCs w:val="24"/>
              </w:rPr>
              <w:t>400074 г. Волгоград, ул. Козловская, 32а, оф. 106.</w:t>
            </w:r>
          </w:p>
          <w:p w14:paraId="3FF6123B" w14:textId="2413CD3C" w:rsidR="00905E97" w:rsidRPr="00772AA5" w:rsidRDefault="00E326F4" w:rsidP="00E326F4">
            <w:pPr>
              <w:pStyle w:val="TableParagraph"/>
              <w:jc w:val="both"/>
              <w:rPr>
                <w:color w:val="000000" w:themeColor="text1"/>
                <w:sz w:val="24"/>
                <w:szCs w:val="24"/>
              </w:rPr>
            </w:pPr>
            <w:r w:rsidRPr="00772AA5">
              <w:rPr>
                <w:color w:val="000000" w:themeColor="text1"/>
                <w:sz w:val="24"/>
                <w:szCs w:val="24"/>
              </w:rPr>
              <w:t xml:space="preserve">  </w:t>
            </w:r>
            <w:r w:rsidR="00380B9F" w:rsidRPr="00772AA5">
              <w:rPr>
                <w:color w:val="000000" w:themeColor="text1"/>
                <w:sz w:val="24"/>
                <w:szCs w:val="24"/>
              </w:rPr>
              <w:t xml:space="preserve">Оценка, сопоставление заявок на участие в конкурсе и подведение итогов конкурса производится Закупочной комиссией </w:t>
            </w:r>
            <w:r w:rsidR="0093343F">
              <w:rPr>
                <w:b/>
                <w:color w:val="000000" w:themeColor="text1"/>
                <w:sz w:val="24"/>
                <w:szCs w:val="24"/>
              </w:rPr>
              <w:t>29</w:t>
            </w:r>
            <w:r w:rsidR="00380B9F" w:rsidRPr="00772AA5">
              <w:rPr>
                <w:b/>
                <w:color w:val="000000" w:themeColor="text1"/>
                <w:sz w:val="24"/>
                <w:szCs w:val="24"/>
              </w:rPr>
              <w:t>.</w:t>
            </w:r>
            <w:r w:rsidR="003E6827" w:rsidRPr="00772AA5">
              <w:rPr>
                <w:b/>
                <w:color w:val="000000" w:themeColor="text1"/>
                <w:sz w:val="24"/>
                <w:szCs w:val="24"/>
              </w:rPr>
              <w:t>0</w:t>
            </w:r>
            <w:r w:rsidR="001925AA" w:rsidRPr="00772AA5">
              <w:rPr>
                <w:b/>
                <w:color w:val="000000" w:themeColor="text1"/>
                <w:sz w:val="24"/>
                <w:szCs w:val="24"/>
              </w:rPr>
              <w:t>9</w:t>
            </w:r>
            <w:r w:rsidR="00380B9F" w:rsidRPr="00772AA5">
              <w:rPr>
                <w:b/>
                <w:color w:val="000000" w:themeColor="text1"/>
                <w:sz w:val="24"/>
                <w:szCs w:val="24"/>
              </w:rPr>
              <w:t>.202</w:t>
            </w:r>
            <w:r w:rsidR="00986C20" w:rsidRPr="00772AA5">
              <w:rPr>
                <w:b/>
                <w:color w:val="000000" w:themeColor="text1"/>
                <w:sz w:val="24"/>
                <w:szCs w:val="24"/>
              </w:rPr>
              <w:t>1</w:t>
            </w:r>
            <w:r w:rsidR="00380B9F" w:rsidRPr="00772AA5">
              <w:rPr>
                <w:b/>
                <w:color w:val="000000" w:themeColor="text1"/>
                <w:sz w:val="24"/>
                <w:szCs w:val="24"/>
              </w:rPr>
              <w:t xml:space="preserve"> г. в 1</w:t>
            </w:r>
            <w:r w:rsidR="001925AA" w:rsidRPr="00772AA5">
              <w:rPr>
                <w:b/>
                <w:color w:val="000000" w:themeColor="text1"/>
                <w:sz w:val="24"/>
                <w:szCs w:val="24"/>
              </w:rPr>
              <w:t>5</w:t>
            </w:r>
            <w:r w:rsidR="00380B9F" w:rsidRPr="00772AA5">
              <w:rPr>
                <w:b/>
                <w:color w:val="000000" w:themeColor="text1"/>
                <w:sz w:val="24"/>
                <w:szCs w:val="24"/>
              </w:rPr>
              <w:t>:00</w:t>
            </w:r>
            <w:r w:rsidR="00380B9F" w:rsidRPr="00772AA5">
              <w:rPr>
                <w:color w:val="000000" w:themeColor="text1"/>
                <w:sz w:val="24"/>
                <w:szCs w:val="24"/>
              </w:rPr>
              <w:t xml:space="preserve"> по московскому времени по адресу</w:t>
            </w:r>
            <w:r w:rsidR="00FA6944" w:rsidRPr="00772AA5">
              <w:rPr>
                <w:color w:val="000000" w:themeColor="text1"/>
                <w:sz w:val="24"/>
                <w:szCs w:val="24"/>
              </w:rPr>
              <w:t>:</w:t>
            </w:r>
          </w:p>
          <w:p w14:paraId="5E262FCF" w14:textId="3EF0E76B" w:rsidR="00380B9F" w:rsidRPr="00772AA5" w:rsidRDefault="00E326F4" w:rsidP="000C6F71">
            <w:pPr>
              <w:spacing w:line="252" w:lineRule="exact"/>
              <w:rPr>
                <w:color w:val="000000" w:themeColor="text1"/>
                <w:sz w:val="24"/>
                <w:szCs w:val="24"/>
              </w:rPr>
            </w:pPr>
            <w:r w:rsidRPr="00772AA5">
              <w:rPr>
                <w:color w:val="000000" w:themeColor="text1"/>
                <w:sz w:val="24"/>
                <w:szCs w:val="24"/>
              </w:rPr>
              <w:t>400074 г. Волгоград, ул. Козловская, 32а, оф. 106.</w:t>
            </w:r>
          </w:p>
        </w:tc>
      </w:tr>
      <w:tr w:rsidR="00380B9F" w:rsidRPr="00772AA5" w14:paraId="05032565" w14:textId="77777777" w:rsidTr="009A4DC5">
        <w:trPr>
          <w:trHeight w:val="241"/>
        </w:trPr>
        <w:tc>
          <w:tcPr>
            <w:tcW w:w="425" w:type="dxa"/>
            <w:vMerge w:val="restart"/>
          </w:tcPr>
          <w:p w14:paraId="2AC07B91" w14:textId="77777777" w:rsidR="00380B9F" w:rsidRPr="00772AA5" w:rsidRDefault="00380B9F" w:rsidP="009C309B">
            <w:pPr>
              <w:pStyle w:val="TableParagraph"/>
              <w:ind w:left="139"/>
              <w:rPr>
                <w:sz w:val="24"/>
                <w:szCs w:val="24"/>
              </w:rPr>
            </w:pPr>
            <w:r w:rsidRPr="00772AA5">
              <w:rPr>
                <w:sz w:val="24"/>
                <w:szCs w:val="24"/>
              </w:rPr>
              <w:lastRenderedPageBreak/>
              <w:t>21</w:t>
            </w:r>
          </w:p>
        </w:tc>
        <w:tc>
          <w:tcPr>
            <w:tcW w:w="9923" w:type="dxa"/>
            <w:gridSpan w:val="15"/>
          </w:tcPr>
          <w:p w14:paraId="355124F2" w14:textId="77777777" w:rsidR="00380B9F" w:rsidRPr="00772AA5" w:rsidRDefault="00380B9F" w:rsidP="009C309B">
            <w:pPr>
              <w:pStyle w:val="TableParagraph"/>
              <w:ind w:left="32"/>
              <w:rPr>
                <w:sz w:val="24"/>
                <w:szCs w:val="24"/>
              </w:rPr>
            </w:pPr>
            <w:r w:rsidRPr="00772AA5">
              <w:rPr>
                <w:sz w:val="24"/>
                <w:szCs w:val="24"/>
              </w:rPr>
              <w:t>Критерии оценки заявок на участие в конкурсе и их величины</w:t>
            </w:r>
            <w:r w:rsidRPr="00772AA5">
              <w:rPr>
                <w:spacing w:val="-3"/>
                <w:sz w:val="24"/>
                <w:szCs w:val="24"/>
              </w:rPr>
              <w:t xml:space="preserve"> </w:t>
            </w:r>
            <w:r w:rsidRPr="00772AA5">
              <w:rPr>
                <w:sz w:val="24"/>
                <w:szCs w:val="24"/>
              </w:rPr>
              <w:t>значимости.</w:t>
            </w:r>
          </w:p>
        </w:tc>
      </w:tr>
      <w:tr w:rsidR="00380B9F" w:rsidRPr="00772AA5" w14:paraId="6BE9C474" w14:textId="77777777" w:rsidTr="009A4DC5">
        <w:trPr>
          <w:trHeight w:val="245"/>
        </w:trPr>
        <w:tc>
          <w:tcPr>
            <w:tcW w:w="425" w:type="dxa"/>
            <w:vMerge/>
          </w:tcPr>
          <w:p w14:paraId="64BE401F" w14:textId="77777777" w:rsidR="00380B9F" w:rsidRPr="00772AA5" w:rsidRDefault="00380B9F" w:rsidP="009C309B">
            <w:pPr>
              <w:pStyle w:val="TableParagraph"/>
              <w:ind w:left="139"/>
              <w:rPr>
                <w:sz w:val="24"/>
                <w:szCs w:val="24"/>
              </w:rPr>
            </w:pPr>
          </w:p>
        </w:tc>
        <w:tc>
          <w:tcPr>
            <w:tcW w:w="592" w:type="dxa"/>
            <w:gridSpan w:val="4"/>
            <w:tcBorders>
              <w:right w:val="single" w:sz="4" w:space="0" w:color="auto"/>
            </w:tcBorders>
          </w:tcPr>
          <w:p w14:paraId="71AEDA72" w14:textId="77777777" w:rsidR="00380B9F" w:rsidRPr="00772AA5" w:rsidRDefault="00380B9F" w:rsidP="009C309B">
            <w:pPr>
              <w:pStyle w:val="TableParagraph"/>
              <w:ind w:left="28"/>
              <w:rPr>
                <w:sz w:val="24"/>
                <w:szCs w:val="24"/>
              </w:rPr>
            </w:pPr>
            <w:r w:rsidRPr="00772AA5">
              <w:rPr>
                <w:sz w:val="24"/>
                <w:szCs w:val="24"/>
              </w:rPr>
              <w:t>21.1</w:t>
            </w:r>
          </w:p>
        </w:tc>
        <w:tc>
          <w:tcPr>
            <w:tcW w:w="9331" w:type="dxa"/>
            <w:gridSpan w:val="11"/>
            <w:tcBorders>
              <w:left w:val="single" w:sz="4" w:space="0" w:color="auto"/>
            </w:tcBorders>
          </w:tcPr>
          <w:p w14:paraId="5BFF4AE9" w14:textId="77777777" w:rsidR="00380B9F" w:rsidRPr="00772AA5" w:rsidRDefault="00380B9F" w:rsidP="009C309B">
            <w:pPr>
              <w:pStyle w:val="TableParagraph"/>
              <w:ind w:left="32"/>
              <w:rPr>
                <w:sz w:val="24"/>
                <w:szCs w:val="24"/>
              </w:rPr>
            </w:pPr>
            <w:r w:rsidRPr="00772AA5">
              <w:rPr>
                <w:sz w:val="24"/>
                <w:szCs w:val="24"/>
              </w:rPr>
              <w:t>Приведено в Приложении №4 настоящей документации.</w:t>
            </w:r>
          </w:p>
        </w:tc>
      </w:tr>
      <w:tr w:rsidR="00380B9F" w:rsidRPr="00772AA5" w14:paraId="216E8C50" w14:textId="77777777" w:rsidTr="009C309B">
        <w:trPr>
          <w:trHeight w:val="546"/>
        </w:trPr>
        <w:tc>
          <w:tcPr>
            <w:tcW w:w="425" w:type="dxa"/>
            <w:vMerge/>
          </w:tcPr>
          <w:p w14:paraId="022280FE" w14:textId="77777777" w:rsidR="00380B9F" w:rsidRPr="00772AA5" w:rsidRDefault="00380B9F" w:rsidP="009C309B">
            <w:pPr>
              <w:pStyle w:val="TableParagraph"/>
              <w:ind w:left="139"/>
              <w:rPr>
                <w:sz w:val="24"/>
                <w:szCs w:val="24"/>
              </w:rPr>
            </w:pPr>
          </w:p>
        </w:tc>
        <w:tc>
          <w:tcPr>
            <w:tcW w:w="592" w:type="dxa"/>
            <w:gridSpan w:val="4"/>
            <w:tcBorders>
              <w:right w:val="single" w:sz="4" w:space="0" w:color="auto"/>
            </w:tcBorders>
          </w:tcPr>
          <w:p w14:paraId="00BB44A7" w14:textId="77777777" w:rsidR="00380B9F" w:rsidRPr="00772AA5" w:rsidRDefault="00380B9F" w:rsidP="009C309B">
            <w:pPr>
              <w:pStyle w:val="TableParagraph"/>
              <w:ind w:left="28"/>
              <w:rPr>
                <w:sz w:val="24"/>
                <w:szCs w:val="24"/>
              </w:rPr>
            </w:pPr>
            <w:r w:rsidRPr="00772AA5">
              <w:rPr>
                <w:sz w:val="24"/>
                <w:szCs w:val="24"/>
              </w:rPr>
              <w:t>21.2</w:t>
            </w:r>
          </w:p>
        </w:tc>
        <w:tc>
          <w:tcPr>
            <w:tcW w:w="9331" w:type="dxa"/>
            <w:gridSpan w:val="11"/>
            <w:tcBorders>
              <w:left w:val="single" w:sz="4" w:space="0" w:color="auto"/>
            </w:tcBorders>
          </w:tcPr>
          <w:p w14:paraId="2B456CE0" w14:textId="1E871C16" w:rsidR="00380B9F" w:rsidRPr="00772AA5" w:rsidRDefault="00380B9F" w:rsidP="00E326F4">
            <w:pPr>
              <w:pStyle w:val="TableParagraph"/>
              <w:ind w:left="32"/>
              <w:jc w:val="both"/>
              <w:rPr>
                <w:sz w:val="24"/>
                <w:szCs w:val="24"/>
              </w:rPr>
            </w:pPr>
            <w:r w:rsidRPr="00772AA5">
              <w:rPr>
                <w:sz w:val="24"/>
                <w:szCs w:val="24"/>
              </w:rPr>
              <w:t>Участник закупки дает свои предложения по критериям оценок по форме Приложения №</w:t>
            </w:r>
            <w:r w:rsidR="00632C68" w:rsidRPr="00772AA5">
              <w:rPr>
                <w:sz w:val="24"/>
                <w:szCs w:val="24"/>
              </w:rPr>
              <w:t xml:space="preserve">5, 6, 11 </w:t>
            </w:r>
            <w:r w:rsidRPr="00772AA5">
              <w:rPr>
                <w:sz w:val="24"/>
                <w:szCs w:val="24"/>
              </w:rPr>
              <w:t>настоящей конкурсной документации, а также документы (копии документов), подтверждающие представленные сведения. Отсутствие указанных документов не является основанием для отклонения предложения участника закупки, за исключением случаев непредставления документов, подтверждающих соответствие участника закупки требованиям, установленным в п.16 конкурсной документации.</w:t>
            </w:r>
          </w:p>
        </w:tc>
      </w:tr>
      <w:tr w:rsidR="00380B9F" w:rsidRPr="00772AA5" w14:paraId="1A2F87CD" w14:textId="77777777" w:rsidTr="009A4DC5">
        <w:trPr>
          <w:trHeight w:val="144"/>
        </w:trPr>
        <w:tc>
          <w:tcPr>
            <w:tcW w:w="425" w:type="dxa"/>
            <w:vMerge w:val="restart"/>
          </w:tcPr>
          <w:p w14:paraId="29098F93" w14:textId="77777777" w:rsidR="00380B9F" w:rsidRPr="00772AA5" w:rsidRDefault="00380B9F" w:rsidP="009C309B">
            <w:pPr>
              <w:pStyle w:val="TableParagraph"/>
              <w:ind w:left="139"/>
              <w:rPr>
                <w:sz w:val="24"/>
                <w:szCs w:val="24"/>
              </w:rPr>
            </w:pPr>
            <w:r w:rsidRPr="00772AA5">
              <w:rPr>
                <w:sz w:val="24"/>
                <w:szCs w:val="24"/>
              </w:rPr>
              <w:t>22</w:t>
            </w:r>
          </w:p>
        </w:tc>
        <w:tc>
          <w:tcPr>
            <w:tcW w:w="9923" w:type="dxa"/>
            <w:gridSpan w:val="15"/>
          </w:tcPr>
          <w:p w14:paraId="6ED5C690" w14:textId="77777777" w:rsidR="00380B9F" w:rsidRPr="00772AA5" w:rsidRDefault="00380B9F" w:rsidP="009C309B">
            <w:pPr>
              <w:pStyle w:val="TableParagraph"/>
              <w:ind w:left="32"/>
              <w:rPr>
                <w:sz w:val="24"/>
                <w:szCs w:val="24"/>
              </w:rPr>
            </w:pPr>
            <w:r w:rsidRPr="00772AA5">
              <w:rPr>
                <w:sz w:val="24"/>
                <w:szCs w:val="24"/>
              </w:rPr>
              <w:t>Порядок оценки и сопоставления заявок на участие в конкурсе.</w:t>
            </w:r>
          </w:p>
        </w:tc>
      </w:tr>
      <w:tr w:rsidR="00380B9F" w:rsidRPr="00772AA5" w14:paraId="26127015" w14:textId="77777777" w:rsidTr="009A4DC5">
        <w:trPr>
          <w:trHeight w:val="161"/>
        </w:trPr>
        <w:tc>
          <w:tcPr>
            <w:tcW w:w="425" w:type="dxa"/>
            <w:vMerge/>
          </w:tcPr>
          <w:p w14:paraId="2C797A8C" w14:textId="77777777" w:rsidR="00380B9F" w:rsidRPr="00772AA5" w:rsidRDefault="00380B9F" w:rsidP="009C309B">
            <w:pPr>
              <w:pStyle w:val="TableParagraph"/>
              <w:ind w:left="139"/>
              <w:rPr>
                <w:sz w:val="24"/>
                <w:szCs w:val="24"/>
              </w:rPr>
            </w:pPr>
          </w:p>
        </w:tc>
        <w:tc>
          <w:tcPr>
            <w:tcW w:w="607" w:type="dxa"/>
            <w:gridSpan w:val="5"/>
            <w:tcBorders>
              <w:right w:val="single" w:sz="4" w:space="0" w:color="auto"/>
            </w:tcBorders>
          </w:tcPr>
          <w:p w14:paraId="4B5F13BE" w14:textId="77777777" w:rsidR="00380B9F" w:rsidRPr="00772AA5" w:rsidRDefault="00380B9F" w:rsidP="009C309B">
            <w:pPr>
              <w:pStyle w:val="TableParagraph"/>
              <w:ind w:left="32"/>
              <w:rPr>
                <w:sz w:val="24"/>
                <w:szCs w:val="24"/>
              </w:rPr>
            </w:pPr>
            <w:r w:rsidRPr="00772AA5">
              <w:rPr>
                <w:sz w:val="24"/>
                <w:szCs w:val="24"/>
              </w:rPr>
              <w:t>22.1</w:t>
            </w:r>
          </w:p>
        </w:tc>
        <w:tc>
          <w:tcPr>
            <w:tcW w:w="9316" w:type="dxa"/>
            <w:gridSpan w:val="10"/>
            <w:tcBorders>
              <w:left w:val="single" w:sz="4" w:space="0" w:color="auto"/>
            </w:tcBorders>
          </w:tcPr>
          <w:p w14:paraId="1985336C" w14:textId="6ECDE6A1" w:rsidR="00380B9F" w:rsidRPr="00772AA5" w:rsidRDefault="00380B9F" w:rsidP="009C309B">
            <w:pPr>
              <w:pStyle w:val="TableParagraph"/>
              <w:ind w:left="32"/>
              <w:rPr>
                <w:sz w:val="24"/>
                <w:szCs w:val="24"/>
              </w:rPr>
            </w:pPr>
            <w:r w:rsidRPr="00772AA5">
              <w:rPr>
                <w:sz w:val="24"/>
                <w:szCs w:val="24"/>
              </w:rPr>
              <w:t>Приведено в приложении №</w:t>
            </w:r>
            <w:r w:rsidR="00632C68" w:rsidRPr="00772AA5">
              <w:rPr>
                <w:sz w:val="24"/>
                <w:szCs w:val="24"/>
              </w:rPr>
              <w:t>4</w:t>
            </w:r>
            <w:r w:rsidRPr="00772AA5">
              <w:rPr>
                <w:sz w:val="24"/>
                <w:szCs w:val="24"/>
              </w:rPr>
              <w:t xml:space="preserve"> настоящей документации</w:t>
            </w:r>
          </w:p>
        </w:tc>
      </w:tr>
      <w:tr w:rsidR="00380B9F" w:rsidRPr="00772AA5" w14:paraId="38781D64" w14:textId="77777777" w:rsidTr="009C309B">
        <w:trPr>
          <w:trHeight w:val="546"/>
        </w:trPr>
        <w:tc>
          <w:tcPr>
            <w:tcW w:w="425" w:type="dxa"/>
            <w:vMerge w:val="restart"/>
          </w:tcPr>
          <w:p w14:paraId="2C6291CC" w14:textId="77777777" w:rsidR="00380B9F" w:rsidRPr="00772AA5" w:rsidRDefault="00380B9F" w:rsidP="009C309B">
            <w:pPr>
              <w:pStyle w:val="TableParagraph"/>
              <w:ind w:left="139"/>
              <w:rPr>
                <w:sz w:val="24"/>
                <w:szCs w:val="24"/>
              </w:rPr>
            </w:pPr>
            <w:r w:rsidRPr="00772AA5">
              <w:rPr>
                <w:sz w:val="24"/>
                <w:szCs w:val="24"/>
              </w:rPr>
              <w:t>23</w:t>
            </w:r>
          </w:p>
        </w:tc>
        <w:tc>
          <w:tcPr>
            <w:tcW w:w="9923" w:type="dxa"/>
            <w:gridSpan w:val="15"/>
          </w:tcPr>
          <w:p w14:paraId="5C80137A" w14:textId="77777777" w:rsidR="00380B9F" w:rsidRPr="00772AA5" w:rsidRDefault="00380B9F" w:rsidP="009C309B">
            <w:pPr>
              <w:pStyle w:val="TableParagraph"/>
              <w:ind w:left="32"/>
              <w:rPr>
                <w:sz w:val="24"/>
                <w:szCs w:val="24"/>
              </w:rPr>
            </w:pPr>
            <w:r w:rsidRPr="00772AA5">
              <w:rPr>
                <w:sz w:val="24"/>
                <w:szCs w:val="24"/>
              </w:rPr>
              <w:t>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w:t>
            </w:r>
          </w:p>
        </w:tc>
      </w:tr>
      <w:tr w:rsidR="00380B9F" w:rsidRPr="00772AA5" w14:paraId="78793727" w14:textId="77777777" w:rsidTr="009C309B">
        <w:trPr>
          <w:trHeight w:val="546"/>
        </w:trPr>
        <w:tc>
          <w:tcPr>
            <w:tcW w:w="425" w:type="dxa"/>
            <w:vMerge/>
          </w:tcPr>
          <w:p w14:paraId="730C58A5" w14:textId="77777777" w:rsidR="00380B9F" w:rsidRPr="00772AA5" w:rsidRDefault="00380B9F" w:rsidP="009C309B">
            <w:pPr>
              <w:pStyle w:val="TableParagraph"/>
              <w:ind w:left="139"/>
              <w:rPr>
                <w:sz w:val="24"/>
                <w:szCs w:val="24"/>
              </w:rPr>
            </w:pPr>
          </w:p>
        </w:tc>
        <w:tc>
          <w:tcPr>
            <w:tcW w:w="607" w:type="dxa"/>
            <w:gridSpan w:val="5"/>
            <w:tcBorders>
              <w:right w:val="single" w:sz="4" w:space="0" w:color="auto"/>
            </w:tcBorders>
          </w:tcPr>
          <w:p w14:paraId="3BB1B18B" w14:textId="77777777" w:rsidR="00380B9F" w:rsidRPr="00772AA5" w:rsidRDefault="00380B9F" w:rsidP="009C309B">
            <w:pPr>
              <w:pStyle w:val="TableParagraph"/>
              <w:ind w:left="32"/>
              <w:rPr>
                <w:sz w:val="24"/>
                <w:szCs w:val="24"/>
              </w:rPr>
            </w:pPr>
            <w:r w:rsidRPr="00772AA5">
              <w:rPr>
                <w:sz w:val="24"/>
                <w:szCs w:val="24"/>
              </w:rPr>
              <w:t>23.1</w:t>
            </w:r>
          </w:p>
        </w:tc>
        <w:tc>
          <w:tcPr>
            <w:tcW w:w="9316" w:type="dxa"/>
            <w:gridSpan w:val="10"/>
            <w:tcBorders>
              <w:left w:val="single" w:sz="4" w:space="0" w:color="auto"/>
            </w:tcBorders>
          </w:tcPr>
          <w:p w14:paraId="2AF50839" w14:textId="77777777" w:rsidR="00380B9F" w:rsidRPr="00772AA5" w:rsidRDefault="00380B9F" w:rsidP="009C309B">
            <w:pPr>
              <w:pStyle w:val="TableParagraph"/>
              <w:ind w:left="32"/>
              <w:rPr>
                <w:sz w:val="24"/>
                <w:szCs w:val="24"/>
              </w:rPr>
            </w:pPr>
            <w:r w:rsidRPr="00772AA5">
              <w:rPr>
                <w:sz w:val="24"/>
                <w:szCs w:val="24"/>
              </w:rPr>
              <w:t>Требуется</w:t>
            </w:r>
          </w:p>
          <w:p w14:paraId="15494DAC" w14:textId="7C6B133D" w:rsidR="00380B9F" w:rsidRPr="00772AA5" w:rsidRDefault="00380B9F" w:rsidP="009C309B">
            <w:pPr>
              <w:tabs>
                <w:tab w:val="left" w:pos="3964"/>
                <w:tab w:val="left" w:pos="4257"/>
                <w:tab w:val="left" w:pos="4915"/>
                <w:tab w:val="left" w:pos="5539"/>
              </w:tabs>
              <w:spacing w:line="292" w:lineRule="auto"/>
              <w:ind w:right="1144"/>
              <w:rPr>
                <w:sz w:val="24"/>
                <w:szCs w:val="24"/>
              </w:rPr>
            </w:pPr>
            <w:r w:rsidRPr="00772AA5">
              <w:rPr>
                <w:sz w:val="24"/>
                <w:szCs w:val="24"/>
              </w:rPr>
              <w:t>Размер</w:t>
            </w:r>
            <w:r w:rsidRPr="00772AA5">
              <w:rPr>
                <w:spacing w:val="-1"/>
                <w:sz w:val="24"/>
                <w:szCs w:val="24"/>
              </w:rPr>
              <w:t xml:space="preserve"> </w:t>
            </w:r>
            <w:r w:rsidRPr="00772AA5">
              <w:rPr>
                <w:sz w:val="24"/>
                <w:szCs w:val="24"/>
              </w:rPr>
              <w:t>обеспечения</w:t>
            </w:r>
            <w:r w:rsidRPr="00772AA5">
              <w:rPr>
                <w:spacing w:val="-1"/>
                <w:sz w:val="24"/>
                <w:szCs w:val="24"/>
              </w:rPr>
              <w:t xml:space="preserve"> </w:t>
            </w:r>
            <w:r w:rsidRPr="00772AA5">
              <w:rPr>
                <w:sz w:val="24"/>
                <w:szCs w:val="24"/>
              </w:rPr>
              <w:t xml:space="preserve">заявки </w:t>
            </w:r>
            <w:r w:rsidR="00632C68" w:rsidRPr="00772AA5">
              <w:rPr>
                <w:sz w:val="24"/>
                <w:szCs w:val="24"/>
              </w:rPr>
              <w:t>2</w:t>
            </w:r>
            <w:r w:rsidRPr="00772AA5">
              <w:rPr>
                <w:sz w:val="24"/>
                <w:szCs w:val="24"/>
              </w:rPr>
              <w:t xml:space="preserve">% от начальной (максимальной) цены договора, что составляет: </w:t>
            </w:r>
            <w:r w:rsidR="0093343F">
              <w:rPr>
                <w:b/>
                <w:bCs/>
                <w:sz w:val="24"/>
                <w:szCs w:val="24"/>
              </w:rPr>
              <w:t>7 588 243,60</w:t>
            </w:r>
            <w:r w:rsidR="00E326F4" w:rsidRPr="00772AA5">
              <w:rPr>
                <w:b/>
                <w:bCs/>
                <w:sz w:val="24"/>
                <w:szCs w:val="24"/>
              </w:rPr>
              <w:t xml:space="preserve"> рублей</w:t>
            </w:r>
            <w:r w:rsidRPr="00772AA5">
              <w:rPr>
                <w:sz w:val="24"/>
                <w:szCs w:val="24"/>
              </w:rPr>
              <w:t>, НДС не облагается.</w:t>
            </w:r>
          </w:p>
          <w:p w14:paraId="38358698" w14:textId="77777777" w:rsidR="00380B9F" w:rsidRPr="00772AA5" w:rsidRDefault="00380B9F" w:rsidP="009C309B">
            <w:pPr>
              <w:tabs>
                <w:tab w:val="left" w:pos="3964"/>
                <w:tab w:val="left" w:pos="4257"/>
                <w:tab w:val="left" w:pos="4915"/>
                <w:tab w:val="left" w:pos="5539"/>
              </w:tabs>
              <w:spacing w:line="292" w:lineRule="auto"/>
              <w:ind w:right="1144"/>
              <w:rPr>
                <w:sz w:val="24"/>
                <w:szCs w:val="24"/>
              </w:rPr>
            </w:pPr>
            <w:r w:rsidRPr="00772AA5">
              <w:rPr>
                <w:sz w:val="24"/>
                <w:szCs w:val="24"/>
              </w:rPr>
              <w:t>Валюта обеспечения: Российский рубль</w:t>
            </w:r>
          </w:p>
        </w:tc>
      </w:tr>
      <w:tr w:rsidR="00380B9F" w:rsidRPr="00772AA5" w14:paraId="4766EE20" w14:textId="77777777" w:rsidTr="009C309B">
        <w:trPr>
          <w:trHeight w:val="546"/>
        </w:trPr>
        <w:tc>
          <w:tcPr>
            <w:tcW w:w="425" w:type="dxa"/>
            <w:vMerge/>
          </w:tcPr>
          <w:p w14:paraId="5D45CD60" w14:textId="77777777" w:rsidR="00380B9F" w:rsidRPr="00772AA5" w:rsidRDefault="00380B9F" w:rsidP="009C309B">
            <w:pPr>
              <w:pStyle w:val="TableParagraph"/>
              <w:ind w:left="139"/>
              <w:rPr>
                <w:sz w:val="24"/>
                <w:szCs w:val="24"/>
              </w:rPr>
            </w:pPr>
          </w:p>
        </w:tc>
        <w:tc>
          <w:tcPr>
            <w:tcW w:w="607" w:type="dxa"/>
            <w:gridSpan w:val="5"/>
            <w:vMerge w:val="restart"/>
            <w:tcBorders>
              <w:right w:val="single" w:sz="4" w:space="0" w:color="auto"/>
            </w:tcBorders>
          </w:tcPr>
          <w:p w14:paraId="59E4BF9A" w14:textId="77777777" w:rsidR="00380B9F" w:rsidRPr="00772AA5" w:rsidRDefault="00380B9F" w:rsidP="009C309B">
            <w:pPr>
              <w:pStyle w:val="TableParagraph"/>
              <w:ind w:left="32"/>
              <w:rPr>
                <w:sz w:val="24"/>
                <w:szCs w:val="24"/>
              </w:rPr>
            </w:pPr>
            <w:r w:rsidRPr="00772AA5">
              <w:rPr>
                <w:sz w:val="24"/>
                <w:szCs w:val="24"/>
              </w:rPr>
              <w:t>23.2</w:t>
            </w:r>
          </w:p>
        </w:tc>
        <w:tc>
          <w:tcPr>
            <w:tcW w:w="9316" w:type="dxa"/>
            <w:gridSpan w:val="10"/>
            <w:tcBorders>
              <w:left w:val="single" w:sz="4" w:space="0" w:color="auto"/>
            </w:tcBorders>
          </w:tcPr>
          <w:p w14:paraId="37976E15" w14:textId="399B9FD2" w:rsidR="00380B9F" w:rsidRPr="00772AA5" w:rsidRDefault="003306DD" w:rsidP="001C0D21">
            <w:pPr>
              <w:pStyle w:val="TableParagraph"/>
              <w:ind w:left="32"/>
              <w:jc w:val="both"/>
              <w:rPr>
                <w:sz w:val="24"/>
                <w:szCs w:val="24"/>
              </w:rPr>
            </w:pPr>
            <w:r w:rsidRPr="00772AA5">
              <w:rPr>
                <w:sz w:val="24"/>
                <w:szCs w:val="24"/>
              </w:rPr>
              <w:t xml:space="preserve">Обеспечение заявки может быть оформлено в виде безотзывной банковской гарантии, выданной кредитной организацией, или внесения денежных средств на счет </w:t>
            </w:r>
            <w:r w:rsidR="00366F78">
              <w:rPr>
                <w:sz w:val="24"/>
                <w:szCs w:val="24"/>
              </w:rPr>
              <w:t>оператора ЭТП</w:t>
            </w:r>
            <w:r w:rsidRPr="00772AA5">
              <w:rPr>
                <w:sz w:val="24"/>
                <w:szCs w:val="24"/>
              </w:rPr>
              <w:t>.</w:t>
            </w:r>
          </w:p>
        </w:tc>
      </w:tr>
      <w:tr w:rsidR="00380B9F" w:rsidRPr="00772AA5" w14:paraId="50458B83" w14:textId="77777777" w:rsidTr="009C309B">
        <w:trPr>
          <w:trHeight w:val="546"/>
        </w:trPr>
        <w:tc>
          <w:tcPr>
            <w:tcW w:w="425" w:type="dxa"/>
            <w:vMerge/>
          </w:tcPr>
          <w:p w14:paraId="52CA1AF0" w14:textId="77777777" w:rsidR="00380B9F" w:rsidRPr="00772AA5" w:rsidRDefault="00380B9F" w:rsidP="009C309B">
            <w:pPr>
              <w:pStyle w:val="TableParagraph"/>
              <w:ind w:left="139"/>
              <w:rPr>
                <w:sz w:val="24"/>
                <w:szCs w:val="24"/>
              </w:rPr>
            </w:pPr>
          </w:p>
        </w:tc>
        <w:tc>
          <w:tcPr>
            <w:tcW w:w="607" w:type="dxa"/>
            <w:gridSpan w:val="5"/>
            <w:vMerge/>
            <w:tcBorders>
              <w:right w:val="single" w:sz="4" w:space="0" w:color="auto"/>
            </w:tcBorders>
          </w:tcPr>
          <w:p w14:paraId="2E7856CF" w14:textId="77777777" w:rsidR="00380B9F" w:rsidRPr="00772AA5" w:rsidRDefault="00380B9F" w:rsidP="009C309B">
            <w:pPr>
              <w:pStyle w:val="TableParagraph"/>
              <w:ind w:left="32"/>
              <w:rPr>
                <w:sz w:val="24"/>
                <w:szCs w:val="24"/>
              </w:rPr>
            </w:pPr>
          </w:p>
        </w:tc>
        <w:tc>
          <w:tcPr>
            <w:tcW w:w="735" w:type="dxa"/>
            <w:gridSpan w:val="3"/>
            <w:tcBorders>
              <w:left w:val="single" w:sz="4" w:space="0" w:color="auto"/>
              <w:right w:val="single" w:sz="4" w:space="0" w:color="auto"/>
            </w:tcBorders>
          </w:tcPr>
          <w:p w14:paraId="59A71312" w14:textId="77777777" w:rsidR="00380B9F" w:rsidRPr="00772AA5" w:rsidRDefault="00380B9F" w:rsidP="009C309B">
            <w:pPr>
              <w:pStyle w:val="TableParagraph"/>
              <w:ind w:left="32"/>
              <w:rPr>
                <w:sz w:val="24"/>
                <w:szCs w:val="24"/>
              </w:rPr>
            </w:pPr>
            <w:r w:rsidRPr="00772AA5">
              <w:rPr>
                <w:sz w:val="24"/>
                <w:szCs w:val="24"/>
              </w:rPr>
              <w:t>23.2.1</w:t>
            </w:r>
          </w:p>
        </w:tc>
        <w:tc>
          <w:tcPr>
            <w:tcW w:w="8581" w:type="dxa"/>
            <w:gridSpan w:val="7"/>
            <w:tcBorders>
              <w:left w:val="single" w:sz="4" w:space="0" w:color="auto"/>
            </w:tcBorders>
          </w:tcPr>
          <w:p w14:paraId="756574FA" w14:textId="55A310DF" w:rsidR="00380B9F" w:rsidRPr="00772AA5" w:rsidRDefault="001C0D21" w:rsidP="001C0D21">
            <w:pPr>
              <w:pStyle w:val="TableParagraph"/>
              <w:ind w:left="32"/>
              <w:jc w:val="both"/>
              <w:rPr>
                <w:sz w:val="24"/>
                <w:szCs w:val="24"/>
              </w:rPr>
            </w:pPr>
            <w:r w:rsidRPr="00772AA5">
              <w:rPr>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Обеспечение заявки на участие в аукционе в электронной форме, конкурсе в электронной форме, конкурсе с ограниченным участием в электронной форме, запросе котировок в электронной форме и запросе предложений в электронной форме может предоставляться участником закупки только путем внесения денежных средств. Выбор способа обеспечения заявки на участие в конкурентной закупке из числа предусмотренных Заказчиком в извещении об осуществлении закупки и (или) документации о закупке осуществляется участником закупки.</w:t>
            </w:r>
          </w:p>
        </w:tc>
      </w:tr>
      <w:tr w:rsidR="003306DD" w:rsidRPr="00772AA5" w14:paraId="7E619A06" w14:textId="77777777" w:rsidTr="009C309B">
        <w:trPr>
          <w:trHeight w:val="546"/>
        </w:trPr>
        <w:tc>
          <w:tcPr>
            <w:tcW w:w="425" w:type="dxa"/>
          </w:tcPr>
          <w:p w14:paraId="5CEAABDC" w14:textId="77777777" w:rsidR="003306DD" w:rsidRPr="00772AA5" w:rsidRDefault="003306DD" w:rsidP="009C309B">
            <w:pPr>
              <w:pStyle w:val="TableParagraph"/>
              <w:ind w:left="139"/>
              <w:rPr>
                <w:sz w:val="24"/>
                <w:szCs w:val="24"/>
              </w:rPr>
            </w:pPr>
          </w:p>
        </w:tc>
        <w:tc>
          <w:tcPr>
            <w:tcW w:w="607" w:type="dxa"/>
            <w:gridSpan w:val="5"/>
            <w:tcBorders>
              <w:right w:val="single" w:sz="4" w:space="0" w:color="auto"/>
            </w:tcBorders>
          </w:tcPr>
          <w:p w14:paraId="31CFEBD1" w14:textId="77777777" w:rsidR="003306DD" w:rsidRPr="00772AA5" w:rsidRDefault="003306DD" w:rsidP="009C309B">
            <w:pPr>
              <w:pStyle w:val="TableParagraph"/>
              <w:ind w:left="32"/>
              <w:rPr>
                <w:sz w:val="24"/>
                <w:szCs w:val="24"/>
              </w:rPr>
            </w:pPr>
          </w:p>
        </w:tc>
        <w:tc>
          <w:tcPr>
            <w:tcW w:w="720" w:type="dxa"/>
            <w:gridSpan w:val="2"/>
            <w:tcBorders>
              <w:left w:val="single" w:sz="4" w:space="0" w:color="auto"/>
              <w:right w:val="single" w:sz="4" w:space="0" w:color="auto"/>
            </w:tcBorders>
          </w:tcPr>
          <w:p w14:paraId="1096830D" w14:textId="33E03F32" w:rsidR="003306DD" w:rsidRPr="00772AA5" w:rsidRDefault="003306DD" w:rsidP="009C309B">
            <w:pPr>
              <w:pStyle w:val="TableParagraph"/>
              <w:ind w:left="32"/>
              <w:rPr>
                <w:sz w:val="24"/>
                <w:szCs w:val="24"/>
              </w:rPr>
            </w:pPr>
            <w:r w:rsidRPr="00772AA5">
              <w:rPr>
                <w:sz w:val="24"/>
                <w:szCs w:val="24"/>
              </w:rPr>
              <w:t>23.2.</w:t>
            </w:r>
            <w:r w:rsidR="001C0D21" w:rsidRPr="00772AA5">
              <w:rPr>
                <w:sz w:val="24"/>
                <w:szCs w:val="24"/>
              </w:rPr>
              <w:t>2.</w:t>
            </w:r>
          </w:p>
        </w:tc>
        <w:tc>
          <w:tcPr>
            <w:tcW w:w="8596" w:type="dxa"/>
            <w:gridSpan w:val="8"/>
            <w:tcBorders>
              <w:left w:val="single" w:sz="4" w:space="0" w:color="auto"/>
            </w:tcBorders>
          </w:tcPr>
          <w:p w14:paraId="792E4031" w14:textId="77777777" w:rsidR="003306DD" w:rsidRPr="00772AA5" w:rsidRDefault="003306DD" w:rsidP="001C0D21">
            <w:pPr>
              <w:pStyle w:val="TableParagraph"/>
              <w:ind w:left="32"/>
              <w:jc w:val="both"/>
              <w:rPr>
                <w:sz w:val="24"/>
                <w:szCs w:val="24"/>
              </w:rPr>
            </w:pPr>
            <w:r w:rsidRPr="00772AA5">
              <w:rPr>
                <w:sz w:val="24"/>
                <w:szCs w:val="24"/>
              </w:rPr>
              <w:t>В случае обеспечения заявки на участие в конкурсе в виде банковской гарантии участник предоставляет в составе заявки на участие в конкурсе оригинал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требования, установленного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в части наличия банковской гарантии в реестре банковской гарантии. Срок действия банковской гарантии, предоставленной в качестве обеспечения заявки, должен составлять не менее чем 2 месяца с даты окончания срока подачи заявки.</w:t>
            </w:r>
          </w:p>
        </w:tc>
      </w:tr>
      <w:tr w:rsidR="003306DD" w:rsidRPr="00772AA5" w14:paraId="4536CFE0" w14:textId="77777777" w:rsidTr="003306DD">
        <w:trPr>
          <w:trHeight w:val="546"/>
        </w:trPr>
        <w:tc>
          <w:tcPr>
            <w:tcW w:w="425" w:type="dxa"/>
          </w:tcPr>
          <w:p w14:paraId="015ECCB3" w14:textId="77777777" w:rsidR="003306DD" w:rsidRPr="00772AA5" w:rsidRDefault="003306DD" w:rsidP="009C309B">
            <w:pPr>
              <w:pStyle w:val="TableParagraph"/>
              <w:ind w:left="139"/>
              <w:rPr>
                <w:sz w:val="24"/>
                <w:szCs w:val="24"/>
              </w:rPr>
            </w:pPr>
          </w:p>
        </w:tc>
        <w:tc>
          <w:tcPr>
            <w:tcW w:w="607" w:type="dxa"/>
            <w:gridSpan w:val="5"/>
            <w:tcBorders>
              <w:right w:val="single" w:sz="4" w:space="0" w:color="auto"/>
            </w:tcBorders>
          </w:tcPr>
          <w:p w14:paraId="2CDF8D86" w14:textId="77777777" w:rsidR="003306DD" w:rsidRPr="00772AA5" w:rsidRDefault="003306DD" w:rsidP="009C309B">
            <w:pPr>
              <w:pStyle w:val="TableParagraph"/>
              <w:ind w:left="32"/>
              <w:rPr>
                <w:sz w:val="24"/>
                <w:szCs w:val="24"/>
              </w:rPr>
            </w:pPr>
          </w:p>
        </w:tc>
        <w:tc>
          <w:tcPr>
            <w:tcW w:w="720" w:type="dxa"/>
            <w:gridSpan w:val="2"/>
            <w:tcBorders>
              <w:left w:val="single" w:sz="4" w:space="0" w:color="auto"/>
              <w:right w:val="single" w:sz="4" w:space="0" w:color="auto"/>
            </w:tcBorders>
          </w:tcPr>
          <w:p w14:paraId="174524C0" w14:textId="77777777" w:rsidR="003306DD" w:rsidRPr="00772AA5" w:rsidRDefault="003306DD" w:rsidP="009C309B">
            <w:pPr>
              <w:pStyle w:val="TableParagraph"/>
              <w:ind w:left="32"/>
              <w:rPr>
                <w:sz w:val="24"/>
                <w:szCs w:val="24"/>
              </w:rPr>
            </w:pPr>
          </w:p>
        </w:tc>
        <w:tc>
          <w:tcPr>
            <w:tcW w:w="800" w:type="dxa"/>
            <w:gridSpan w:val="2"/>
            <w:tcBorders>
              <w:left w:val="single" w:sz="4" w:space="0" w:color="auto"/>
              <w:right w:val="single" w:sz="4" w:space="0" w:color="auto"/>
            </w:tcBorders>
          </w:tcPr>
          <w:p w14:paraId="529F9B46" w14:textId="3D3A0376" w:rsidR="003306DD" w:rsidRPr="00772AA5" w:rsidRDefault="003306DD" w:rsidP="009C309B">
            <w:pPr>
              <w:pStyle w:val="TableParagraph"/>
              <w:ind w:left="32"/>
              <w:rPr>
                <w:sz w:val="24"/>
                <w:szCs w:val="24"/>
              </w:rPr>
            </w:pPr>
            <w:r w:rsidRPr="00772AA5">
              <w:rPr>
                <w:sz w:val="24"/>
                <w:szCs w:val="24"/>
              </w:rPr>
              <w:t>23.2.</w:t>
            </w:r>
            <w:r w:rsidR="001C0D21" w:rsidRPr="00772AA5">
              <w:rPr>
                <w:sz w:val="24"/>
                <w:szCs w:val="24"/>
              </w:rPr>
              <w:t>2</w:t>
            </w:r>
            <w:r w:rsidRPr="00772AA5">
              <w:rPr>
                <w:sz w:val="24"/>
                <w:szCs w:val="24"/>
              </w:rPr>
              <w:t>.1</w:t>
            </w:r>
          </w:p>
        </w:tc>
        <w:tc>
          <w:tcPr>
            <w:tcW w:w="7796" w:type="dxa"/>
            <w:gridSpan w:val="6"/>
            <w:tcBorders>
              <w:left w:val="single" w:sz="4" w:space="0" w:color="auto"/>
            </w:tcBorders>
          </w:tcPr>
          <w:p w14:paraId="5014B37E" w14:textId="77777777" w:rsidR="003306DD" w:rsidRPr="00772AA5" w:rsidRDefault="003306DD" w:rsidP="00632C68">
            <w:pPr>
              <w:pStyle w:val="TableParagraph"/>
              <w:ind w:left="32"/>
              <w:jc w:val="both"/>
              <w:rPr>
                <w:sz w:val="24"/>
                <w:szCs w:val="24"/>
              </w:rPr>
            </w:pPr>
            <w:r w:rsidRPr="00772AA5">
              <w:rPr>
                <w:sz w:val="24"/>
                <w:szCs w:val="24"/>
              </w:rPr>
              <w:t>Подтверждается предоставлением безотзывной банковской гарантии, выданной кредитной организацией.</w:t>
            </w:r>
          </w:p>
        </w:tc>
      </w:tr>
      <w:tr w:rsidR="00380B9F" w:rsidRPr="00772AA5" w14:paraId="0374248F" w14:textId="77777777" w:rsidTr="009C309B">
        <w:trPr>
          <w:trHeight w:val="270"/>
        </w:trPr>
        <w:tc>
          <w:tcPr>
            <w:tcW w:w="425" w:type="dxa"/>
            <w:vMerge w:val="restart"/>
          </w:tcPr>
          <w:p w14:paraId="62D19BD1" w14:textId="77777777" w:rsidR="00380B9F" w:rsidRPr="00772AA5" w:rsidRDefault="00380B9F" w:rsidP="009C309B">
            <w:pPr>
              <w:pStyle w:val="TableParagraph"/>
              <w:ind w:left="139"/>
              <w:rPr>
                <w:sz w:val="24"/>
                <w:szCs w:val="24"/>
              </w:rPr>
            </w:pPr>
            <w:r w:rsidRPr="00772AA5">
              <w:rPr>
                <w:sz w:val="24"/>
                <w:szCs w:val="24"/>
              </w:rPr>
              <w:t>24</w:t>
            </w:r>
          </w:p>
        </w:tc>
        <w:tc>
          <w:tcPr>
            <w:tcW w:w="9923" w:type="dxa"/>
            <w:gridSpan w:val="15"/>
          </w:tcPr>
          <w:p w14:paraId="1E5379CB" w14:textId="77777777" w:rsidR="00380B9F" w:rsidRPr="00772AA5" w:rsidRDefault="00380B9F" w:rsidP="009C309B">
            <w:pPr>
              <w:pStyle w:val="TableParagraph"/>
              <w:spacing w:line="250" w:lineRule="exact"/>
              <w:ind w:left="30"/>
              <w:rPr>
                <w:sz w:val="24"/>
                <w:szCs w:val="24"/>
              </w:rPr>
            </w:pPr>
            <w:r w:rsidRPr="00772AA5">
              <w:rPr>
                <w:sz w:val="24"/>
                <w:szCs w:val="24"/>
              </w:rPr>
              <w:t>Размер обеспечения исполнения договора, срок и порядок его предоставления</w:t>
            </w:r>
          </w:p>
        </w:tc>
      </w:tr>
      <w:tr w:rsidR="00380B9F" w:rsidRPr="00772AA5" w14:paraId="46D326AD" w14:textId="77777777" w:rsidTr="003306DD">
        <w:trPr>
          <w:trHeight w:val="291"/>
        </w:trPr>
        <w:tc>
          <w:tcPr>
            <w:tcW w:w="425" w:type="dxa"/>
            <w:vMerge/>
            <w:tcBorders>
              <w:top w:val="nil"/>
            </w:tcBorders>
          </w:tcPr>
          <w:p w14:paraId="19AB4430" w14:textId="77777777" w:rsidR="00380B9F" w:rsidRPr="00772AA5" w:rsidRDefault="00380B9F" w:rsidP="003820C3">
            <w:pPr>
              <w:rPr>
                <w:sz w:val="24"/>
                <w:szCs w:val="24"/>
              </w:rPr>
            </w:pPr>
          </w:p>
        </w:tc>
        <w:tc>
          <w:tcPr>
            <w:tcW w:w="581" w:type="dxa"/>
            <w:gridSpan w:val="3"/>
          </w:tcPr>
          <w:p w14:paraId="5A63AECA" w14:textId="77777777" w:rsidR="00380B9F" w:rsidRPr="00772AA5" w:rsidRDefault="00380B9F" w:rsidP="009C309B">
            <w:pPr>
              <w:pStyle w:val="TableParagraph"/>
              <w:spacing w:before="1"/>
              <w:ind w:right="40"/>
              <w:jc w:val="right"/>
              <w:rPr>
                <w:sz w:val="24"/>
                <w:szCs w:val="24"/>
              </w:rPr>
            </w:pPr>
            <w:r w:rsidRPr="00772AA5">
              <w:rPr>
                <w:sz w:val="24"/>
                <w:szCs w:val="24"/>
              </w:rPr>
              <w:t>24.1</w:t>
            </w:r>
          </w:p>
        </w:tc>
        <w:tc>
          <w:tcPr>
            <w:tcW w:w="9342" w:type="dxa"/>
            <w:gridSpan w:val="12"/>
          </w:tcPr>
          <w:p w14:paraId="3D3574EB" w14:textId="77777777" w:rsidR="00380B9F" w:rsidRPr="00772AA5" w:rsidRDefault="00380B9F" w:rsidP="009C309B">
            <w:pPr>
              <w:pStyle w:val="TableParagraph"/>
              <w:spacing w:before="1"/>
              <w:ind w:left="32"/>
              <w:rPr>
                <w:sz w:val="24"/>
                <w:szCs w:val="24"/>
              </w:rPr>
            </w:pPr>
            <w:r w:rsidRPr="00772AA5">
              <w:rPr>
                <w:sz w:val="24"/>
                <w:szCs w:val="24"/>
              </w:rPr>
              <w:t>В соответствии с проектом договора (Приложение №3 к конкурсной документации).</w:t>
            </w:r>
          </w:p>
        </w:tc>
      </w:tr>
      <w:tr w:rsidR="00380B9F" w:rsidRPr="00772AA5" w14:paraId="1D8CAE52" w14:textId="77777777" w:rsidTr="009C309B">
        <w:trPr>
          <w:trHeight w:val="270"/>
        </w:trPr>
        <w:tc>
          <w:tcPr>
            <w:tcW w:w="425" w:type="dxa"/>
            <w:vMerge w:val="restart"/>
          </w:tcPr>
          <w:p w14:paraId="2D7F8361" w14:textId="77777777" w:rsidR="00380B9F" w:rsidRPr="00772AA5" w:rsidRDefault="00380B9F" w:rsidP="009C309B">
            <w:pPr>
              <w:pStyle w:val="TableParagraph"/>
              <w:ind w:left="139"/>
              <w:rPr>
                <w:sz w:val="24"/>
                <w:szCs w:val="24"/>
              </w:rPr>
            </w:pPr>
            <w:r w:rsidRPr="00772AA5">
              <w:rPr>
                <w:sz w:val="24"/>
                <w:szCs w:val="24"/>
              </w:rPr>
              <w:lastRenderedPageBreak/>
              <w:t>25</w:t>
            </w:r>
          </w:p>
        </w:tc>
        <w:tc>
          <w:tcPr>
            <w:tcW w:w="9923" w:type="dxa"/>
            <w:gridSpan w:val="15"/>
          </w:tcPr>
          <w:p w14:paraId="0FDFF37D" w14:textId="77777777" w:rsidR="00380B9F" w:rsidRPr="00772AA5" w:rsidRDefault="00380B9F" w:rsidP="009C309B">
            <w:pPr>
              <w:pStyle w:val="TableParagraph"/>
              <w:spacing w:line="250" w:lineRule="exact"/>
              <w:ind w:left="30"/>
              <w:rPr>
                <w:sz w:val="24"/>
                <w:szCs w:val="24"/>
              </w:rPr>
            </w:pPr>
            <w:r w:rsidRPr="00772AA5">
              <w:rPr>
                <w:sz w:val="24"/>
                <w:szCs w:val="24"/>
              </w:rPr>
              <w:t>Размер обеспечения гарантийных обязательств, порядок и сроки предоставления:</w:t>
            </w:r>
          </w:p>
        </w:tc>
      </w:tr>
      <w:tr w:rsidR="00380B9F" w:rsidRPr="00772AA5" w14:paraId="35CE29C1" w14:textId="77777777" w:rsidTr="009C309B">
        <w:trPr>
          <w:trHeight w:val="284"/>
        </w:trPr>
        <w:tc>
          <w:tcPr>
            <w:tcW w:w="425" w:type="dxa"/>
            <w:vMerge/>
            <w:tcBorders>
              <w:top w:val="nil"/>
            </w:tcBorders>
          </w:tcPr>
          <w:p w14:paraId="39084433" w14:textId="77777777" w:rsidR="00380B9F" w:rsidRPr="00772AA5" w:rsidRDefault="00380B9F" w:rsidP="003820C3">
            <w:pPr>
              <w:rPr>
                <w:sz w:val="24"/>
                <w:szCs w:val="24"/>
              </w:rPr>
            </w:pPr>
          </w:p>
        </w:tc>
        <w:tc>
          <w:tcPr>
            <w:tcW w:w="581" w:type="dxa"/>
            <w:gridSpan w:val="3"/>
          </w:tcPr>
          <w:p w14:paraId="0D2D2C27" w14:textId="77777777" w:rsidR="00380B9F" w:rsidRPr="00772AA5" w:rsidRDefault="00380B9F" w:rsidP="009C309B">
            <w:pPr>
              <w:pStyle w:val="TableParagraph"/>
              <w:ind w:right="40"/>
              <w:jc w:val="right"/>
              <w:rPr>
                <w:sz w:val="24"/>
                <w:szCs w:val="24"/>
              </w:rPr>
            </w:pPr>
            <w:r w:rsidRPr="00772AA5">
              <w:rPr>
                <w:sz w:val="24"/>
                <w:szCs w:val="24"/>
              </w:rPr>
              <w:t>25.1</w:t>
            </w:r>
          </w:p>
        </w:tc>
        <w:tc>
          <w:tcPr>
            <w:tcW w:w="9342" w:type="dxa"/>
            <w:gridSpan w:val="12"/>
          </w:tcPr>
          <w:p w14:paraId="19037C8F" w14:textId="77777777" w:rsidR="00380B9F" w:rsidRPr="00772AA5" w:rsidRDefault="00380B9F" w:rsidP="009C309B">
            <w:pPr>
              <w:pStyle w:val="TableParagraph"/>
              <w:ind w:left="32"/>
              <w:rPr>
                <w:sz w:val="24"/>
                <w:szCs w:val="24"/>
              </w:rPr>
            </w:pPr>
            <w:r w:rsidRPr="00772AA5">
              <w:rPr>
                <w:sz w:val="24"/>
                <w:szCs w:val="24"/>
              </w:rPr>
              <w:t>В соответствии с проектом договора (Приложение №3 к конкурсной документации).</w:t>
            </w:r>
          </w:p>
        </w:tc>
      </w:tr>
      <w:tr w:rsidR="00380B9F" w:rsidRPr="00772AA5" w14:paraId="61ECECCB" w14:textId="77777777" w:rsidTr="009C309B">
        <w:trPr>
          <w:trHeight w:val="630"/>
        </w:trPr>
        <w:tc>
          <w:tcPr>
            <w:tcW w:w="425" w:type="dxa"/>
            <w:vMerge w:val="restart"/>
          </w:tcPr>
          <w:p w14:paraId="4124A69B" w14:textId="77777777" w:rsidR="00380B9F" w:rsidRPr="00772AA5" w:rsidRDefault="00380B9F" w:rsidP="009C309B">
            <w:pPr>
              <w:pStyle w:val="TableParagraph"/>
              <w:ind w:left="139"/>
              <w:rPr>
                <w:sz w:val="24"/>
                <w:szCs w:val="24"/>
              </w:rPr>
            </w:pPr>
            <w:r w:rsidRPr="00772AA5">
              <w:rPr>
                <w:sz w:val="24"/>
                <w:szCs w:val="24"/>
              </w:rPr>
              <w:t>26</w:t>
            </w:r>
          </w:p>
        </w:tc>
        <w:tc>
          <w:tcPr>
            <w:tcW w:w="9923" w:type="dxa"/>
            <w:gridSpan w:val="15"/>
          </w:tcPr>
          <w:p w14:paraId="36186BD0" w14:textId="77777777" w:rsidR="00380B9F" w:rsidRPr="00772AA5" w:rsidRDefault="00380B9F" w:rsidP="009C309B">
            <w:pPr>
              <w:pStyle w:val="TableParagraph"/>
              <w:spacing w:line="264" w:lineRule="auto"/>
              <w:ind w:left="30" w:right="23"/>
              <w:rPr>
                <w:sz w:val="24"/>
                <w:szCs w:val="24"/>
              </w:rPr>
            </w:pPr>
            <w:r w:rsidRPr="00772AA5">
              <w:rPr>
                <w:sz w:val="24"/>
                <w:szCs w:val="24"/>
              </w:rPr>
              <w:t>Срок со дня размещения в ЕИС итогового протокола по результатам конкурса, в течение которого победитель конкурса должен подписать проект договора (Приложение №3 к</w:t>
            </w:r>
            <w:r w:rsidRPr="00772AA5">
              <w:rPr>
                <w:spacing w:val="43"/>
                <w:sz w:val="24"/>
                <w:szCs w:val="24"/>
              </w:rPr>
              <w:t xml:space="preserve"> </w:t>
            </w:r>
            <w:r w:rsidRPr="00772AA5">
              <w:rPr>
                <w:sz w:val="24"/>
                <w:szCs w:val="24"/>
              </w:rPr>
              <w:t xml:space="preserve">настоящей документации </w:t>
            </w:r>
          </w:p>
        </w:tc>
      </w:tr>
      <w:tr w:rsidR="00380B9F" w:rsidRPr="00772AA5" w14:paraId="315E711E" w14:textId="77777777" w:rsidTr="009C309B">
        <w:trPr>
          <w:trHeight w:val="630"/>
        </w:trPr>
        <w:tc>
          <w:tcPr>
            <w:tcW w:w="425" w:type="dxa"/>
            <w:vMerge/>
            <w:tcBorders>
              <w:bottom w:val="single" w:sz="4" w:space="0" w:color="auto"/>
            </w:tcBorders>
          </w:tcPr>
          <w:p w14:paraId="5945069B" w14:textId="77777777" w:rsidR="00380B9F" w:rsidRPr="00772AA5" w:rsidRDefault="00380B9F" w:rsidP="009C309B">
            <w:pPr>
              <w:pStyle w:val="TableParagraph"/>
              <w:ind w:left="139"/>
              <w:rPr>
                <w:sz w:val="24"/>
                <w:szCs w:val="24"/>
              </w:rPr>
            </w:pPr>
          </w:p>
        </w:tc>
        <w:tc>
          <w:tcPr>
            <w:tcW w:w="581" w:type="dxa"/>
            <w:gridSpan w:val="3"/>
            <w:tcBorders>
              <w:bottom w:val="single" w:sz="4" w:space="0" w:color="auto"/>
            </w:tcBorders>
          </w:tcPr>
          <w:p w14:paraId="481B4080" w14:textId="77777777" w:rsidR="00380B9F" w:rsidRPr="00772AA5" w:rsidRDefault="00380B9F" w:rsidP="009C309B">
            <w:pPr>
              <w:pStyle w:val="TableParagraph"/>
              <w:spacing w:line="264" w:lineRule="auto"/>
              <w:ind w:left="30" w:right="23"/>
              <w:rPr>
                <w:sz w:val="24"/>
                <w:szCs w:val="24"/>
              </w:rPr>
            </w:pPr>
            <w:r w:rsidRPr="00772AA5">
              <w:rPr>
                <w:sz w:val="24"/>
                <w:szCs w:val="24"/>
              </w:rPr>
              <w:t>26.1</w:t>
            </w:r>
          </w:p>
        </w:tc>
        <w:tc>
          <w:tcPr>
            <w:tcW w:w="9342" w:type="dxa"/>
            <w:gridSpan w:val="12"/>
            <w:tcBorders>
              <w:bottom w:val="single" w:sz="4" w:space="0" w:color="auto"/>
            </w:tcBorders>
          </w:tcPr>
          <w:p w14:paraId="58864052" w14:textId="77777777" w:rsidR="00380B9F" w:rsidRPr="00772AA5" w:rsidRDefault="00380B9F" w:rsidP="009C309B">
            <w:pPr>
              <w:pStyle w:val="TableParagraph"/>
              <w:spacing w:line="264" w:lineRule="auto"/>
              <w:ind w:left="30" w:right="23"/>
              <w:rPr>
                <w:sz w:val="24"/>
                <w:szCs w:val="24"/>
              </w:rPr>
            </w:pPr>
            <w:r w:rsidRPr="00772AA5">
              <w:rPr>
                <w:sz w:val="24"/>
                <w:szCs w:val="24"/>
              </w:rPr>
              <w:t>Проект Договора должен быть подписан победителем конкурса и представлен Заказчику не позднее чем через семь дней со дня размещения в ЕИС протокола,  составленного  по итогам проведения</w:t>
            </w:r>
            <w:r w:rsidRPr="00772AA5">
              <w:rPr>
                <w:spacing w:val="-1"/>
                <w:sz w:val="24"/>
                <w:szCs w:val="24"/>
              </w:rPr>
              <w:t xml:space="preserve"> </w:t>
            </w:r>
            <w:r w:rsidRPr="00772AA5">
              <w:rPr>
                <w:sz w:val="24"/>
                <w:szCs w:val="24"/>
              </w:rPr>
              <w:t>конкурса.</w:t>
            </w:r>
          </w:p>
        </w:tc>
      </w:tr>
      <w:tr w:rsidR="00380B9F" w:rsidRPr="00772AA5" w14:paraId="06365A3F" w14:textId="77777777" w:rsidTr="003306DD">
        <w:trPr>
          <w:trHeight w:val="307"/>
        </w:trPr>
        <w:tc>
          <w:tcPr>
            <w:tcW w:w="425" w:type="dxa"/>
            <w:vMerge w:val="restart"/>
            <w:tcBorders>
              <w:top w:val="single" w:sz="4" w:space="0" w:color="auto"/>
              <w:left w:val="single" w:sz="4" w:space="0" w:color="auto"/>
              <w:bottom w:val="single" w:sz="4" w:space="0" w:color="auto"/>
              <w:right w:val="single" w:sz="4" w:space="0" w:color="auto"/>
            </w:tcBorders>
          </w:tcPr>
          <w:p w14:paraId="0F2651E3" w14:textId="77777777" w:rsidR="00380B9F" w:rsidRPr="00772AA5" w:rsidRDefault="00380B9F" w:rsidP="009C309B">
            <w:pPr>
              <w:pStyle w:val="TableParagraph"/>
              <w:ind w:left="139"/>
              <w:rPr>
                <w:sz w:val="24"/>
                <w:szCs w:val="24"/>
              </w:rPr>
            </w:pPr>
            <w:r w:rsidRPr="00772AA5">
              <w:rPr>
                <w:sz w:val="24"/>
                <w:szCs w:val="24"/>
              </w:rPr>
              <w:t>27</w:t>
            </w:r>
          </w:p>
        </w:tc>
        <w:tc>
          <w:tcPr>
            <w:tcW w:w="9923" w:type="dxa"/>
            <w:gridSpan w:val="15"/>
            <w:tcBorders>
              <w:top w:val="single" w:sz="4" w:space="0" w:color="auto"/>
              <w:left w:val="single" w:sz="4" w:space="0" w:color="auto"/>
              <w:bottom w:val="single" w:sz="4" w:space="0" w:color="auto"/>
              <w:right w:val="single" w:sz="4" w:space="0" w:color="auto"/>
            </w:tcBorders>
          </w:tcPr>
          <w:p w14:paraId="4C20179A" w14:textId="77777777" w:rsidR="00380B9F" w:rsidRPr="00772AA5" w:rsidRDefault="00380B9F" w:rsidP="009C309B">
            <w:pPr>
              <w:pStyle w:val="TableParagraph"/>
              <w:spacing w:line="264" w:lineRule="auto"/>
              <w:ind w:left="30" w:right="23"/>
              <w:rPr>
                <w:sz w:val="24"/>
                <w:szCs w:val="24"/>
              </w:rPr>
            </w:pPr>
            <w:r w:rsidRPr="00772AA5">
              <w:rPr>
                <w:sz w:val="24"/>
                <w:szCs w:val="24"/>
              </w:rPr>
              <w:t>Сведения о возможности участника привлечь к исполнению договора субподрядчиков</w:t>
            </w:r>
          </w:p>
        </w:tc>
      </w:tr>
      <w:tr w:rsidR="00380B9F" w:rsidRPr="00772AA5" w14:paraId="67F85E83" w14:textId="77777777" w:rsidTr="009C309B">
        <w:trPr>
          <w:trHeight w:val="278"/>
        </w:trPr>
        <w:tc>
          <w:tcPr>
            <w:tcW w:w="425" w:type="dxa"/>
            <w:vMerge/>
            <w:tcBorders>
              <w:top w:val="single" w:sz="4" w:space="0" w:color="auto"/>
              <w:left w:val="single" w:sz="4" w:space="0" w:color="auto"/>
              <w:bottom w:val="single" w:sz="4" w:space="0" w:color="auto"/>
              <w:right w:val="single" w:sz="4" w:space="0" w:color="auto"/>
            </w:tcBorders>
          </w:tcPr>
          <w:p w14:paraId="6E30DA8E" w14:textId="77777777" w:rsidR="00380B9F" w:rsidRPr="00772AA5" w:rsidRDefault="00380B9F" w:rsidP="009C309B">
            <w:pPr>
              <w:pStyle w:val="TableParagraph"/>
              <w:ind w:left="139"/>
              <w:rPr>
                <w:sz w:val="24"/>
                <w:szCs w:val="24"/>
              </w:rPr>
            </w:pPr>
          </w:p>
        </w:tc>
        <w:tc>
          <w:tcPr>
            <w:tcW w:w="581" w:type="dxa"/>
            <w:gridSpan w:val="3"/>
            <w:tcBorders>
              <w:top w:val="single" w:sz="4" w:space="0" w:color="auto"/>
              <w:left w:val="single" w:sz="4" w:space="0" w:color="auto"/>
              <w:bottom w:val="single" w:sz="4" w:space="0" w:color="auto"/>
              <w:right w:val="single" w:sz="4" w:space="0" w:color="auto"/>
            </w:tcBorders>
          </w:tcPr>
          <w:p w14:paraId="633D7837" w14:textId="77777777" w:rsidR="00380B9F" w:rsidRPr="00772AA5" w:rsidRDefault="00380B9F" w:rsidP="009C309B">
            <w:pPr>
              <w:pStyle w:val="TableParagraph"/>
              <w:spacing w:line="264" w:lineRule="auto"/>
              <w:ind w:left="30" w:right="23"/>
              <w:rPr>
                <w:sz w:val="24"/>
                <w:szCs w:val="24"/>
              </w:rPr>
            </w:pPr>
            <w:r w:rsidRPr="00772AA5">
              <w:rPr>
                <w:sz w:val="24"/>
                <w:szCs w:val="24"/>
              </w:rPr>
              <w:t>27.1</w:t>
            </w:r>
          </w:p>
        </w:tc>
        <w:tc>
          <w:tcPr>
            <w:tcW w:w="9342" w:type="dxa"/>
            <w:gridSpan w:val="12"/>
            <w:tcBorders>
              <w:top w:val="single" w:sz="4" w:space="0" w:color="auto"/>
              <w:left w:val="single" w:sz="4" w:space="0" w:color="auto"/>
              <w:bottom w:val="single" w:sz="4" w:space="0" w:color="auto"/>
              <w:right w:val="single" w:sz="4" w:space="0" w:color="auto"/>
            </w:tcBorders>
          </w:tcPr>
          <w:p w14:paraId="020365F4" w14:textId="39D6DCA0" w:rsidR="00E1346E" w:rsidRPr="00772AA5" w:rsidRDefault="00380B9F" w:rsidP="009C309B">
            <w:pPr>
              <w:pStyle w:val="TableParagraph"/>
              <w:spacing w:line="264" w:lineRule="auto"/>
              <w:ind w:left="30" w:right="23"/>
              <w:rPr>
                <w:sz w:val="24"/>
                <w:szCs w:val="24"/>
              </w:rPr>
            </w:pPr>
            <w:r w:rsidRPr="00772AA5">
              <w:rPr>
                <w:sz w:val="24"/>
                <w:szCs w:val="24"/>
              </w:rPr>
              <w:t>Предусмотрено.</w:t>
            </w:r>
          </w:p>
          <w:p w14:paraId="3DA30EB3" w14:textId="77777777" w:rsidR="00E1346E" w:rsidRPr="00772AA5" w:rsidRDefault="00E1346E" w:rsidP="00E1346E">
            <w:pPr>
              <w:ind w:right="98" w:firstLine="709"/>
              <w:jc w:val="both"/>
              <w:rPr>
                <w:spacing w:val="-6"/>
                <w:sz w:val="24"/>
                <w:szCs w:val="24"/>
              </w:rPr>
            </w:pPr>
            <w:r w:rsidRPr="00772AA5">
              <w:rPr>
                <w:spacing w:val="-6"/>
                <w:sz w:val="24"/>
                <w:szCs w:val="24"/>
              </w:rPr>
              <w:t>Генеральный подрядчик обязан ежегодно привлекать к исполнению Договора субподрядчиков из числа субъектов малого и среднего предпринимательства в объеме не менее 25 % от цены работ соответствующего года исполнения Договора на основании составленного Генеральным подрядчиком Плана субподрядных работ (оказываемых услуг), направленного Заказчику. При этом Генеральный подрядчик обязан в срок не более 5 рабочих дней со дня заключения договора с указанным субподрядчиком представить Заказчику:</w:t>
            </w:r>
          </w:p>
          <w:p w14:paraId="3377CF88" w14:textId="77777777" w:rsidR="00E1346E" w:rsidRPr="00772AA5" w:rsidRDefault="00E1346E" w:rsidP="00E1346E">
            <w:pPr>
              <w:tabs>
                <w:tab w:val="left" w:pos="1560"/>
              </w:tabs>
              <w:ind w:right="98" w:firstLine="709"/>
              <w:jc w:val="both"/>
              <w:rPr>
                <w:spacing w:val="-6"/>
                <w:sz w:val="24"/>
                <w:szCs w:val="24"/>
              </w:rPr>
            </w:pPr>
            <w:r w:rsidRPr="00772AA5">
              <w:rPr>
                <w:spacing w:val="-6"/>
                <w:sz w:val="24"/>
                <w:szCs w:val="24"/>
              </w:rPr>
              <w:t>- декларацию о принадлежности субподрядчика к субъектам малого или среднего предпринимательства, составленную в простой письменной форме, подписанную руководителем (иным уполномоченным лицом) субъекта малого или среднего предпринимательства и заверенную печатью (при наличии печати);</w:t>
            </w:r>
          </w:p>
          <w:p w14:paraId="16615A78" w14:textId="77777777" w:rsidR="00E1346E" w:rsidRPr="00772AA5" w:rsidRDefault="00E1346E" w:rsidP="00E1346E">
            <w:pPr>
              <w:tabs>
                <w:tab w:val="left" w:pos="1560"/>
              </w:tabs>
              <w:ind w:right="98" w:firstLine="709"/>
              <w:jc w:val="both"/>
              <w:rPr>
                <w:spacing w:val="-6"/>
                <w:sz w:val="24"/>
                <w:szCs w:val="24"/>
              </w:rPr>
            </w:pPr>
            <w:r w:rsidRPr="00772AA5">
              <w:rPr>
                <w:spacing w:val="-6"/>
                <w:sz w:val="24"/>
                <w:szCs w:val="24"/>
              </w:rPr>
              <w:t>- копию договора (договоров), заключенного с субподрядчиком, заверенную Генеральным подрядчиком.</w:t>
            </w:r>
          </w:p>
          <w:p w14:paraId="4839AEEC" w14:textId="1EE10336" w:rsidR="00E1346E" w:rsidRPr="00772AA5" w:rsidRDefault="00E1346E" w:rsidP="00E1346E">
            <w:pPr>
              <w:ind w:right="98" w:firstLine="709"/>
              <w:jc w:val="both"/>
              <w:rPr>
                <w:spacing w:val="-6"/>
                <w:sz w:val="24"/>
                <w:szCs w:val="24"/>
              </w:rPr>
            </w:pPr>
            <w:r w:rsidRPr="00772AA5">
              <w:rPr>
                <w:spacing w:val="-6"/>
                <w:sz w:val="24"/>
                <w:szCs w:val="24"/>
              </w:rPr>
              <w:t>Привлечение субподрядчиков не освобождает Генерального подрядчика от обязательств и ответственности по настоящему Договору. Генеральный подрядчик несет ответственность перед Застройщиком за действия и упущения субподрядчиков, как за свои собственные.</w:t>
            </w:r>
          </w:p>
        </w:tc>
      </w:tr>
    </w:tbl>
    <w:p w14:paraId="3E4EAC12" w14:textId="77777777" w:rsidR="00380B9F" w:rsidRPr="00772AA5" w:rsidRDefault="00380B9F">
      <w:pPr>
        <w:spacing w:line="264" w:lineRule="auto"/>
        <w:jc w:val="both"/>
        <w:rPr>
          <w:sz w:val="24"/>
          <w:szCs w:val="24"/>
        </w:rPr>
        <w:sectPr w:rsidR="00380B9F" w:rsidRPr="00772AA5">
          <w:pgSz w:w="11900" w:h="16850"/>
          <w:pgMar w:top="1380" w:right="800" w:bottom="280" w:left="740" w:header="720" w:footer="720" w:gutter="0"/>
          <w:cols w:space="720"/>
        </w:sectPr>
      </w:pPr>
    </w:p>
    <w:p w14:paraId="6B2BF844" w14:textId="77777777" w:rsidR="00380B9F" w:rsidRPr="00772AA5" w:rsidRDefault="00493D74" w:rsidP="00493D74">
      <w:pPr>
        <w:pStyle w:val="TableParagraph"/>
        <w:rPr>
          <w:sz w:val="24"/>
          <w:szCs w:val="24"/>
        </w:rPr>
      </w:pPr>
      <w:r w:rsidRPr="00772AA5">
        <w:rPr>
          <w:sz w:val="24"/>
          <w:szCs w:val="24"/>
        </w:rPr>
        <w:lastRenderedPageBreak/>
        <w:t xml:space="preserve">    </w:t>
      </w:r>
      <w:r w:rsidR="00380B9F" w:rsidRPr="00772AA5">
        <w:rPr>
          <w:sz w:val="24"/>
          <w:szCs w:val="24"/>
        </w:rPr>
        <w:t>Неотъемлемыми частями настоящей документации являются:</w:t>
      </w:r>
    </w:p>
    <w:p w14:paraId="10E03EB8" w14:textId="77777777" w:rsidR="00380B9F" w:rsidRPr="00772AA5" w:rsidRDefault="00380B9F" w:rsidP="00840E59">
      <w:pPr>
        <w:pStyle w:val="TableParagraph"/>
        <w:numPr>
          <w:ilvl w:val="0"/>
          <w:numId w:val="10"/>
        </w:numPr>
        <w:tabs>
          <w:tab w:val="left" w:pos="291"/>
        </w:tabs>
        <w:spacing w:before="26"/>
        <w:ind w:left="284" w:firstLine="0"/>
        <w:rPr>
          <w:sz w:val="24"/>
          <w:szCs w:val="24"/>
        </w:rPr>
      </w:pPr>
      <w:r w:rsidRPr="00772AA5">
        <w:rPr>
          <w:sz w:val="24"/>
          <w:szCs w:val="24"/>
        </w:rPr>
        <w:t>Техническое задание (Приложение</w:t>
      </w:r>
      <w:r w:rsidRPr="00772AA5">
        <w:rPr>
          <w:spacing w:val="-4"/>
          <w:sz w:val="24"/>
          <w:szCs w:val="24"/>
        </w:rPr>
        <w:t xml:space="preserve"> </w:t>
      </w:r>
      <w:r w:rsidRPr="00772AA5">
        <w:rPr>
          <w:sz w:val="24"/>
          <w:szCs w:val="24"/>
        </w:rPr>
        <w:t>№1).</w:t>
      </w:r>
    </w:p>
    <w:p w14:paraId="05D2CF9F" w14:textId="77777777" w:rsidR="00380B9F" w:rsidRPr="00772AA5" w:rsidRDefault="00380B9F" w:rsidP="00840E59">
      <w:pPr>
        <w:pStyle w:val="TableParagraph"/>
        <w:numPr>
          <w:ilvl w:val="0"/>
          <w:numId w:val="10"/>
        </w:numPr>
        <w:tabs>
          <w:tab w:val="left" w:pos="291"/>
        </w:tabs>
        <w:spacing w:before="27"/>
        <w:ind w:left="284" w:firstLine="0"/>
        <w:rPr>
          <w:sz w:val="24"/>
          <w:szCs w:val="24"/>
        </w:rPr>
      </w:pPr>
      <w:r w:rsidRPr="00772AA5">
        <w:rPr>
          <w:sz w:val="24"/>
          <w:szCs w:val="24"/>
        </w:rPr>
        <w:t>Форма заявки на участие в конкурсе (Приложение</w:t>
      </w:r>
      <w:r w:rsidRPr="00772AA5">
        <w:rPr>
          <w:spacing w:val="-9"/>
          <w:sz w:val="24"/>
          <w:szCs w:val="24"/>
        </w:rPr>
        <w:t xml:space="preserve"> </w:t>
      </w:r>
      <w:r w:rsidRPr="00772AA5">
        <w:rPr>
          <w:sz w:val="24"/>
          <w:szCs w:val="24"/>
        </w:rPr>
        <w:t>№2).</w:t>
      </w:r>
    </w:p>
    <w:p w14:paraId="0373B1C6" w14:textId="77777777" w:rsidR="00380B9F" w:rsidRPr="00772AA5" w:rsidRDefault="00380B9F" w:rsidP="00840E59">
      <w:pPr>
        <w:pStyle w:val="TableParagraph"/>
        <w:numPr>
          <w:ilvl w:val="0"/>
          <w:numId w:val="10"/>
        </w:numPr>
        <w:tabs>
          <w:tab w:val="left" w:pos="291"/>
        </w:tabs>
        <w:spacing w:before="26"/>
        <w:ind w:left="284" w:firstLine="0"/>
        <w:rPr>
          <w:sz w:val="24"/>
          <w:szCs w:val="24"/>
        </w:rPr>
      </w:pPr>
      <w:r w:rsidRPr="00772AA5">
        <w:rPr>
          <w:sz w:val="24"/>
          <w:szCs w:val="24"/>
        </w:rPr>
        <w:t>Проект договора (Приложение №</w:t>
      </w:r>
      <w:r w:rsidRPr="00772AA5">
        <w:rPr>
          <w:spacing w:val="-5"/>
          <w:sz w:val="24"/>
          <w:szCs w:val="24"/>
        </w:rPr>
        <w:t xml:space="preserve"> </w:t>
      </w:r>
      <w:r w:rsidRPr="00772AA5">
        <w:rPr>
          <w:sz w:val="24"/>
          <w:szCs w:val="24"/>
        </w:rPr>
        <w:t>3).</w:t>
      </w:r>
    </w:p>
    <w:p w14:paraId="0877B673" w14:textId="77777777" w:rsidR="00380B9F" w:rsidRPr="00772AA5" w:rsidRDefault="00380B9F" w:rsidP="00056BE2">
      <w:pPr>
        <w:pStyle w:val="TableParagraph"/>
        <w:numPr>
          <w:ilvl w:val="0"/>
          <w:numId w:val="10"/>
        </w:numPr>
        <w:tabs>
          <w:tab w:val="left" w:pos="325"/>
        </w:tabs>
        <w:spacing w:before="27"/>
        <w:ind w:left="284" w:firstLine="0"/>
        <w:rPr>
          <w:sz w:val="24"/>
          <w:szCs w:val="24"/>
        </w:rPr>
      </w:pPr>
      <w:r w:rsidRPr="00772AA5">
        <w:rPr>
          <w:sz w:val="24"/>
          <w:szCs w:val="24"/>
        </w:rPr>
        <w:t>Критерии оценки заявок на участие в конкурсе и их величины значимости</w:t>
      </w:r>
      <w:r w:rsidRPr="00772AA5">
        <w:rPr>
          <w:spacing w:val="46"/>
          <w:sz w:val="24"/>
          <w:szCs w:val="24"/>
        </w:rPr>
        <w:t xml:space="preserve"> </w:t>
      </w:r>
      <w:r w:rsidRPr="00772AA5">
        <w:rPr>
          <w:sz w:val="24"/>
          <w:szCs w:val="24"/>
        </w:rPr>
        <w:t>(Приложение №4).</w:t>
      </w:r>
    </w:p>
    <w:p w14:paraId="38871FE1" w14:textId="0DAA7401" w:rsidR="00380B9F" w:rsidRPr="00772AA5" w:rsidRDefault="00380B9F" w:rsidP="00840E59">
      <w:pPr>
        <w:pStyle w:val="TableParagraph"/>
        <w:numPr>
          <w:ilvl w:val="0"/>
          <w:numId w:val="10"/>
        </w:numPr>
        <w:tabs>
          <w:tab w:val="left" w:pos="291"/>
        </w:tabs>
        <w:spacing w:before="27"/>
        <w:ind w:left="284" w:firstLine="0"/>
        <w:rPr>
          <w:sz w:val="24"/>
          <w:szCs w:val="24"/>
        </w:rPr>
      </w:pPr>
      <w:r w:rsidRPr="00772AA5">
        <w:rPr>
          <w:sz w:val="24"/>
          <w:szCs w:val="24"/>
        </w:rPr>
        <w:t>Предложение о цене договора (Приложение №</w:t>
      </w:r>
      <w:r w:rsidRPr="00772AA5">
        <w:rPr>
          <w:spacing w:val="-12"/>
          <w:sz w:val="24"/>
          <w:szCs w:val="24"/>
        </w:rPr>
        <w:t xml:space="preserve"> </w:t>
      </w:r>
      <w:r w:rsidR="00277509" w:rsidRPr="00772AA5">
        <w:rPr>
          <w:sz w:val="24"/>
          <w:szCs w:val="24"/>
        </w:rPr>
        <w:t>5</w:t>
      </w:r>
      <w:r w:rsidRPr="00772AA5">
        <w:rPr>
          <w:sz w:val="24"/>
          <w:szCs w:val="24"/>
        </w:rPr>
        <w:t>).</w:t>
      </w:r>
    </w:p>
    <w:p w14:paraId="32DED4E1" w14:textId="31FE14D8" w:rsidR="00380B9F" w:rsidRPr="00772AA5" w:rsidRDefault="00C25EAB" w:rsidP="00840E59">
      <w:pPr>
        <w:pStyle w:val="TableParagraph"/>
        <w:numPr>
          <w:ilvl w:val="0"/>
          <w:numId w:val="10"/>
        </w:numPr>
        <w:tabs>
          <w:tab w:val="left" w:pos="409"/>
        </w:tabs>
        <w:spacing w:before="27" w:line="264" w:lineRule="auto"/>
        <w:ind w:left="284" w:right="28" w:firstLine="0"/>
        <w:rPr>
          <w:sz w:val="24"/>
          <w:szCs w:val="24"/>
        </w:rPr>
      </w:pPr>
      <w:r w:rsidRPr="00772AA5">
        <w:rPr>
          <w:sz w:val="24"/>
          <w:szCs w:val="24"/>
        </w:rPr>
        <w:t xml:space="preserve">Предложение об объемах </w:t>
      </w:r>
      <w:r w:rsidR="00380B9F" w:rsidRPr="00772AA5">
        <w:rPr>
          <w:sz w:val="24"/>
          <w:szCs w:val="24"/>
        </w:rPr>
        <w:t xml:space="preserve">выполнения работ, оказания </w:t>
      </w:r>
      <w:r w:rsidR="00380B9F" w:rsidRPr="00772AA5">
        <w:rPr>
          <w:spacing w:val="-4"/>
          <w:sz w:val="24"/>
          <w:szCs w:val="24"/>
        </w:rPr>
        <w:t xml:space="preserve">услуг </w:t>
      </w:r>
      <w:r w:rsidR="00380B9F" w:rsidRPr="00772AA5">
        <w:rPr>
          <w:sz w:val="24"/>
          <w:szCs w:val="24"/>
        </w:rPr>
        <w:t>(Приложение</w:t>
      </w:r>
      <w:r w:rsidR="00380B9F" w:rsidRPr="00772AA5">
        <w:rPr>
          <w:spacing w:val="-3"/>
          <w:sz w:val="24"/>
          <w:szCs w:val="24"/>
        </w:rPr>
        <w:t xml:space="preserve"> </w:t>
      </w:r>
      <w:r w:rsidR="00380B9F" w:rsidRPr="00772AA5">
        <w:rPr>
          <w:sz w:val="24"/>
          <w:szCs w:val="24"/>
        </w:rPr>
        <w:t>№</w:t>
      </w:r>
      <w:r w:rsidR="00A344F3" w:rsidRPr="00772AA5">
        <w:rPr>
          <w:sz w:val="24"/>
          <w:szCs w:val="24"/>
        </w:rPr>
        <w:t>6</w:t>
      </w:r>
      <w:r w:rsidR="00380B9F" w:rsidRPr="00772AA5">
        <w:rPr>
          <w:sz w:val="24"/>
          <w:szCs w:val="24"/>
        </w:rPr>
        <w:t>).</w:t>
      </w:r>
    </w:p>
    <w:p w14:paraId="299982EC" w14:textId="7117DFE1" w:rsidR="00380B9F" w:rsidRPr="00772AA5" w:rsidRDefault="00380B9F" w:rsidP="00840E59">
      <w:pPr>
        <w:pStyle w:val="TableParagraph"/>
        <w:numPr>
          <w:ilvl w:val="0"/>
          <w:numId w:val="10"/>
        </w:numPr>
        <w:tabs>
          <w:tab w:val="left" w:pos="291"/>
        </w:tabs>
        <w:spacing w:line="274" w:lineRule="exact"/>
        <w:ind w:left="284" w:firstLine="0"/>
        <w:rPr>
          <w:sz w:val="24"/>
          <w:szCs w:val="24"/>
        </w:rPr>
      </w:pPr>
      <w:r w:rsidRPr="00772AA5">
        <w:rPr>
          <w:sz w:val="24"/>
          <w:szCs w:val="24"/>
        </w:rPr>
        <w:t>Инструкция по подготовке и заполнению заявки на участие в Конкурсе (Приложение</w:t>
      </w:r>
      <w:r w:rsidRPr="00772AA5">
        <w:rPr>
          <w:spacing w:val="-29"/>
          <w:sz w:val="24"/>
          <w:szCs w:val="24"/>
        </w:rPr>
        <w:t xml:space="preserve"> </w:t>
      </w:r>
      <w:r w:rsidRPr="00772AA5">
        <w:rPr>
          <w:sz w:val="24"/>
          <w:szCs w:val="24"/>
        </w:rPr>
        <w:t>№</w:t>
      </w:r>
      <w:r w:rsidR="00A344F3" w:rsidRPr="00772AA5">
        <w:rPr>
          <w:sz w:val="24"/>
          <w:szCs w:val="24"/>
        </w:rPr>
        <w:t>7</w:t>
      </w:r>
      <w:r w:rsidRPr="00772AA5">
        <w:rPr>
          <w:sz w:val="24"/>
          <w:szCs w:val="24"/>
        </w:rPr>
        <w:t>).</w:t>
      </w:r>
    </w:p>
    <w:p w14:paraId="014060A5" w14:textId="341F5F0B" w:rsidR="00380B9F" w:rsidRPr="00772AA5" w:rsidRDefault="00380B9F" w:rsidP="00840E59">
      <w:pPr>
        <w:pStyle w:val="TableParagraph"/>
        <w:numPr>
          <w:ilvl w:val="0"/>
          <w:numId w:val="10"/>
        </w:numPr>
        <w:tabs>
          <w:tab w:val="left" w:pos="291"/>
        </w:tabs>
        <w:spacing w:before="26"/>
        <w:ind w:left="284" w:firstLine="0"/>
        <w:rPr>
          <w:sz w:val="24"/>
          <w:szCs w:val="24"/>
        </w:rPr>
      </w:pPr>
      <w:r w:rsidRPr="00772AA5">
        <w:rPr>
          <w:sz w:val="24"/>
          <w:szCs w:val="24"/>
        </w:rPr>
        <w:t>Протокол начальной (максимальной) цены договора (Приложение</w:t>
      </w:r>
      <w:r w:rsidRPr="00772AA5">
        <w:rPr>
          <w:spacing w:val="-5"/>
          <w:sz w:val="24"/>
          <w:szCs w:val="24"/>
        </w:rPr>
        <w:t xml:space="preserve"> </w:t>
      </w:r>
      <w:r w:rsidRPr="00772AA5">
        <w:rPr>
          <w:sz w:val="24"/>
          <w:szCs w:val="24"/>
        </w:rPr>
        <w:t>№</w:t>
      </w:r>
      <w:r w:rsidR="00A344F3" w:rsidRPr="00772AA5">
        <w:rPr>
          <w:sz w:val="24"/>
          <w:szCs w:val="24"/>
        </w:rPr>
        <w:t>8</w:t>
      </w:r>
      <w:r w:rsidRPr="00772AA5">
        <w:rPr>
          <w:sz w:val="24"/>
          <w:szCs w:val="24"/>
        </w:rPr>
        <w:t>).</w:t>
      </w:r>
    </w:p>
    <w:p w14:paraId="1DC8434E" w14:textId="64B794A8" w:rsidR="00380B9F" w:rsidRPr="00772AA5" w:rsidRDefault="006C24A0" w:rsidP="00840E59">
      <w:pPr>
        <w:pStyle w:val="TableParagraph"/>
        <w:numPr>
          <w:ilvl w:val="0"/>
          <w:numId w:val="10"/>
        </w:numPr>
        <w:tabs>
          <w:tab w:val="left" w:pos="471"/>
        </w:tabs>
        <w:spacing w:before="27"/>
        <w:ind w:left="284" w:firstLine="0"/>
        <w:rPr>
          <w:sz w:val="24"/>
          <w:szCs w:val="24"/>
        </w:rPr>
      </w:pPr>
      <w:r>
        <w:rPr>
          <w:sz w:val="24"/>
          <w:szCs w:val="24"/>
        </w:rPr>
        <w:t xml:space="preserve">    </w:t>
      </w:r>
      <w:r w:rsidR="00380B9F" w:rsidRPr="00772AA5">
        <w:rPr>
          <w:sz w:val="24"/>
          <w:szCs w:val="24"/>
        </w:rPr>
        <w:t>Анкета Участника (Приложение</w:t>
      </w:r>
      <w:r w:rsidR="00380B9F" w:rsidRPr="00772AA5">
        <w:rPr>
          <w:spacing w:val="-3"/>
          <w:sz w:val="24"/>
          <w:szCs w:val="24"/>
        </w:rPr>
        <w:t xml:space="preserve"> </w:t>
      </w:r>
      <w:r w:rsidR="00380B9F" w:rsidRPr="00772AA5">
        <w:rPr>
          <w:sz w:val="24"/>
          <w:szCs w:val="24"/>
        </w:rPr>
        <w:t>№</w:t>
      </w:r>
      <w:r w:rsidR="00A344F3" w:rsidRPr="00772AA5">
        <w:rPr>
          <w:sz w:val="24"/>
          <w:szCs w:val="24"/>
        </w:rPr>
        <w:t>9</w:t>
      </w:r>
      <w:r w:rsidR="00380B9F" w:rsidRPr="00772AA5">
        <w:rPr>
          <w:sz w:val="24"/>
          <w:szCs w:val="24"/>
        </w:rPr>
        <w:t>).</w:t>
      </w:r>
    </w:p>
    <w:p w14:paraId="7F3E4776" w14:textId="3D93B92A" w:rsidR="00380B9F" w:rsidRPr="00772AA5" w:rsidRDefault="00380B9F" w:rsidP="00840E59">
      <w:pPr>
        <w:pStyle w:val="TableParagraph"/>
        <w:numPr>
          <w:ilvl w:val="0"/>
          <w:numId w:val="10"/>
        </w:numPr>
        <w:tabs>
          <w:tab w:val="left" w:pos="411"/>
        </w:tabs>
        <w:spacing w:before="27"/>
        <w:ind w:left="284" w:firstLine="0"/>
        <w:rPr>
          <w:sz w:val="24"/>
          <w:szCs w:val="24"/>
        </w:rPr>
      </w:pPr>
      <w:r w:rsidRPr="00772AA5">
        <w:rPr>
          <w:sz w:val="24"/>
          <w:szCs w:val="24"/>
        </w:rPr>
        <w:t>Форма описи</w:t>
      </w:r>
      <w:r w:rsidR="00AE6463" w:rsidRPr="00772AA5">
        <w:rPr>
          <w:sz w:val="24"/>
          <w:szCs w:val="24"/>
        </w:rPr>
        <w:t xml:space="preserve"> (Приложение №1</w:t>
      </w:r>
      <w:r w:rsidR="00A344F3" w:rsidRPr="00772AA5">
        <w:rPr>
          <w:sz w:val="24"/>
          <w:szCs w:val="24"/>
        </w:rPr>
        <w:t>0</w:t>
      </w:r>
      <w:r w:rsidR="00AE6463" w:rsidRPr="00772AA5">
        <w:rPr>
          <w:sz w:val="24"/>
          <w:szCs w:val="24"/>
        </w:rPr>
        <w:t>)</w:t>
      </w:r>
    </w:p>
    <w:p w14:paraId="13487B7F" w14:textId="73807AD5" w:rsidR="00380B9F" w:rsidRPr="00772AA5" w:rsidRDefault="00380B9F" w:rsidP="00A7110E">
      <w:pPr>
        <w:pStyle w:val="TableParagraph"/>
        <w:numPr>
          <w:ilvl w:val="0"/>
          <w:numId w:val="10"/>
        </w:numPr>
        <w:tabs>
          <w:tab w:val="left" w:pos="411"/>
        </w:tabs>
        <w:spacing w:before="27"/>
        <w:ind w:left="284" w:firstLine="0"/>
        <w:rPr>
          <w:sz w:val="24"/>
          <w:szCs w:val="24"/>
        </w:rPr>
      </w:pPr>
      <w:r w:rsidRPr="00772AA5">
        <w:rPr>
          <w:sz w:val="24"/>
          <w:szCs w:val="24"/>
        </w:rPr>
        <w:t xml:space="preserve">Форма сведений об опыте выполненных работ (оказанных </w:t>
      </w:r>
      <w:r w:rsidRPr="00772AA5">
        <w:rPr>
          <w:spacing w:val="-3"/>
          <w:sz w:val="24"/>
          <w:szCs w:val="24"/>
        </w:rPr>
        <w:t xml:space="preserve">услуг) </w:t>
      </w:r>
      <w:r w:rsidRPr="00772AA5">
        <w:rPr>
          <w:sz w:val="24"/>
          <w:szCs w:val="24"/>
        </w:rPr>
        <w:t>(Приложение</w:t>
      </w:r>
      <w:r w:rsidRPr="00772AA5">
        <w:rPr>
          <w:spacing w:val="-6"/>
          <w:sz w:val="24"/>
          <w:szCs w:val="24"/>
        </w:rPr>
        <w:t xml:space="preserve"> </w:t>
      </w:r>
      <w:r w:rsidRPr="00772AA5">
        <w:rPr>
          <w:sz w:val="24"/>
          <w:szCs w:val="24"/>
        </w:rPr>
        <w:t>№1</w:t>
      </w:r>
      <w:r w:rsidR="00A344F3" w:rsidRPr="00772AA5">
        <w:rPr>
          <w:sz w:val="24"/>
          <w:szCs w:val="24"/>
        </w:rPr>
        <w:t>1</w:t>
      </w:r>
      <w:r w:rsidRPr="00772AA5">
        <w:rPr>
          <w:sz w:val="24"/>
          <w:szCs w:val="24"/>
        </w:rPr>
        <w:t>).</w:t>
      </w:r>
    </w:p>
    <w:p w14:paraId="2EEE2856" w14:textId="5059C0B9" w:rsidR="006A1A57" w:rsidRPr="00772AA5" w:rsidRDefault="006A1A57" w:rsidP="00056BE2">
      <w:pPr>
        <w:pStyle w:val="TableParagraph"/>
        <w:numPr>
          <w:ilvl w:val="0"/>
          <w:numId w:val="10"/>
        </w:numPr>
        <w:tabs>
          <w:tab w:val="left" w:pos="411"/>
        </w:tabs>
        <w:spacing w:before="27"/>
        <w:ind w:left="284" w:firstLine="0"/>
        <w:rPr>
          <w:sz w:val="24"/>
          <w:szCs w:val="24"/>
        </w:rPr>
      </w:pPr>
      <w:r w:rsidRPr="00772AA5">
        <w:rPr>
          <w:sz w:val="24"/>
          <w:szCs w:val="24"/>
        </w:rPr>
        <w:t>Проектн</w:t>
      </w:r>
      <w:r w:rsidR="00007408">
        <w:rPr>
          <w:sz w:val="24"/>
          <w:szCs w:val="24"/>
        </w:rPr>
        <w:t xml:space="preserve">ая, </w:t>
      </w:r>
      <w:r w:rsidRPr="00772AA5">
        <w:rPr>
          <w:sz w:val="24"/>
          <w:szCs w:val="24"/>
        </w:rPr>
        <w:t>сметная документация (Приложение № 1</w:t>
      </w:r>
      <w:r w:rsidR="003F4F99" w:rsidRPr="00772AA5">
        <w:rPr>
          <w:sz w:val="24"/>
          <w:szCs w:val="24"/>
        </w:rPr>
        <w:t>2</w:t>
      </w:r>
      <w:r w:rsidRPr="00772AA5">
        <w:rPr>
          <w:sz w:val="24"/>
          <w:szCs w:val="24"/>
        </w:rPr>
        <w:t>).</w:t>
      </w:r>
    </w:p>
    <w:p w14:paraId="798052B6" w14:textId="5ECBB961" w:rsidR="00F24516" w:rsidRPr="00772AA5" w:rsidRDefault="00F24516" w:rsidP="00056BE2">
      <w:pPr>
        <w:pStyle w:val="TableParagraph"/>
        <w:numPr>
          <w:ilvl w:val="0"/>
          <w:numId w:val="10"/>
        </w:numPr>
        <w:tabs>
          <w:tab w:val="left" w:pos="411"/>
        </w:tabs>
        <w:spacing w:before="27"/>
        <w:ind w:left="284" w:firstLine="0"/>
        <w:rPr>
          <w:sz w:val="24"/>
          <w:szCs w:val="24"/>
        </w:rPr>
      </w:pPr>
      <w:r w:rsidRPr="00772AA5">
        <w:rPr>
          <w:sz w:val="24"/>
          <w:szCs w:val="24"/>
        </w:rPr>
        <w:t>График завершения строительства (Приложение № 1</w:t>
      </w:r>
      <w:r w:rsidR="003F4F99" w:rsidRPr="00772AA5">
        <w:rPr>
          <w:sz w:val="24"/>
          <w:szCs w:val="24"/>
        </w:rPr>
        <w:t>3</w:t>
      </w:r>
      <w:r w:rsidRPr="00772AA5">
        <w:rPr>
          <w:sz w:val="24"/>
          <w:szCs w:val="24"/>
        </w:rPr>
        <w:t>).</w:t>
      </w:r>
    </w:p>
    <w:p w14:paraId="2F1E23B5" w14:textId="61E7A14E" w:rsidR="00F24516" w:rsidRPr="00772AA5" w:rsidRDefault="00F24516" w:rsidP="00056BE2">
      <w:pPr>
        <w:pStyle w:val="TableParagraph"/>
        <w:numPr>
          <w:ilvl w:val="0"/>
          <w:numId w:val="10"/>
        </w:numPr>
        <w:tabs>
          <w:tab w:val="left" w:pos="411"/>
        </w:tabs>
        <w:spacing w:before="27"/>
        <w:ind w:left="284" w:firstLine="0"/>
        <w:rPr>
          <w:sz w:val="24"/>
          <w:szCs w:val="24"/>
        </w:rPr>
      </w:pPr>
      <w:r w:rsidRPr="00772AA5">
        <w:rPr>
          <w:sz w:val="24"/>
          <w:szCs w:val="24"/>
        </w:rPr>
        <w:t>Разрешительная документация (Приложение № 1</w:t>
      </w:r>
      <w:r w:rsidR="003F4F99" w:rsidRPr="00772AA5">
        <w:rPr>
          <w:sz w:val="24"/>
          <w:szCs w:val="24"/>
        </w:rPr>
        <w:t>4</w:t>
      </w:r>
      <w:r w:rsidRPr="00772AA5">
        <w:rPr>
          <w:sz w:val="24"/>
          <w:szCs w:val="24"/>
        </w:rPr>
        <w:t>).</w:t>
      </w:r>
    </w:p>
    <w:p w14:paraId="10D8C288" w14:textId="1AF14FF5" w:rsidR="00BC6217" w:rsidRPr="00772AA5" w:rsidRDefault="00BC6217" w:rsidP="00056BE2">
      <w:pPr>
        <w:pStyle w:val="TableParagraph"/>
        <w:numPr>
          <w:ilvl w:val="0"/>
          <w:numId w:val="10"/>
        </w:numPr>
        <w:tabs>
          <w:tab w:val="left" w:pos="411"/>
        </w:tabs>
        <w:spacing w:before="27"/>
        <w:ind w:left="284" w:firstLine="0"/>
        <w:rPr>
          <w:sz w:val="24"/>
          <w:szCs w:val="24"/>
        </w:rPr>
      </w:pPr>
      <w:r w:rsidRPr="00772AA5">
        <w:rPr>
          <w:sz w:val="24"/>
          <w:szCs w:val="24"/>
        </w:rPr>
        <w:t>Заключение о техническом состоянии Объекта (Приложение № 1</w:t>
      </w:r>
      <w:r w:rsidR="003F4F99" w:rsidRPr="00772AA5">
        <w:rPr>
          <w:sz w:val="24"/>
          <w:szCs w:val="24"/>
        </w:rPr>
        <w:t>5</w:t>
      </w:r>
      <w:r w:rsidRPr="00772AA5">
        <w:rPr>
          <w:sz w:val="24"/>
          <w:szCs w:val="24"/>
        </w:rPr>
        <w:t>).</w:t>
      </w:r>
    </w:p>
    <w:p w14:paraId="2C023023" w14:textId="77777777" w:rsidR="00380B9F" w:rsidRPr="00772AA5" w:rsidRDefault="00380B9F" w:rsidP="00840E59">
      <w:pPr>
        <w:rPr>
          <w:sz w:val="24"/>
          <w:szCs w:val="24"/>
        </w:rPr>
      </w:pPr>
    </w:p>
    <w:p w14:paraId="66027595" w14:textId="5EE0D427" w:rsidR="006A1A57" w:rsidRPr="00772AA5" w:rsidRDefault="006A1A57" w:rsidP="006A1A57">
      <w:pPr>
        <w:pStyle w:val="a6"/>
        <w:numPr>
          <w:ilvl w:val="0"/>
          <w:numId w:val="10"/>
        </w:numPr>
        <w:rPr>
          <w:sz w:val="24"/>
          <w:szCs w:val="24"/>
        </w:rPr>
        <w:sectPr w:rsidR="006A1A57" w:rsidRPr="00772AA5" w:rsidSect="00370CB1">
          <w:pgSz w:w="11900" w:h="16850"/>
          <w:pgMar w:top="1276" w:right="800" w:bottom="280" w:left="740" w:header="720" w:footer="720" w:gutter="0"/>
          <w:cols w:space="720"/>
        </w:sectPr>
      </w:pPr>
    </w:p>
    <w:tbl>
      <w:tblPr>
        <w:tblW w:w="0" w:type="auto"/>
        <w:tblInd w:w="1441" w:type="dxa"/>
        <w:tblLayout w:type="fixed"/>
        <w:tblCellMar>
          <w:left w:w="0" w:type="dxa"/>
          <w:right w:w="0" w:type="dxa"/>
        </w:tblCellMar>
        <w:tblLook w:val="01E0" w:firstRow="1" w:lastRow="1" w:firstColumn="1" w:lastColumn="1" w:noHBand="0" w:noVBand="0"/>
      </w:tblPr>
      <w:tblGrid>
        <w:gridCol w:w="8806"/>
      </w:tblGrid>
      <w:tr w:rsidR="00380B9F" w:rsidRPr="00772AA5" w14:paraId="67C65CC0" w14:textId="77777777" w:rsidTr="009C309B">
        <w:trPr>
          <w:trHeight w:val="747"/>
        </w:trPr>
        <w:tc>
          <w:tcPr>
            <w:tcW w:w="8806" w:type="dxa"/>
          </w:tcPr>
          <w:p w14:paraId="0765D1D0" w14:textId="77777777" w:rsidR="00380B9F" w:rsidRPr="00772AA5" w:rsidRDefault="00380B9F" w:rsidP="009C309B">
            <w:pPr>
              <w:pStyle w:val="TableParagraph"/>
              <w:spacing w:line="256" w:lineRule="exact"/>
              <w:ind w:right="198"/>
              <w:jc w:val="right"/>
              <w:rPr>
                <w:sz w:val="24"/>
                <w:szCs w:val="24"/>
              </w:rPr>
            </w:pPr>
            <w:r w:rsidRPr="00772AA5">
              <w:rPr>
                <w:sz w:val="24"/>
                <w:szCs w:val="24"/>
              </w:rPr>
              <w:lastRenderedPageBreak/>
              <w:t>Приложение</w:t>
            </w:r>
            <w:r w:rsidRPr="00772AA5">
              <w:rPr>
                <w:spacing w:val="-5"/>
                <w:sz w:val="24"/>
                <w:szCs w:val="24"/>
              </w:rPr>
              <w:t xml:space="preserve"> </w:t>
            </w:r>
            <w:r w:rsidRPr="00772AA5">
              <w:rPr>
                <w:sz w:val="24"/>
                <w:szCs w:val="24"/>
              </w:rPr>
              <w:t>№1</w:t>
            </w:r>
          </w:p>
          <w:p w14:paraId="682ED5A0" w14:textId="77777777" w:rsidR="00380B9F" w:rsidRPr="00772AA5" w:rsidRDefault="00380B9F" w:rsidP="009C309B">
            <w:pPr>
              <w:pStyle w:val="TableParagraph"/>
              <w:spacing w:before="26"/>
              <w:ind w:right="201"/>
              <w:jc w:val="right"/>
              <w:rPr>
                <w:sz w:val="24"/>
                <w:szCs w:val="24"/>
              </w:rPr>
            </w:pPr>
            <w:r w:rsidRPr="00772AA5">
              <w:rPr>
                <w:sz w:val="24"/>
                <w:szCs w:val="24"/>
              </w:rPr>
              <w:t>к конкурсной</w:t>
            </w:r>
            <w:r w:rsidRPr="00772AA5">
              <w:rPr>
                <w:spacing w:val="-18"/>
                <w:sz w:val="24"/>
                <w:szCs w:val="24"/>
              </w:rPr>
              <w:t xml:space="preserve"> </w:t>
            </w:r>
            <w:r w:rsidRPr="00772AA5">
              <w:rPr>
                <w:sz w:val="24"/>
                <w:szCs w:val="24"/>
              </w:rPr>
              <w:t>документации</w:t>
            </w:r>
          </w:p>
        </w:tc>
      </w:tr>
    </w:tbl>
    <w:p w14:paraId="3FE114BB" w14:textId="77777777" w:rsidR="00380B9F" w:rsidRPr="00772AA5" w:rsidRDefault="00380B9F">
      <w:pPr>
        <w:spacing w:line="266" w:lineRule="exact"/>
        <w:rPr>
          <w:sz w:val="24"/>
          <w:szCs w:val="24"/>
        </w:rPr>
      </w:pPr>
    </w:p>
    <w:p w14:paraId="38E521C0" w14:textId="77777777" w:rsidR="00380B9F" w:rsidRPr="00772AA5" w:rsidRDefault="00380B9F" w:rsidP="001C37B3">
      <w:pPr>
        <w:rPr>
          <w:sz w:val="24"/>
          <w:szCs w:val="24"/>
        </w:rPr>
      </w:pPr>
    </w:p>
    <w:p w14:paraId="494C9818" w14:textId="77777777" w:rsidR="00380B9F" w:rsidRPr="00772AA5" w:rsidRDefault="00380B9F" w:rsidP="001C37B3">
      <w:pPr>
        <w:rPr>
          <w:sz w:val="24"/>
          <w:szCs w:val="24"/>
        </w:rPr>
      </w:pPr>
    </w:p>
    <w:p w14:paraId="1A73A64A" w14:textId="77777777" w:rsidR="00380B9F" w:rsidRPr="00772AA5" w:rsidRDefault="00380B9F" w:rsidP="001C37B3">
      <w:pPr>
        <w:rPr>
          <w:sz w:val="24"/>
          <w:szCs w:val="24"/>
        </w:rPr>
      </w:pPr>
    </w:p>
    <w:p w14:paraId="61BF28FE" w14:textId="77777777" w:rsidR="00380B9F" w:rsidRPr="00772AA5" w:rsidRDefault="00380B9F" w:rsidP="001C37B3">
      <w:pPr>
        <w:tabs>
          <w:tab w:val="left" w:pos="4530"/>
        </w:tabs>
        <w:jc w:val="center"/>
        <w:rPr>
          <w:i/>
          <w:sz w:val="24"/>
          <w:szCs w:val="24"/>
        </w:rPr>
      </w:pPr>
      <w:r w:rsidRPr="00772AA5">
        <w:rPr>
          <w:i/>
          <w:sz w:val="24"/>
          <w:szCs w:val="24"/>
        </w:rPr>
        <w:t>ТЕХНИЧЕСКОЕ ЗАДАНИЕ РАЗМЕЩЕНО ОТДЕЛЬНЫМ ФАЙЛОМ</w:t>
      </w:r>
    </w:p>
    <w:p w14:paraId="7D947661" w14:textId="77777777" w:rsidR="00380B9F" w:rsidRPr="00772AA5" w:rsidRDefault="00380B9F" w:rsidP="001C37B3">
      <w:pPr>
        <w:tabs>
          <w:tab w:val="left" w:pos="4530"/>
        </w:tabs>
        <w:jc w:val="center"/>
        <w:rPr>
          <w:sz w:val="24"/>
          <w:szCs w:val="24"/>
        </w:rPr>
      </w:pPr>
    </w:p>
    <w:p w14:paraId="438E6CD6" w14:textId="77777777" w:rsidR="00380B9F" w:rsidRPr="00772AA5" w:rsidRDefault="00380B9F" w:rsidP="001C37B3">
      <w:pPr>
        <w:rPr>
          <w:sz w:val="24"/>
          <w:szCs w:val="24"/>
        </w:rPr>
      </w:pPr>
    </w:p>
    <w:p w14:paraId="49F2227C" w14:textId="77777777" w:rsidR="00380B9F" w:rsidRPr="00772AA5" w:rsidRDefault="00380B9F" w:rsidP="001C37B3">
      <w:pPr>
        <w:rPr>
          <w:sz w:val="24"/>
          <w:szCs w:val="24"/>
        </w:rPr>
        <w:sectPr w:rsidR="00380B9F" w:rsidRPr="00772AA5">
          <w:pgSz w:w="11900" w:h="16850"/>
          <w:pgMar w:top="1120" w:right="800" w:bottom="280" w:left="74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130"/>
      </w:tblGrid>
      <w:tr w:rsidR="00380B9F" w:rsidRPr="00772AA5" w14:paraId="325E1BB9" w14:textId="77777777" w:rsidTr="009C309B">
        <w:trPr>
          <w:trHeight w:val="588"/>
        </w:trPr>
        <w:tc>
          <w:tcPr>
            <w:tcW w:w="10130" w:type="dxa"/>
          </w:tcPr>
          <w:p w14:paraId="6921D998" w14:textId="77777777" w:rsidR="00380B9F" w:rsidRPr="00772AA5" w:rsidRDefault="00380B9F" w:rsidP="009C309B">
            <w:pPr>
              <w:pStyle w:val="TableParagraph"/>
              <w:spacing w:line="256" w:lineRule="exact"/>
              <w:ind w:right="206"/>
              <w:jc w:val="right"/>
              <w:rPr>
                <w:sz w:val="24"/>
                <w:szCs w:val="24"/>
              </w:rPr>
            </w:pPr>
            <w:r w:rsidRPr="00772AA5">
              <w:rPr>
                <w:sz w:val="24"/>
                <w:szCs w:val="24"/>
              </w:rPr>
              <w:lastRenderedPageBreak/>
              <w:t>Приложение</w:t>
            </w:r>
            <w:r w:rsidRPr="00772AA5">
              <w:rPr>
                <w:spacing w:val="-5"/>
                <w:sz w:val="24"/>
                <w:szCs w:val="24"/>
              </w:rPr>
              <w:t xml:space="preserve"> </w:t>
            </w:r>
            <w:r w:rsidRPr="00772AA5">
              <w:rPr>
                <w:sz w:val="24"/>
                <w:szCs w:val="24"/>
              </w:rPr>
              <w:t>№2</w:t>
            </w:r>
          </w:p>
          <w:p w14:paraId="52A5814C" w14:textId="77777777" w:rsidR="00380B9F" w:rsidRPr="00772AA5" w:rsidRDefault="00380B9F" w:rsidP="009C309B">
            <w:pPr>
              <w:pStyle w:val="TableParagraph"/>
              <w:spacing w:before="26"/>
              <w:ind w:right="210"/>
              <w:jc w:val="right"/>
              <w:rPr>
                <w:sz w:val="24"/>
                <w:szCs w:val="24"/>
              </w:rPr>
            </w:pPr>
            <w:r w:rsidRPr="00772AA5">
              <w:rPr>
                <w:sz w:val="24"/>
                <w:szCs w:val="24"/>
              </w:rPr>
              <w:t>к конкурсной</w:t>
            </w:r>
            <w:r w:rsidRPr="00772AA5">
              <w:rPr>
                <w:spacing w:val="-18"/>
                <w:sz w:val="24"/>
                <w:szCs w:val="24"/>
              </w:rPr>
              <w:t xml:space="preserve"> </w:t>
            </w:r>
            <w:r w:rsidRPr="00772AA5">
              <w:rPr>
                <w:sz w:val="24"/>
                <w:szCs w:val="24"/>
              </w:rPr>
              <w:t>документации</w:t>
            </w:r>
          </w:p>
        </w:tc>
      </w:tr>
      <w:tr w:rsidR="00380B9F" w:rsidRPr="00772AA5" w14:paraId="3F87EB4B" w14:textId="77777777" w:rsidTr="009C309B">
        <w:trPr>
          <w:trHeight w:val="978"/>
        </w:trPr>
        <w:tc>
          <w:tcPr>
            <w:tcW w:w="10130" w:type="dxa"/>
          </w:tcPr>
          <w:p w14:paraId="5F5A5D40" w14:textId="77777777" w:rsidR="00380B9F" w:rsidRPr="00772AA5" w:rsidRDefault="00380B9F" w:rsidP="009C309B">
            <w:pPr>
              <w:pStyle w:val="TableParagraph"/>
              <w:ind w:left="2749" w:right="2757"/>
              <w:jc w:val="center"/>
              <w:rPr>
                <w:sz w:val="24"/>
                <w:szCs w:val="24"/>
              </w:rPr>
            </w:pPr>
            <w:r w:rsidRPr="00772AA5">
              <w:rPr>
                <w:sz w:val="24"/>
                <w:szCs w:val="24"/>
              </w:rPr>
              <w:t>ЗАЯВКА НА УЧАСТИЕ В КОНКУРСЕ</w:t>
            </w:r>
          </w:p>
          <w:p w14:paraId="28B8404F" w14:textId="77777777" w:rsidR="00380B9F" w:rsidRPr="00772AA5" w:rsidRDefault="00380B9F" w:rsidP="009C309B">
            <w:pPr>
              <w:pStyle w:val="TableParagraph"/>
              <w:spacing w:before="27" w:line="264" w:lineRule="auto"/>
              <w:ind w:left="2749" w:right="2758"/>
              <w:jc w:val="center"/>
              <w:rPr>
                <w:sz w:val="24"/>
                <w:szCs w:val="24"/>
              </w:rPr>
            </w:pPr>
            <w:r w:rsidRPr="00772AA5">
              <w:rPr>
                <w:sz w:val="24"/>
                <w:szCs w:val="24"/>
              </w:rPr>
              <w:t>На бланке участника конкурсной процедуры (по возможности)</w:t>
            </w:r>
          </w:p>
        </w:tc>
      </w:tr>
      <w:tr w:rsidR="00380B9F" w:rsidRPr="00772AA5" w14:paraId="6C1F6DCD" w14:textId="77777777" w:rsidTr="009C309B">
        <w:trPr>
          <w:trHeight w:val="12455"/>
        </w:trPr>
        <w:tc>
          <w:tcPr>
            <w:tcW w:w="10130" w:type="dxa"/>
          </w:tcPr>
          <w:p w14:paraId="5C5A78DB" w14:textId="77777777" w:rsidR="00380B9F" w:rsidRPr="00772AA5" w:rsidRDefault="00380B9F" w:rsidP="009C309B">
            <w:pPr>
              <w:pStyle w:val="TableParagraph"/>
              <w:spacing w:before="67"/>
              <w:ind w:left="200"/>
              <w:jc w:val="both"/>
              <w:rPr>
                <w:sz w:val="24"/>
                <w:szCs w:val="24"/>
              </w:rPr>
            </w:pPr>
            <w:r w:rsidRPr="00772AA5">
              <w:rPr>
                <w:sz w:val="24"/>
                <w:szCs w:val="24"/>
              </w:rPr>
              <w:t>Дата, исх. номер</w:t>
            </w:r>
          </w:p>
          <w:p w14:paraId="15DB56E2" w14:textId="77777777" w:rsidR="00380B9F" w:rsidRPr="00772AA5" w:rsidRDefault="00380B9F" w:rsidP="009C309B">
            <w:pPr>
              <w:pStyle w:val="TableParagraph"/>
              <w:spacing w:before="6"/>
              <w:rPr>
                <w:sz w:val="24"/>
                <w:szCs w:val="24"/>
              </w:rPr>
            </w:pPr>
          </w:p>
          <w:p w14:paraId="1AA0D01B" w14:textId="330680B8" w:rsidR="00380B9F" w:rsidRPr="00772AA5" w:rsidRDefault="00380B9F" w:rsidP="009C309B">
            <w:pPr>
              <w:pStyle w:val="TableParagraph"/>
              <w:tabs>
                <w:tab w:val="left" w:pos="9296"/>
              </w:tabs>
              <w:ind w:left="860"/>
              <w:rPr>
                <w:b/>
                <w:i/>
                <w:sz w:val="24"/>
                <w:szCs w:val="24"/>
              </w:rPr>
            </w:pPr>
            <w:r w:rsidRPr="00772AA5">
              <w:rPr>
                <w:b/>
                <w:i/>
                <w:sz w:val="24"/>
                <w:szCs w:val="24"/>
              </w:rPr>
              <w:t xml:space="preserve">Заказчику (в Закупочную комиссию </w:t>
            </w:r>
            <w:r w:rsidR="00532FA1" w:rsidRPr="00772AA5">
              <w:rPr>
                <w:b/>
                <w:i/>
                <w:sz w:val="24"/>
                <w:szCs w:val="24"/>
              </w:rPr>
              <w:t>Фонд защиты прав граждан - участников долевого строительства Волгоградской области)</w:t>
            </w:r>
          </w:p>
          <w:p w14:paraId="265C5189" w14:textId="77777777" w:rsidR="00380B9F" w:rsidRPr="00772AA5" w:rsidRDefault="00380B9F" w:rsidP="009C309B">
            <w:pPr>
              <w:pStyle w:val="TableParagraph"/>
              <w:spacing w:before="32"/>
              <w:ind w:left="2540"/>
              <w:rPr>
                <w:b/>
                <w:sz w:val="24"/>
                <w:szCs w:val="24"/>
              </w:rPr>
            </w:pPr>
            <w:r w:rsidRPr="00772AA5">
              <w:rPr>
                <w:b/>
                <w:sz w:val="24"/>
                <w:szCs w:val="24"/>
              </w:rPr>
              <w:t>ЗАЯВКА НА УЧАСТИЕ В КОНКУРСЕ</w:t>
            </w:r>
          </w:p>
          <w:p w14:paraId="3EB0B150" w14:textId="77777777" w:rsidR="00380B9F" w:rsidRPr="00772AA5" w:rsidRDefault="00380B9F" w:rsidP="009C309B">
            <w:pPr>
              <w:pStyle w:val="TableParagraph"/>
              <w:spacing w:before="4" w:after="1"/>
              <w:rPr>
                <w:sz w:val="24"/>
                <w:szCs w:val="24"/>
              </w:rPr>
            </w:pPr>
          </w:p>
          <w:p w14:paraId="1B8F1AEA" w14:textId="77777777" w:rsidR="00380B9F" w:rsidRPr="00772AA5" w:rsidRDefault="00855205" w:rsidP="009C309B">
            <w:pPr>
              <w:pStyle w:val="TableParagraph"/>
              <w:spacing w:line="20" w:lineRule="exact"/>
              <w:ind w:left="195"/>
              <w:rPr>
                <w:sz w:val="24"/>
                <w:szCs w:val="24"/>
              </w:rPr>
            </w:pPr>
            <w:r w:rsidRPr="00772AA5">
              <w:rPr>
                <w:noProof/>
                <w:sz w:val="24"/>
                <w:szCs w:val="24"/>
              </w:rPr>
              <mc:AlternateContent>
                <mc:Choice Requires="wpg">
                  <w:drawing>
                    <wp:inline distT="0" distB="0" distL="0" distR="0" wp14:anchorId="11D5E687" wp14:editId="55F9806A">
                      <wp:extent cx="5715000" cy="6350"/>
                      <wp:effectExtent l="9525" t="9525" r="9525" b="3175"/>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350"/>
                                <a:chOff x="0" y="0"/>
                                <a:chExt cx="9000" cy="10"/>
                              </a:xfrm>
                            </wpg:grpSpPr>
                            <wps:wsp>
                              <wps:cNvPr id="24" name="Line 5"/>
                              <wps:cNvCnPr/>
                              <wps:spPr bwMode="auto">
                                <a:xfrm>
                                  <a:off x="0" y="5"/>
                                  <a:ext cx="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CB4B78" id="Group 4" o:spid="_x0000_s1026" style="width:450pt;height:.5pt;mso-position-horizontal-relative:char;mso-position-vertical-relative:line" coordsize="9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">
                      <v:line id="Line 5" o:spid="_x0000_s1027" style="position:absolute;visibility:visible;mso-wrap-style:square" from="0,5" to="9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5C08361C" w14:textId="77777777" w:rsidR="00380B9F" w:rsidRPr="00772AA5" w:rsidRDefault="00380B9F" w:rsidP="009C309B">
            <w:pPr>
              <w:pStyle w:val="TableParagraph"/>
              <w:spacing w:before="16"/>
              <w:ind w:left="2960"/>
              <w:jc w:val="both"/>
              <w:rPr>
                <w:sz w:val="24"/>
                <w:szCs w:val="24"/>
              </w:rPr>
            </w:pPr>
            <w:r w:rsidRPr="00772AA5">
              <w:rPr>
                <w:sz w:val="24"/>
                <w:szCs w:val="24"/>
              </w:rPr>
              <w:t>(название конкурса)</w:t>
            </w:r>
          </w:p>
          <w:p w14:paraId="4210A55E" w14:textId="77777777" w:rsidR="00380B9F" w:rsidRPr="00772AA5" w:rsidRDefault="00380B9F" w:rsidP="009C309B">
            <w:pPr>
              <w:pStyle w:val="TableParagraph"/>
              <w:tabs>
                <w:tab w:val="left" w:pos="9375"/>
              </w:tabs>
              <w:spacing w:before="26"/>
              <w:ind w:left="1160"/>
              <w:jc w:val="both"/>
              <w:rPr>
                <w:sz w:val="24"/>
                <w:szCs w:val="24"/>
              </w:rPr>
            </w:pPr>
            <w:r w:rsidRPr="00772AA5">
              <w:rPr>
                <w:sz w:val="24"/>
                <w:szCs w:val="24"/>
              </w:rPr>
              <w:t xml:space="preserve">Лот № </w:t>
            </w:r>
            <w:r w:rsidRPr="00772AA5">
              <w:rPr>
                <w:sz w:val="24"/>
                <w:szCs w:val="24"/>
                <w:u w:val="single"/>
              </w:rPr>
              <w:t xml:space="preserve">        </w:t>
            </w:r>
            <w:r w:rsidRPr="00772AA5">
              <w:rPr>
                <w:sz w:val="24"/>
                <w:szCs w:val="24"/>
              </w:rPr>
              <w:t>, наименование</w:t>
            </w:r>
            <w:r w:rsidRPr="00772AA5">
              <w:rPr>
                <w:spacing w:val="-9"/>
                <w:sz w:val="24"/>
                <w:szCs w:val="24"/>
              </w:rPr>
              <w:t xml:space="preserve"> </w:t>
            </w:r>
            <w:r w:rsidRPr="00772AA5">
              <w:rPr>
                <w:sz w:val="24"/>
                <w:szCs w:val="24"/>
              </w:rPr>
              <w:t>лота</w:t>
            </w:r>
            <w:r w:rsidRPr="00772AA5">
              <w:rPr>
                <w:spacing w:val="-1"/>
                <w:sz w:val="24"/>
                <w:szCs w:val="24"/>
              </w:rPr>
              <w:t xml:space="preserve"> </w:t>
            </w:r>
            <w:r w:rsidRPr="00772AA5">
              <w:rPr>
                <w:sz w:val="24"/>
                <w:szCs w:val="24"/>
                <w:u w:val="single"/>
              </w:rPr>
              <w:t xml:space="preserve"> </w:t>
            </w:r>
            <w:r w:rsidRPr="00772AA5">
              <w:rPr>
                <w:sz w:val="24"/>
                <w:szCs w:val="24"/>
                <w:u w:val="single"/>
              </w:rPr>
              <w:tab/>
            </w:r>
          </w:p>
          <w:p w14:paraId="13A4CEC8" w14:textId="77777777" w:rsidR="00380B9F" w:rsidRPr="00772AA5" w:rsidRDefault="00380B9F" w:rsidP="009C309B">
            <w:pPr>
              <w:pStyle w:val="TableParagraph"/>
              <w:spacing w:before="27"/>
              <w:ind w:left="1460"/>
              <w:jc w:val="both"/>
              <w:rPr>
                <w:sz w:val="24"/>
                <w:szCs w:val="24"/>
              </w:rPr>
            </w:pPr>
            <w:r w:rsidRPr="00772AA5">
              <w:rPr>
                <w:sz w:val="24"/>
                <w:szCs w:val="24"/>
              </w:rPr>
              <w:t>(в случае, если конкурс проводится по нескольким лотам)</w:t>
            </w:r>
          </w:p>
          <w:p w14:paraId="1D507917" w14:textId="5A402F74" w:rsidR="00380B9F" w:rsidRPr="00772AA5" w:rsidRDefault="00380B9F" w:rsidP="008413A8">
            <w:pPr>
              <w:pStyle w:val="TableParagraph"/>
              <w:numPr>
                <w:ilvl w:val="0"/>
                <w:numId w:val="9"/>
              </w:numPr>
              <w:tabs>
                <w:tab w:val="left" w:pos="455"/>
              </w:tabs>
              <w:spacing w:before="8" w:line="264" w:lineRule="auto"/>
              <w:ind w:right="205" w:firstLine="0"/>
              <w:jc w:val="both"/>
              <w:rPr>
                <w:sz w:val="24"/>
                <w:szCs w:val="24"/>
              </w:rPr>
            </w:pPr>
            <w:r w:rsidRPr="00772AA5">
              <w:rPr>
                <w:sz w:val="24"/>
                <w:szCs w:val="24"/>
              </w:rPr>
              <w:t xml:space="preserve">Изучив конкурсную документацию на участие в (название конкурса), а также применимые к данному конкурсу законодательство Российской Федерации и Положение о закупках товаров, работ, услуг </w:t>
            </w:r>
            <w:r w:rsidR="00532FA1" w:rsidRPr="00772AA5">
              <w:rPr>
                <w:sz w:val="24"/>
                <w:szCs w:val="24"/>
              </w:rPr>
              <w:t xml:space="preserve">для нужд Фонда защиты прав граждан - участников долевого строительства Волгоградской области </w:t>
            </w:r>
          </w:p>
          <w:p w14:paraId="6B695B44" w14:textId="77777777" w:rsidR="00532FA1" w:rsidRPr="00772AA5" w:rsidRDefault="00532FA1" w:rsidP="00532FA1">
            <w:pPr>
              <w:pStyle w:val="TableParagraph"/>
              <w:tabs>
                <w:tab w:val="left" w:pos="455"/>
              </w:tabs>
              <w:spacing w:before="8" w:line="264" w:lineRule="auto"/>
              <w:ind w:left="200" w:right="205"/>
              <w:jc w:val="both"/>
              <w:rPr>
                <w:sz w:val="24"/>
                <w:szCs w:val="24"/>
              </w:rPr>
            </w:pPr>
          </w:p>
          <w:p w14:paraId="33422745" w14:textId="77777777" w:rsidR="00380B9F" w:rsidRPr="00772AA5" w:rsidRDefault="00855205" w:rsidP="009C309B">
            <w:pPr>
              <w:pStyle w:val="TableParagraph"/>
              <w:spacing w:line="20" w:lineRule="exact"/>
              <w:ind w:left="195"/>
              <w:rPr>
                <w:sz w:val="24"/>
                <w:szCs w:val="24"/>
              </w:rPr>
            </w:pPr>
            <w:r w:rsidRPr="00772AA5">
              <w:rPr>
                <w:noProof/>
                <w:sz w:val="24"/>
                <w:szCs w:val="24"/>
              </w:rPr>
              <mc:AlternateContent>
                <mc:Choice Requires="wpg">
                  <w:drawing>
                    <wp:inline distT="0" distB="0" distL="0" distR="0" wp14:anchorId="5FC04543" wp14:editId="6E2E049D">
                      <wp:extent cx="5715000" cy="6350"/>
                      <wp:effectExtent l="9525" t="9525" r="9525" b="3175"/>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6350"/>
                                <a:chOff x="0" y="0"/>
                                <a:chExt cx="9000" cy="10"/>
                              </a:xfrm>
                            </wpg:grpSpPr>
                            <wps:wsp>
                              <wps:cNvPr id="22" name="Line 7"/>
                              <wps:cNvCnPr/>
                              <wps:spPr bwMode="auto">
                                <a:xfrm>
                                  <a:off x="0" y="5"/>
                                  <a:ext cx="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492CF0" id="Group 6" o:spid="_x0000_s1026" style="width:450pt;height:.5pt;mso-position-horizontal-relative:char;mso-position-vertical-relative:line" coordsize="9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">
                      <v:line id="Line 7" o:spid="_x0000_s1027" style="position:absolute;visibility:visible;mso-wrap-style:square" from="0,5" to="9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anchorlock/>
                    </v:group>
                  </w:pict>
                </mc:Fallback>
              </mc:AlternateContent>
            </w:r>
          </w:p>
          <w:p w14:paraId="0BE95996" w14:textId="77777777" w:rsidR="00380B9F" w:rsidRPr="00772AA5" w:rsidRDefault="00380B9F" w:rsidP="009C309B">
            <w:pPr>
              <w:pStyle w:val="TableParagraph"/>
              <w:spacing w:before="16" w:line="264" w:lineRule="auto"/>
              <w:ind w:left="200" w:right="208"/>
              <w:jc w:val="both"/>
              <w:rPr>
                <w:sz w:val="24"/>
                <w:szCs w:val="24"/>
              </w:rPr>
            </w:pPr>
            <w:r w:rsidRPr="00772AA5">
              <w:rPr>
                <w:sz w:val="24"/>
                <w:szCs w:val="24"/>
              </w:rPr>
              <w:t>(наименование участника закупочной процедуры с указанием организационно-правовой формы, место нахождения, почтовый адрес)</w:t>
            </w:r>
          </w:p>
          <w:p w14:paraId="121E88F7" w14:textId="77777777" w:rsidR="00380B9F" w:rsidRPr="00772AA5" w:rsidRDefault="00380B9F" w:rsidP="009C309B">
            <w:pPr>
              <w:pStyle w:val="TableParagraph"/>
              <w:tabs>
                <w:tab w:val="left" w:pos="9792"/>
              </w:tabs>
              <w:spacing w:line="274" w:lineRule="exact"/>
              <w:ind w:left="200"/>
              <w:jc w:val="both"/>
              <w:rPr>
                <w:sz w:val="24"/>
                <w:szCs w:val="24"/>
              </w:rPr>
            </w:pPr>
            <w:r w:rsidRPr="00772AA5">
              <w:rPr>
                <w:sz w:val="24"/>
                <w:szCs w:val="24"/>
              </w:rPr>
              <w:t>в</w:t>
            </w:r>
            <w:r w:rsidRPr="00772AA5">
              <w:rPr>
                <w:spacing w:val="-2"/>
                <w:sz w:val="24"/>
                <w:szCs w:val="24"/>
              </w:rPr>
              <w:t xml:space="preserve"> </w:t>
            </w:r>
            <w:r w:rsidRPr="00772AA5">
              <w:rPr>
                <w:sz w:val="24"/>
                <w:szCs w:val="24"/>
              </w:rPr>
              <w:t xml:space="preserve">лице, </w:t>
            </w:r>
            <w:r w:rsidRPr="00772AA5">
              <w:rPr>
                <w:sz w:val="24"/>
                <w:szCs w:val="24"/>
                <w:u w:val="single"/>
              </w:rPr>
              <w:t xml:space="preserve"> </w:t>
            </w:r>
            <w:r w:rsidRPr="00772AA5">
              <w:rPr>
                <w:sz w:val="24"/>
                <w:szCs w:val="24"/>
                <w:u w:val="single"/>
              </w:rPr>
              <w:tab/>
            </w:r>
          </w:p>
          <w:p w14:paraId="38792B6C" w14:textId="77777777" w:rsidR="00380B9F" w:rsidRPr="00772AA5" w:rsidRDefault="00380B9F" w:rsidP="009C309B">
            <w:pPr>
              <w:pStyle w:val="TableParagraph"/>
              <w:spacing w:before="26"/>
              <w:ind w:left="1220"/>
              <w:jc w:val="both"/>
              <w:rPr>
                <w:sz w:val="24"/>
                <w:szCs w:val="24"/>
              </w:rPr>
            </w:pPr>
            <w:r w:rsidRPr="00772AA5">
              <w:rPr>
                <w:sz w:val="24"/>
                <w:szCs w:val="24"/>
              </w:rPr>
              <w:t>(наименование должности, Ф.И.О. руководителя, уполномоченного лица)</w:t>
            </w:r>
          </w:p>
          <w:p w14:paraId="1B8390D9" w14:textId="77777777" w:rsidR="00380B9F" w:rsidRPr="00772AA5" w:rsidRDefault="00380B9F" w:rsidP="009C309B">
            <w:pPr>
              <w:pStyle w:val="TableParagraph"/>
              <w:spacing w:before="27" w:line="264" w:lineRule="auto"/>
              <w:ind w:left="200" w:right="205"/>
              <w:jc w:val="both"/>
              <w:rPr>
                <w:sz w:val="24"/>
                <w:szCs w:val="24"/>
              </w:rPr>
            </w:pPr>
            <w:r w:rsidRPr="00772AA5">
              <w:rPr>
                <w:sz w:val="24"/>
                <w:szCs w:val="24"/>
              </w:rPr>
              <w:t>сообщает о согласии участвовать в конкурсе и направляет настоящую заявку на участие в конкурсе.</w:t>
            </w:r>
          </w:p>
          <w:p w14:paraId="21589AAB" w14:textId="77777777" w:rsidR="00380B9F" w:rsidRPr="00772AA5" w:rsidRDefault="00380B9F" w:rsidP="009C309B">
            <w:pPr>
              <w:pStyle w:val="TableParagraph"/>
              <w:numPr>
                <w:ilvl w:val="0"/>
                <w:numId w:val="9"/>
              </w:numPr>
              <w:tabs>
                <w:tab w:val="left" w:pos="469"/>
              </w:tabs>
              <w:spacing w:line="264" w:lineRule="auto"/>
              <w:ind w:right="205" w:firstLine="0"/>
              <w:jc w:val="both"/>
              <w:rPr>
                <w:sz w:val="24"/>
                <w:szCs w:val="24"/>
              </w:rPr>
            </w:pPr>
            <w:r w:rsidRPr="00772AA5">
              <w:rPr>
                <w:sz w:val="24"/>
                <w:szCs w:val="24"/>
              </w:rPr>
              <w:t xml:space="preserve">Мы согласны поставить товары, выполнить работы, оказать </w:t>
            </w:r>
            <w:r w:rsidRPr="00772AA5">
              <w:rPr>
                <w:spacing w:val="-3"/>
                <w:sz w:val="24"/>
                <w:szCs w:val="24"/>
              </w:rPr>
              <w:t xml:space="preserve">услуги </w:t>
            </w:r>
            <w:r w:rsidRPr="00772AA5">
              <w:rPr>
                <w:sz w:val="24"/>
                <w:szCs w:val="24"/>
              </w:rPr>
              <w:t>на условиях, которые мы представили в настоящей заявке на участие в</w:t>
            </w:r>
            <w:r w:rsidRPr="00772AA5">
              <w:rPr>
                <w:spacing w:val="-7"/>
                <w:sz w:val="24"/>
                <w:szCs w:val="24"/>
              </w:rPr>
              <w:t xml:space="preserve"> </w:t>
            </w:r>
            <w:r w:rsidRPr="00772AA5">
              <w:rPr>
                <w:sz w:val="24"/>
                <w:szCs w:val="24"/>
              </w:rPr>
              <w:t>конкурсе.</w:t>
            </w:r>
          </w:p>
          <w:p w14:paraId="5F3250AF" w14:textId="77777777" w:rsidR="00380B9F" w:rsidRPr="00772AA5" w:rsidRDefault="00380B9F" w:rsidP="009C309B">
            <w:pPr>
              <w:pStyle w:val="TableParagraph"/>
              <w:numPr>
                <w:ilvl w:val="0"/>
                <w:numId w:val="9"/>
              </w:numPr>
              <w:tabs>
                <w:tab w:val="left" w:pos="529"/>
              </w:tabs>
              <w:spacing w:line="264" w:lineRule="auto"/>
              <w:ind w:right="205" w:firstLine="0"/>
              <w:jc w:val="both"/>
              <w:rPr>
                <w:sz w:val="24"/>
                <w:szCs w:val="24"/>
              </w:rPr>
            </w:pPr>
            <w:r w:rsidRPr="00772AA5">
              <w:rPr>
                <w:sz w:val="24"/>
                <w:szCs w:val="24"/>
              </w:rPr>
              <w:t xml:space="preserve">Мы ознакомлены с материалами, содержащимися в конкурсной документации, и ее технической частью, влияющими на стоимость товаров, работ, </w:t>
            </w:r>
            <w:r w:rsidRPr="00772AA5">
              <w:rPr>
                <w:spacing w:val="-3"/>
                <w:sz w:val="24"/>
                <w:szCs w:val="24"/>
              </w:rPr>
              <w:t xml:space="preserve">услуг, </w:t>
            </w:r>
            <w:r w:rsidRPr="00772AA5">
              <w:rPr>
                <w:sz w:val="24"/>
                <w:szCs w:val="24"/>
              </w:rPr>
              <w:t>и не имеем к ней претензий.</w:t>
            </w:r>
          </w:p>
          <w:p w14:paraId="284E3D1E" w14:textId="77777777" w:rsidR="00380B9F" w:rsidRPr="00772AA5" w:rsidRDefault="00380B9F" w:rsidP="009C309B">
            <w:pPr>
              <w:pStyle w:val="TableParagraph"/>
              <w:numPr>
                <w:ilvl w:val="0"/>
                <w:numId w:val="9"/>
              </w:numPr>
              <w:tabs>
                <w:tab w:val="left" w:pos="493"/>
              </w:tabs>
              <w:spacing w:line="264" w:lineRule="auto"/>
              <w:ind w:right="203" w:firstLine="0"/>
              <w:jc w:val="both"/>
              <w:rPr>
                <w:sz w:val="24"/>
                <w:szCs w:val="24"/>
              </w:rPr>
            </w:pPr>
            <w:r w:rsidRPr="00772AA5">
              <w:rPr>
                <w:sz w:val="24"/>
                <w:szCs w:val="24"/>
              </w:rPr>
              <w:t xml:space="preserve">Мы согласны с тем, что в случае, если нами не были учтены какие-либо расценки на поставку товара, выполнение работ, оказание </w:t>
            </w:r>
            <w:r w:rsidRPr="00772AA5">
              <w:rPr>
                <w:spacing w:val="-4"/>
                <w:sz w:val="24"/>
                <w:szCs w:val="24"/>
              </w:rPr>
              <w:t xml:space="preserve">услуг </w:t>
            </w:r>
            <w:r w:rsidRPr="00772AA5">
              <w:rPr>
                <w:sz w:val="24"/>
                <w:szCs w:val="24"/>
              </w:rPr>
              <w:t xml:space="preserve">в соответствии с предметом конкурса, данные товары, работы, </w:t>
            </w:r>
            <w:r w:rsidRPr="00772AA5">
              <w:rPr>
                <w:spacing w:val="-3"/>
                <w:sz w:val="24"/>
                <w:szCs w:val="24"/>
              </w:rPr>
              <w:t xml:space="preserve">услуги будут </w:t>
            </w:r>
            <w:r w:rsidRPr="00772AA5">
              <w:rPr>
                <w:sz w:val="24"/>
                <w:szCs w:val="24"/>
              </w:rPr>
              <w:t>в любом случае выполнены (поставлены)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5C8B5ED2" w14:textId="77777777" w:rsidR="00380B9F" w:rsidRPr="00772AA5" w:rsidRDefault="00380B9F" w:rsidP="009C309B">
            <w:pPr>
              <w:pStyle w:val="TableParagraph"/>
              <w:numPr>
                <w:ilvl w:val="0"/>
                <w:numId w:val="9"/>
              </w:numPr>
              <w:tabs>
                <w:tab w:val="left" w:pos="568"/>
              </w:tabs>
              <w:spacing w:line="264" w:lineRule="auto"/>
              <w:ind w:right="204" w:firstLine="0"/>
              <w:jc w:val="both"/>
              <w:rPr>
                <w:sz w:val="24"/>
                <w:szCs w:val="24"/>
              </w:rPr>
            </w:pPr>
            <w:r w:rsidRPr="00772AA5">
              <w:rPr>
                <w:sz w:val="24"/>
                <w:szCs w:val="24"/>
              </w:rPr>
              <w:t xml:space="preserve">Если наши предложения, изложенные выше, </w:t>
            </w:r>
            <w:r w:rsidRPr="00772AA5">
              <w:rPr>
                <w:spacing w:val="-3"/>
                <w:sz w:val="24"/>
                <w:szCs w:val="24"/>
              </w:rPr>
              <w:t xml:space="preserve">будут </w:t>
            </w:r>
            <w:r w:rsidRPr="00772AA5">
              <w:rPr>
                <w:sz w:val="24"/>
                <w:szCs w:val="24"/>
              </w:rPr>
              <w:t xml:space="preserve">приняты, мы берем на себя обязательство по поставке товара, выполнении работ, оказании </w:t>
            </w:r>
            <w:r w:rsidRPr="00772AA5">
              <w:rPr>
                <w:spacing w:val="-4"/>
                <w:sz w:val="24"/>
                <w:szCs w:val="24"/>
              </w:rPr>
              <w:t>услуг</w:t>
            </w:r>
            <w:r w:rsidRPr="00772AA5">
              <w:rPr>
                <w:spacing w:val="52"/>
                <w:sz w:val="24"/>
                <w:szCs w:val="24"/>
              </w:rPr>
              <w:t xml:space="preserve"> </w:t>
            </w:r>
            <w:r w:rsidRPr="00772AA5">
              <w:rPr>
                <w:sz w:val="24"/>
                <w:szCs w:val="24"/>
              </w:rPr>
              <w:t>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w:t>
            </w:r>
            <w:r w:rsidRPr="00772AA5">
              <w:rPr>
                <w:spacing w:val="-1"/>
                <w:sz w:val="24"/>
                <w:szCs w:val="24"/>
              </w:rPr>
              <w:t xml:space="preserve"> </w:t>
            </w:r>
            <w:r w:rsidRPr="00772AA5">
              <w:rPr>
                <w:sz w:val="24"/>
                <w:szCs w:val="24"/>
              </w:rPr>
              <w:t>договор.</w:t>
            </w:r>
          </w:p>
          <w:p w14:paraId="69C17D98" w14:textId="77777777" w:rsidR="00380B9F" w:rsidRPr="00772AA5" w:rsidRDefault="00380B9F" w:rsidP="009C309B">
            <w:pPr>
              <w:pStyle w:val="TableParagraph"/>
              <w:numPr>
                <w:ilvl w:val="0"/>
                <w:numId w:val="9"/>
              </w:numPr>
              <w:tabs>
                <w:tab w:val="left" w:pos="534"/>
              </w:tabs>
              <w:spacing w:line="264" w:lineRule="auto"/>
              <w:ind w:right="198" w:firstLine="0"/>
              <w:jc w:val="both"/>
              <w:rPr>
                <w:sz w:val="24"/>
                <w:szCs w:val="24"/>
              </w:rPr>
            </w:pPr>
            <w:r w:rsidRPr="00772AA5">
              <w:rPr>
                <w:sz w:val="24"/>
                <w:szCs w:val="24"/>
              </w:rPr>
              <w:t>Настоящим гарантируем достоверность представленной нами в заявке на участие в конкурсе информации и подтверждаем право Заказчика, Закупочной комиссии запрашивать у нас, в уполномоченных органах власти и у упомянутых в нашей заявке на участие в конкурсе юридических</w:t>
            </w:r>
            <w:r w:rsidRPr="00772AA5">
              <w:rPr>
                <w:spacing w:val="11"/>
                <w:sz w:val="24"/>
                <w:szCs w:val="24"/>
              </w:rPr>
              <w:t xml:space="preserve"> </w:t>
            </w:r>
            <w:r w:rsidRPr="00772AA5">
              <w:rPr>
                <w:sz w:val="24"/>
                <w:szCs w:val="24"/>
              </w:rPr>
              <w:t>и</w:t>
            </w:r>
            <w:r w:rsidRPr="00772AA5">
              <w:rPr>
                <w:spacing w:val="12"/>
                <w:sz w:val="24"/>
                <w:szCs w:val="24"/>
              </w:rPr>
              <w:t xml:space="preserve"> </w:t>
            </w:r>
            <w:r w:rsidRPr="00772AA5">
              <w:rPr>
                <w:sz w:val="24"/>
                <w:szCs w:val="24"/>
              </w:rPr>
              <w:t>физических</w:t>
            </w:r>
            <w:r w:rsidRPr="00772AA5">
              <w:rPr>
                <w:spacing w:val="13"/>
                <w:sz w:val="24"/>
                <w:szCs w:val="24"/>
              </w:rPr>
              <w:t xml:space="preserve"> </w:t>
            </w:r>
            <w:r w:rsidRPr="00772AA5">
              <w:rPr>
                <w:sz w:val="24"/>
                <w:szCs w:val="24"/>
              </w:rPr>
              <w:t>лиц</w:t>
            </w:r>
            <w:r w:rsidRPr="00772AA5">
              <w:rPr>
                <w:spacing w:val="12"/>
                <w:sz w:val="24"/>
                <w:szCs w:val="24"/>
              </w:rPr>
              <w:t xml:space="preserve"> </w:t>
            </w:r>
            <w:r w:rsidRPr="00772AA5">
              <w:rPr>
                <w:sz w:val="24"/>
                <w:szCs w:val="24"/>
              </w:rPr>
              <w:t>информацию,</w:t>
            </w:r>
            <w:r w:rsidRPr="00772AA5">
              <w:rPr>
                <w:spacing w:val="10"/>
                <w:sz w:val="24"/>
                <w:szCs w:val="24"/>
              </w:rPr>
              <w:t xml:space="preserve"> </w:t>
            </w:r>
            <w:r w:rsidRPr="00772AA5">
              <w:rPr>
                <w:sz w:val="24"/>
                <w:szCs w:val="24"/>
              </w:rPr>
              <w:t>уточняющую</w:t>
            </w:r>
            <w:r w:rsidRPr="00772AA5">
              <w:rPr>
                <w:spacing w:val="12"/>
                <w:sz w:val="24"/>
                <w:szCs w:val="24"/>
              </w:rPr>
              <w:t xml:space="preserve"> </w:t>
            </w:r>
            <w:r w:rsidRPr="00772AA5">
              <w:rPr>
                <w:sz w:val="24"/>
                <w:szCs w:val="24"/>
              </w:rPr>
              <w:t>представленные</w:t>
            </w:r>
            <w:r w:rsidRPr="00772AA5">
              <w:rPr>
                <w:spacing w:val="8"/>
                <w:sz w:val="24"/>
                <w:szCs w:val="24"/>
              </w:rPr>
              <w:t xml:space="preserve"> </w:t>
            </w:r>
            <w:r w:rsidRPr="00772AA5">
              <w:rPr>
                <w:sz w:val="24"/>
                <w:szCs w:val="24"/>
              </w:rPr>
              <w:t>нами</w:t>
            </w:r>
            <w:r w:rsidRPr="00772AA5">
              <w:rPr>
                <w:spacing w:val="12"/>
                <w:sz w:val="24"/>
                <w:szCs w:val="24"/>
              </w:rPr>
              <w:t xml:space="preserve"> </w:t>
            </w:r>
            <w:r w:rsidRPr="00772AA5">
              <w:rPr>
                <w:sz w:val="24"/>
                <w:szCs w:val="24"/>
              </w:rPr>
              <w:t>в</w:t>
            </w:r>
            <w:r w:rsidRPr="00772AA5">
              <w:rPr>
                <w:spacing w:val="8"/>
                <w:sz w:val="24"/>
                <w:szCs w:val="24"/>
              </w:rPr>
              <w:t xml:space="preserve"> </w:t>
            </w:r>
            <w:r w:rsidRPr="00772AA5">
              <w:rPr>
                <w:sz w:val="24"/>
                <w:szCs w:val="24"/>
              </w:rPr>
              <w:t>ней</w:t>
            </w:r>
          </w:p>
          <w:p w14:paraId="3EFC3238" w14:textId="77777777" w:rsidR="00380B9F" w:rsidRPr="00772AA5" w:rsidRDefault="00380B9F" w:rsidP="009C309B">
            <w:pPr>
              <w:pStyle w:val="TableParagraph"/>
              <w:spacing w:line="262" w:lineRule="exact"/>
              <w:ind w:left="200"/>
              <w:rPr>
                <w:sz w:val="24"/>
                <w:szCs w:val="24"/>
              </w:rPr>
            </w:pPr>
            <w:r w:rsidRPr="00772AA5">
              <w:rPr>
                <w:sz w:val="24"/>
                <w:szCs w:val="24"/>
              </w:rPr>
              <w:t>сведения.</w:t>
            </w:r>
          </w:p>
        </w:tc>
      </w:tr>
    </w:tbl>
    <w:p w14:paraId="0CC43B0D" w14:textId="77777777" w:rsidR="00380B9F" w:rsidRPr="00772AA5" w:rsidRDefault="00380B9F">
      <w:pPr>
        <w:spacing w:line="262" w:lineRule="exact"/>
        <w:rPr>
          <w:sz w:val="24"/>
          <w:szCs w:val="24"/>
        </w:rPr>
        <w:sectPr w:rsidR="00380B9F" w:rsidRPr="00772AA5">
          <w:pgSz w:w="11900" w:h="16850"/>
          <w:pgMar w:top="1120" w:right="800" w:bottom="280" w:left="740" w:header="720" w:footer="720" w:gutter="0"/>
          <w:cols w:space="720"/>
        </w:sectPr>
      </w:pPr>
    </w:p>
    <w:p w14:paraId="5F1A12A6" w14:textId="5BCF8851" w:rsidR="00380B9F" w:rsidRPr="00772AA5" w:rsidRDefault="00380B9F">
      <w:pPr>
        <w:pStyle w:val="a4"/>
        <w:spacing w:before="62" w:line="264" w:lineRule="auto"/>
        <w:ind w:left="318" w:right="315"/>
        <w:jc w:val="both"/>
      </w:pPr>
      <w:r w:rsidRPr="00772AA5">
        <w:lastRenderedPageBreak/>
        <w:t xml:space="preserve">6.1. В случае признания нас победителями конкурса или принятия решения о заключении с нами договора в установленных Положением о закупках товаров, работ, услуг </w:t>
      </w:r>
      <w:r w:rsidR="00532FA1" w:rsidRPr="00772AA5">
        <w:t>для нужд Фонд защиты прав граждан - участников долевого строительства Волгоградской области</w:t>
      </w:r>
      <w:r w:rsidRPr="00772AA5">
        <w:t xml:space="preserve">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w:t>
      </w:r>
      <w:r w:rsidRPr="00772AA5">
        <w:rPr>
          <w:spacing w:val="-8"/>
        </w:rPr>
        <w:t xml:space="preserve"> </w:t>
      </w:r>
      <w:r w:rsidRPr="00772AA5">
        <w:t>договора.</w:t>
      </w:r>
    </w:p>
    <w:p w14:paraId="064A5B9A" w14:textId="362ED7C7" w:rsidR="00380B9F" w:rsidRPr="00772AA5" w:rsidRDefault="00380B9F">
      <w:pPr>
        <w:pStyle w:val="a6"/>
        <w:numPr>
          <w:ilvl w:val="3"/>
          <w:numId w:val="13"/>
        </w:numPr>
        <w:tabs>
          <w:tab w:val="left" w:pos="674"/>
        </w:tabs>
        <w:spacing w:line="264" w:lineRule="auto"/>
        <w:ind w:left="318" w:right="316" w:firstLine="0"/>
        <w:rPr>
          <w:sz w:val="24"/>
          <w:szCs w:val="24"/>
        </w:rPr>
      </w:pPr>
      <w:r w:rsidRPr="00772AA5">
        <w:rPr>
          <w:sz w:val="24"/>
          <w:szCs w:val="24"/>
        </w:rPr>
        <w:t xml:space="preserve">В случае, если наши предложения </w:t>
      </w:r>
      <w:r w:rsidRPr="00772AA5">
        <w:rPr>
          <w:spacing w:val="-3"/>
          <w:sz w:val="24"/>
          <w:szCs w:val="24"/>
        </w:rPr>
        <w:t xml:space="preserve">будут </w:t>
      </w:r>
      <w:r w:rsidRPr="00772AA5">
        <w:rPr>
          <w:sz w:val="24"/>
          <w:szCs w:val="24"/>
        </w:rPr>
        <w:t xml:space="preserve">признаны лучшими, мы берем на себя обязательства подписать договор с </w:t>
      </w:r>
      <w:r w:rsidR="00532FA1" w:rsidRPr="00772AA5">
        <w:rPr>
          <w:sz w:val="24"/>
          <w:szCs w:val="24"/>
        </w:rPr>
        <w:t xml:space="preserve">Фонд защиты прав граждан - участников долевого строительства Волгоградской области </w:t>
      </w:r>
      <w:r w:rsidRPr="00772AA5">
        <w:rPr>
          <w:sz w:val="24"/>
          <w:szCs w:val="24"/>
        </w:rPr>
        <w:t xml:space="preserve">на поставку товара, выполнение работ, оказание </w:t>
      </w:r>
      <w:r w:rsidRPr="00772AA5">
        <w:rPr>
          <w:spacing w:val="-4"/>
          <w:sz w:val="24"/>
          <w:szCs w:val="24"/>
        </w:rPr>
        <w:t xml:space="preserve">услуг </w:t>
      </w:r>
      <w:r w:rsidRPr="00772AA5">
        <w:rPr>
          <w:sz w:val="24"/>
          <w:szCs w:val="24"/>
        </w:rPr>
        <w:t xml:space="preserve">в соответствии с условиями нашего предложения </w:t>
      </w:r>
      <w:r w:rsidR="00532FA1" w:rsidRPr="00772AA5">
        <w:rPr>
          <w:sz w:val="24"/>
          <w:szCs w:val="24"/>
        </w:rPr>
        <w:t>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r w:rsidRPr="00772AA5">
        <w:rPr>
          <w:sz w:val="24"/>
          <w:szCs w:val="24"/>
        </w:rPr>
        <w:t>.</w:t>
      </w:r>
    </w:p>
    <w:p w14:paraId="6DA8C8A2" w14:textId="77777777" w:rsidR="00380B9F" w:rsidRPr="00772AA5" w:rsidRDefault="00380B9F">
      <w:pPr>
        <w:pStyle w:val="a6"/>
        <w:numPr>
          <w:ilvl w:val="3"/>
          <w:numId w:val="13"/>
        </w:numPr>
        <w:tabs>
          <w:tab w:val="left" w:pos="564"/>
        </w:tabs>
        <w:spacing w:line="264" w:lineRule="auto"/>
        <w:ind w:left="318" w:right="317" w:firstLine="0"/>
        <w:rPr>
          <w:sz w:val="24"/>
          <w:szCs w:val="24"/>
        </w:rPr>
      </w:pPr>
      <w:r w:rsidRPr="00772AA5">
        <w:rPr>
          <w:sz w:val="24"/>
          <w:szCs w:val="24"/>
        </w:rPr>
        <w:t xml:space="preserve">В случае если наши предложения </w:t>
      </w:r>
      <w:r w:rsidRPr="00772AA5">
        <w:rPr>
          <w:spacing w:val="-3"/>
          <w:sz w:val="24"/>
          <w:szCs w:val="24"/>
        </w:rPr>
        <w:t xml:space="preserve">будут </w:t>
      </w:r>
      <w:r w:rsidRPr="00772AA5">
        <w:rPr>
          <w:sz w:val="24"/>
          <w:szCs w:val="24"/>
        </w:rPr>
        <w:t>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в соответствии с условиями нашего</w:t>
      </w:r>
      <w:r w:rsidRPr="00772AA5">
        <w:rPr>
          <w:spacing w:val="-6"/>
          <w:sz w:val="24"/>
          <w:szCs w:val="24"/>
        </w:rPr>
        <w:t xml:space="preserve"> </w:t>
      </w:r>
      <w:r w:rsidRPr="00772AA5">
        <w:rPr>
          <w:sz w:val="24"/>
          <w:szCs w:val="24"/>
        </w:rPr>
        <w:t>предложения.</w:t>
      </w:r>
    </w:p>
    <w:p w14:paraId="13DE08E0" w14:textId="77777777" w:rsidR="00532FA1" w:rsidRPr="00772AA5" w:rsidRDefault="00380B9F" w:rsidP="00532FA1">
      <w:pPr>
        <w:pStyle w:val="a6"/>
        <w:numPr>
          <w:ilvl w:val="3"/>
          <w:numId w:val="13"/>
        </w:numPr>
        <w:tabs>
          <w:tab w:val="left" w:pos="564"/>
        </w:tabs>
        <w:spacing w:line="264" w:lineRule="auto"/>
        <w:ind w:left="318" w:right="317" w:firstLine="0"/>
        <w:rPr>
          <w:sz w:val="24"/>
          <w:szCs w:val="24"/>
        </w:rPr>
      </w:pPr>
      <w:r w:rsidRPr="00772AA5">
        <w:rPr>
          <w:sz w:val="24"/>
          <w:szCs w:val="24"/>
        </w:rPr>
        <w:t xml:space="preserve">В случае если наша заявка окажется единственной поданной заявкой на участие в конкурсе или если мы будем признаны единственным участником конкурса, мы берем на себя обязательства подписать договор с Заказчиком на поставку товара, выполнение работ, оказание </w:t>
      </w:r>
      <w:r w:rsidRPr="00772AA5">
        <w:rPr>
          <w:spacing w:val="-4"/>
          <w:sz w:val="24"/>
          <w:szCs w:val="24"/>
        </w:rPr>
        <w:t xml:space="preserve">услуг </w:t>
      </w:r>
      <w:r w:rsidRPr="00772AA5">
        <w:rPr>
          <w:sz w:val="24"/>
          <w:szCs w:val="24"/>
        </w:rPr>
        <w:t xml:space="preserve">в соответствии с условиями нашего предложения, </w:t>
      </w:r>
      <w:r w:rsidR="00532FA1" w:rsidRPr="00772AA5">
        <w:rPr>
          <w:sz w:val="24"/>
          <w:szCs w:val="24"/>
        </w:rPr>
        <w:t>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p>
    <w:p w14:paraId="69AA87F0" w14:textId="5163B4AB" w:rsidR="00380B9F" w:rsidRPr="00772AA5" w:rsidRDefault="00532FA1" w:rsidP="00532FA1">
      <w:pPr>
        <w:pStyle w:val="a6"/>
        <w:numPr>
          <w:ilvl w:val="3"/>
          <w:numId w:val="13"/>
        </w:numPr>
        <w:tabs>
          <w:tab w:val="left" w:pos="566"/>
        </w:tabs>
        <w:spacing w:line="264" w:lineRule="auto"/>
        <w:ind w:left="318" w:right="317" w:firstLine="0"/>
        <w:rPr>
          <w:sz w:val="24"/>
          <w:szCs w:val="24"/>
        </w:rPr>
      </w:pPr>
      <w:r w:rsidRPr="00772AA5">
        <w:rPr>
          <w:sz w:val="24"/>
          <w:szCs w:val="24"/>
        </w:rPr>
        <w:t>М</w:t>
      </w:r>
      <w:r w:rsidR="00380B9F" w:rsidRPr="00772AA5">
        <w:rPr>
          <w:sz w:val="24"/>
          <w:szCs w:val="24"/>
        </w:rPr>
        <w:t xml:space="preserve">ы согласны с тем, что в случае признания нас победителями конкурса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w:t>
      </w:r>
      <w:r w:rsidR="00380B9F" w:rsidRPr="00772AA5">
        <w:rPr>
          <w:spacing w:val="-3"/>
          <w:sz w:val="24"/>
          <w:szCs w:val="24"/>
        </w:rPr>
        <w:t xml:space="preserve">услуг, </w:t>
      </w:r>
      <w:r w:rsidR="00380B9F" w:rsidRPr="00772AA5">
        <w:rPr>
          <w:sz w:val="24"/>
          <w:szCs w:val="24"/>
        </w:rPr>
        <w:t xml:space="preserve">являющихся предметом конкурса, внесенная нами </w:t>
      </w:r>
      <w:r w:rsidR="00380B9F" w:rsidRPr="00772AA5">
        <w:rPr>
          <w:spacing w:val="-3"/>
          <w:sz w:val="24"/>
          <w:szCs w:val="24"/>
        </w:rPr>
        <w:t xml:space="preserve">сумма </w:t>
      </w:r>
      <w:r w:rsidR="00380B9F" w:rsidRPr="00772AA5">
        <w:rPr>
          <w:sz w:val="24"/>
          <w:szCs w:val="24"/>
        </w:rPr>
        <w:t>обеспечения заявки на участие в конкурсе, в случае если в конкурсной документации установлено требование об обеспечении заявки, нам не возвращается и остается у Заказчика. А также подтверждаем, что мы извещены о включении</w:t>
      </w:r>
      <w:r w:rsidR="00380B9F" w:rsidRPr="00772AA5">
        <w:rPr>
          <w:spacing w:val="54"/>
          <w:sz w:val="24"/>
          <w:szCs w:val="24"/>
        </w:rPr>
        <w:t xml:space="preserve"> </w:t>
      </w:r>
      <w:r w:rsidR="00380B9F" w:rsidRPr="00772AA5">
        <w:rPr>
          <w:sz w:val="24"/>
          <w:szCs w:val="24"/>
        </w:rPr>
        <w:t>сведений</w:t>
      </w:r>
      <w:r w:rsidR="00380B9F" w:rsidRPr="00772AA5">
        <w:rPr>
          <w:spacing w:val="53"/>
          <w:sz w:val="24"/>
          <w:szCs w:val="24"/>
        </w:rPr>
        <w:t xml:space="preserve"> </w:t>
      </w:r>
      <w:r w:rsidR="00380B9F" w:rsidRPr="00772AA5">
        <w:rPr>
          <w:sz w:val="24"/>
          <w:szCs w:val="24"/>
        </w:rPr>
        <w:t>о</w:t>
      </w:r>
      <w:r w:rsidR="00380B9F" w:rsidRPr="00772AA5">
        <w:rPr>
          <w:sz w:val="24"/>
          <w:szCs w:val="24"/>
          <w:u w:val="single"/>
        </w:rPr>
        <w:t xml:space="preserve"> </w:t>
      </w:r>
      <w:r w:rsidR="00380B9F" w:rsidRPr="00772AA5">
        <w:rPr>
          <w:sz w:val="24"/>
          <w:szCs w:val="24"/>
          <w:u w:val="single"/>
        </w:rPr>
        <w:tab/>
      </w:r>
      <w:r w:rsidRPr="00772AA5">
        <w:rPr>
          <w:sz w:val="24"/>
          <w:szCs w:val="24"/>
          <w:u w:val="single"/>
        </w:rPr>
        <w:t>_____________________</w:t>
      </w:r>
      <w:r w:rsidR="00380B9F" w:rsidRPr="00772AA5">
        <w:rPr>
          <w:spacing w:val="-1"/>
          <w:sz w:val="24"/>
          <w:szCs w:val="24"/>
        </w:rPr>
        <w:t xml:space="preserve">(наименование </w:t>
      </w:r>
      <w:r w:rsidR="00380B9F" w:rsidRPr="00772AA5">
        <w:rPr>
          <w:sz w:val="24"/>
          <w:szCs w:val="24"/>
        </w:rPr>
        <w:t>участника закупочной процедуры) в Реестр недобросовестных поставщиков в случае уклонения нами от заключения</w:t>
      </w:r>
      <w:r w:rsidR="00380B9F" w:rsidRPr="00772AA5">
        <w:rPr>
          <w:spacing w:val="-1"/>
          <w:sz w:val="24"/>
          <w:szCs w:val="24"/>
        </w:rPr>
        <w:t xml:space="preserve"> </w:t>
      </w:r>
      <w:r w:rsidR="00380B9F" w:rsidRPr="00772AA5">
        <w:rPr>
          <w:sz w:val="24"/>
          <w:szCs w:val="24"/>
        </w:rPr>
        <w:t>договора.</w:t>
      </w:r>
    </w:p>
    <w:p w14:paraId="4E2DE637" w14:textId="77777777" w:rsidR="003306DD" w:rsidRPr="00772AA5" w:rsidRDefault="00380B9F" w:rsidP="003306DD">
      <w:pPr>
        <w:pStyle w:val="a6"/>
        <w:numPr>
          <w:ilvl w:val="3"/>
          <w:numId w:val="13"/>
        </w:numPr>
        <w:spacing w:line="266" w:lineRule="exact"/>
        <w:ind w:left="678" w:hanging="361"/>
        <w:rPr>
          <w:sz w:val="24"/>
          <w:szCs w:val="24"/>
        </w:rPr>
      </w:pPr>
      <w:r w:rsidRPr="00772AA5">
        <w:rPr>
          <w:sz w:val="24"/>
          <w:szCs w:val="24"/>
        </w:rPr>
        <w:t>Корреспонденцию в наш адрес просим направлять по</w:t>
      </w:r>
      <w:r w:rsidRPr="00772AA5">
        <w:rPr>
          <w:spacing w:val="-26"/>
          <w:sz w:val="24"/>
          <w:szCs w:val="24"/>
        </w:rPr>
        <w:t xml:space="preserve"> </w:t>
      </w:r>
      <w:r w:rsidRPr="00772AA5">
        <w:rPr>
          <w:sz w:val="24"/>
          <w:szCs w:val="24"/>
        </w:rPr>
        <w:t>адресу:</w:t>
      </w:r>
      <w:r w:rsidRPr="00772AA5">
        <w:rPr>
          <w:sz w:val="24"/>
          <w:szCs w:val="24"/>
          <w:u w:val="single"/>
        </w:rPr>
        <w:t xml:space="preserve"> </w:t>
      </w:r>
      <w:r w:rsidRPr="00772AA5">
        <w:rPr>
          <w:sz w:val="24"/>
          <w:szCs w:val="24"/>
          <w:u w:val="single"/>
        </w:rPr>
        <w:tab/>
      </w:r>
    </w:p>
    <w:p w14:paraId="51E5B8A0" w14:textId="226FB6A3" w:rsidR="003306DD" w:rsidRPr="00772AA5" w:rsidRDefault="00380B9F" w:rsidP="003306DD">
      <w:pPr>
        <w:pStyle w:val="a6"/>
        <w:numPr>
          <w:ilvl w:val="3"/>
          <w:numId w:val="13"/>
        </w:numPr>
        <w:spacing w:line="266" w:lineRule="exact"/>
        <w:ind w:left="678" w:hanging="361"/>
        <w:rPr>
          <w:sz w:val="24"/>
          <w:szCs w:val="24"/>
        </w:rPr>
      </w:pPr>
      <w:r w:rsidRPr="00772AA5">
        <w:rPr>
          <w:sz w:val="24"/>
          <w:szCs w:val="24"/>
        </w:rPr>
        <w:t xml:space="preserve">К настоящей заявке на участие в конкурсе прилагаются документы, являющиеся неотъемлемой частью нашей заявки на участие в конкурсе, согласно описи - </w:t>
      </w:r>
      <w:r w:rsidR="00532FA1" w:rsidRPr="00772AA5">
        <w:rPr>
          <w:sz w:val="24"/>
          <w:szCs w:val="24"/>
        </w:rPr>
        <w:t>__________</w:t>
      </w:r>
      <w:r w:rsidRPr="00772AA5">
        <w:rPr>
          <w:sz w:val="24"/>
          <w:szCs w:val="24"/>
        </w:rPr>
        <w:t>на</w:t>
      </w:r>
      <w:r w:rsidRPr="00772AA5">
        <w:rPr>
          <w:spacing w:val="26"/>
          <w:sz w:val="24"/>
          <w:szCs w:val="24"/>
        </w:rPr>
        <w:t xml:space="preserve"> </w:t>
      </w:r>
      <w:r w:rsidRPr="00772AA5">
        <w:rPr>
          <w:sz w:val="24"/>
          <w:szCs w:val="24"/>
        </w:rPr>
        <w:t>стр.</w:t>
      </w:r>
    </w:p>
    <w:p w14:paraId="74E8BA7F" w14:textId="77777777" w:rsidR="00380B9F" w:rsidRPr="00772AA5" w:rsidRDefault="00380B9F" w:rsidP="003306DD">
      <w:pPr>
        <w:pStyle w:val="a6"/>
        <w:numPr>
          <w:ilvl w:val="3"/>
          <w:numId w:val="13"/>
        </w:numPr>
        <w:spacing w:line="266" w:lineRule="exact"/>
        <w:ind w:left="678" w:hanging="361"/>
        <w:rPr>
          <w:sz w:val="24"/>
          <w:szCs w:val="24"/>
        </w:rPr>
      </w:pPr>
      <w:r w:rsidRPr="00772AA5">
        <w:rPr>
          <w:sz w:val="24"/>
          <w:szCs w:val="24"/>
        </w:rPr>
        <w:t>Настоящая заявка на участие в конкурсе действует 90 календарных дней со дня окончания срока подачи</w:t>
      </w:r>
      <w:r w:rsidRPr="00772AA5">
        <w:rPr>
          <w:spacing w:val="-2"/>
          <w:sz w:val="24"/>
          <w:szCs w:val="24"/>
        </w:rPr>
        <w:t xml:space="preserve"> </w:t>
      </w:r>
      <w:r w:rsidRPr="00772AA5">
        <w:rPr>
          <w:sz w:val="24"/>
          <w:szCs w:val="24"/>
        </w:rPr>
        <w:t>заявок.</w:t>
      </w:r>
    </w:p>
    <w:p w14:paraId="1F479B51" w14:textId="77777777" w:rsidR="00380B9F" w:rsidRPr="00772AA5" w:rsidRDefault="00380B9F">
      <w:pPr>
        <w:pStyle w:val="a4"/>
        <w:spacing w:before="6"/>
      </w:pPr>
    </w:p>
    <w:p w14:paraId="191E2B99" w14:textId="77777777" w:rsidR="00380B9F" w:rsidRPr="00772AA5" w:rsidRDefault="00380B9F">
      <w:pPr>
        <w:rPr>
          <w:sz w:val="24"/>
          <w:szCs w:val="24"/>
        </w:rPr>
        <w:sectPr w:rsidR="00380B9F" w:rsidRPr="00772AA5">
          <w:pgSz w:w="11900" w:h="16850"/>
          <w:pgMar w:top="1220" w:right="800" w:bottom="280" w:left="740" w:header="720" w:footer="720" w:gutter="0"/>
          <w:cols w:space="720"/>
        </w:sectPr>
      </w:pPr>
    </w:p>
    <w:p w14:paraId="357B56C3" w14:textId="77777777" w:rsidR="00380B9F" w:rsidRPr="00772AA5" w:rsidRDefault="00380B9F">
      <w:pPr>
        <w:pStyle w:val="110"/>
        <w:spacing w:before="90"/>
      </w:pPr>
      <w:r w:rsidRPr="00772AA5">
        <w:t>Участник закупочной процедуры</w:t>
      </w:r>
    </w:p>
    <w:p w14:paraId="57BC49EF" w14:textId="77777777" w:rsidR="00380B9F" w:rsidRPr="00772AA5" w:rsidRDefault="00380B9F">
      <w:pPr>
        <w:tabs>
          <w:tab w:val="left" w:pos="2862"/>
          <w:tab w:val="left" w:pos="5162"/>
          <w:tab w:val="left" w:pos="7257"/>
        </w:tabs>
        <w:spacing w:before="26"/>
        <w:ind w:left="318"/>
        <w:rPr>
          <w:sz w:val="24"/>
          <w:szCs w:val="24"/>
        </w:rPr>
      </w:pPr>
      <w:r w:rsidRPr="00772AA5">
        <w:rPr>
          <w:b/>
          <w:sz w:val="24"/>
          <w:szCs w:val="24"/>
        </w:rPr>
        <w:t>/уполномоченный</w:t>
      </w:r>
      <w:r w:rsidRPr="00772AA5">
        <w:rPr>
          <w:b/>
          <w:sz w:val="24"/>
          <w:szCs w:val="24"/>
        </w:rPr>
        <w:tab/>
        <w:t>представитель</w:t>
      </w:r>
      <w:r w:rsidRPr="00772AA5">
        <w:rPr>
          <w:b/>
          <w:sz w:val="24"/>
          <w:szCs w:val="24"/>
        </w:rPr>
        <w:tab/>
      </w:r>
      <w:r w:rsidRPr="00772AA5">
        <w:rPr>
          <w:sz w:val="24"/>
          <w:szCs w:val="24"/>
          <w:u w:val="single"/>
        </w:rPr>
        <w:t xml:space="preserve"> </w:t>
      </w:r>
      <w:r w:rsidRPr="00772AA5">
        <w:rPr>
          <w:sz w:val="24"/>
          <w:szCs w:val="24"/>
          <w:u w:val="single"/>
        </w:rPr>
        <w:tab/>
      </w:r>
    </w:p>
    <w:p w14:paraId="6D6D4085" w14:textId="77777777" w:rsidR="00380B9F" w:rsidRPr="00772AA5" w:rsidRDefault="00380B9F">
      <w:pPr>
        <w:pStyle w:val="a4"/>
        <w:spacing w:before="27"/>
        <w:ind w:left="318"/>
      </w:pPr>
      <w:r w:rsidRPr="00772AA5">
        <w:t>(подпись) М.П.</w:t>
      </w:r>
    </w:p>
    <w:p w14:paraId="13512156" w14:textId="77777777" w:rsidR="00380B9F" w:rsidRPr="00772AA5" w:rsidRDefault="00380B9F">
      <w:pPr>
        <w:pStyle w:val="a4"/>
        <w:spacing w:before="1"/>
      </w:pPr>
      <w:r w:rsidRPr="00772AA5">
        <w:br w:type="column"/>
      </w:r>
    </w:p>
    <w:p w14:paraId="2A788CD3" w14:textId="77777777" w:rsidR="00380B9F" w:rsidRPr="00772AA5" w:rsidRDefault="00380B9F">
      <w:pPr>
        <w:pStyle w:val="110"/>
        <w:tabs>
          <w:tab w:val="left" w:pos="2005"/>
        </w:tabs>
      </w:pPr>
      <w:r w:rsidRPr="00772AA5">
        <w:t>(Фамилия</w:t>
      </w:r>
      <w:r w:rsidRPr="00772AA5">
        <w:tab/>
        <w:t>И.О.)</w:t>
      </w:r>
    </w:p>
    <w:p w14:paraId="6DBF5769" w14:textId="77777777" w:rsidR="00380B9F" w:rsidRPr="00772AA5" w:rsidRDefault="00380B9F">
      <w:pPr>
        <w:rPr>
          <w:sz w:val="24"/>
          <w:szCs w:val="24"/>
        </w:rPr>
        <w:sectPr w:rsidR="00380B9F" w:rsidRPr="00772AA5">
          <w:type w:val="continuous"/>
          <w:pgSz w:w="11900" w:h="16850"/>
          <w:pgMar w:top="1420" w:right="800" w:bottom="280" w:left="740" w:header="720" w:footer="720" w:gutter="0"/>
          <w:cols w:num="2" w:space="720" w:equalWidth="0">
            <w:col w:w="7298" w:space="163"/>
            <w:col w:w="2899"/>
          </w:cols>
        </w:sectPr>
      </w:pPr>
    </w:p>
    <w:p w14:paraId="60895266" w14:textId="77777777" w:rsidR="00380B9F" w:rsidRPr="00772AA5" w:rsidRDefault="00380B9F">
      <w:pPr>
        <w:spacing w:before="26" w:line="264" w:lineRule="auto"/>
        <w:ind w:left="318" w:right="363"/>
        <w:rPr>
          <w:i/>
          <w:sz w:val="24"/>
          <w:szCs w:val="24"/>
        </w:rPr>
      </w:pPr>
    </w:p>
    <w:p w14:paraId="0F2B0B9E" w14:textId="77777777" w:rsidR="00380B9F" w:rsidRPr="00772AA5" w:rsidRDefault="00380B9F">
      <w:pPr>
        <w:spacing w:before="26" w:line="264" w:lineRule="auto"/>
        <w:ind w:left="318" w:right="363"/>
        <w:rPr>
          <w:i/>
          <w:sz w:val="24"/>
          <w:szCs w:val="24"/>
        </w:rPr>
      </w:pPr>
      <w:r w:rsidRPr="00772AA5">
        <w:rPr>
          <w:i/>
          <w:sz w:val="24"/>
          <w:szCs w:val="24"/>
        </w:rPr>
        <w:t>(должность, Ф.И.О., основание и реквизиты документа, подтверждающие полномочия соответствующего лица на подпись заявки на участие в конкурсе)</w:t>
      </w:r>
    </w:p>
    <w:p w14:paraId="016969D8" w14:textId="77777777" w:rsidR="00380B9F" w:rsidRPr="00772AA5" w:rsidRDefault="00380B9F">
      <w:pPr>
        <w:spacing w:line="264" w:lineRule="auto"/>
        <w:rPr>
          <w:sz w:val="24"/>
          <w:szCs w:val="24"/>
        </w:rPr>
        <w:sectPr w:rsidR="00380B9F" w:rsidRPr="00772AA5">
          <w:type w:val="continuous"/>
          <w:pgSz w:w="11900" w:h="16850"/>
          <w:pgMar w:top="1420" w:right="800" w:bottom="280" w:left="740" w:header="720" w:footer="720" w:gutter="0"/>
          <w:cols w:space="720"/>
        </w:sectPr>
      </w:pPr>
    </w:p>
    <w:tbl>
      <w:tblPr>
        <w:tblW w:w="0" w:type="auto"/>
        <w:tblInd w:w="1827" w:type="dxa"/>
        <w:tblLayout w:type="fixed"/>
        <w:tblCellMar>
          <w:left w:w="0" w:type="dxa"/>
          <w:right w:w="0" w:type="dxa"/>
        </w:tblCellMar>
        <w:tblLook w:val="01E0" w:firstRow="1" w:lastRow="1" w:firstColumn="1" w:lastColumn="1" w:noHBand="0" w:noVBand="0"/>
      </w:tblPr>
      <w:tblGrid>
        <w:gridCol w:w="8419"/>
      </w:tblGrid>
      <w:tr w:rsidR="00380B9F" w:rsidRPr="00772AA5" w14:paraId="6C68D168" w14:textId="77777777" w:rsidTr="009C309B">
        <w:trPr>
          <w:trHeight w:val="741"/>
        </w:trPr>
        <w:tc>
          <w:tcPr>
            <w:tcW w:w="8419" w:type="dxa"/>
          </w:tcPr>
          <w:p w14:paraId="440E34D9" w14:textId="77777777" w:rsidR="00380B9F" w:rsidRPr="00772AA5" w:rsidRDefault="00380B9F" w:rsidP="009C309B">
            <w:pPr>
              <w:pStyle w:val="TableParagraph"/>
              <w:spacing w:line="261" w:lineRule="exact"/>
              <w:ind w:right="197"/>
              <w:jc w:val="right"/>
              <w:rPr>
                <w:sz w:val="24"/>
                <w:szCs w:val="24"/>
              </w:rPr>
            </w:pPr>
            <w:r w:rsidRPr="00772AA5">
              <w:rPr>
                <w:sz w:val="24"/>
                <w:szCs w:val="24"/>
              </w:rPr>
              <w:lastRenderedPageBreak/>
              <w:t>Приложение</w:t>
            </w:r>
            <w:r w:rsidRPr="00772AA5">
              <w:rPr>
                <w:spacing w:val="-5"/>
                <w:sz w:val="24"/>
                <w:szCs w:val="24"/>
              </w:rPr>
              <w:t xml:space="preserve"> </w:t>
            </w:r>
            <w:r w:rsidRPr="00772AA5">
              <w:rPr>
                <w:sz w:val="24"/>
                <w:szCs w:val="24"/>
              </w:rPr>
              <w:t>№3</w:t>
            </w:r>
          </w:p>
          <w:p w14:paraId="700E3735" w14:textId="77777777" w:rsidR="00380B9F" w:rsidRPr="00772AA5" w:rsidRDefault="00380B9F" w:rsidP="009C309B">
            <w:pPr>
              <w:pStyle w:val="TableParagraph"/>
              <w:spacing w:before="26"/>
              <w:ind w:right="201"/>
              <w:jc w:val="right"/>
              <w:rPr>
                <w:sz w:val="24"/>
                <w:szCs w:val="24"/>
              </w:rPr>
            </w:pPr>
            <w:r w:rsidRPr="00772AA5">
              <w:rPr>
                <w:sz w:val="24"/>
                <w:szCs w:val="24"/>
              </w:rPr>
              <w:t>к конкурсной</w:t>
            </w:r>
            <w:r w:rsidRPr="00772AA5">
              <w:rPr>
                <w:spacing w:val="-18"/>
                <w:sz w:val="24"/>
                <w:szCs w:val="24"/>
              </w:rPr>
              <w:t xml:space="preserve"> </w:t>
            </w:r>
            <w:r w:rsidRPr="00772AA5">
              <w:rPr>
                <w:sz w:val="24"/>
                <w:szCs w:val="24"/>
              </w:rPr>
              <w:t>документации</w:t>
            </w:r>
          </w:p>
        </w:tc>
      </w:tr>
      <w:tr w:rsidR="00380B9F" w:rsidRPr="00772AA5" w14:paraId="1DCE0307" w14:textId="77777777" w:rsidTr="009C309B">
        <w:trPr>
          <w:trHeight w:val="438"/>
        </w:trPr>
        <w:tc>
          <w:tcPr>
            <w:tcW w:w="8419" w:type="dxa"/>
          </w:tcPr>
          <w:p w14:paraId="0C366504" w14:textId="77777777" w:rsidR="00380B9F" w:rsidRPr="00772AA5" w:rsidRDefault="00380B9F" w:rsidP="009C309B">
            <w:pPr>
              <w:pStyle w:val="TableParagraph"/>
              <w:spacing w:before="158" w:line="261" w:lineRule="exact"/>
              <w:ind w:left="200"/>
              <w:rPr>
                <w:i/>
                <w:sz w:val="24"/>
                <w:szCs w:val="24"/>
              </w:rPr>
            </w:pPr>
            <w:r w:rsidRPr="00772AA5">
              <w:rPr>
                <w:i/>
                <w:sz w:val="24"/>
                <w:szCs w:val="24"/>
              </w:rPr>
              <w:t>ПРОЕКТ ДОГОВОРА РАЗМЕЩЕН ОТДЕЛЬНЫМ ФАЙЛОМ</w:t>
            </w:r>
          </w:p>
        </w:tc>
      </w:tr>
    </w:tbl>
    <w:p w14:paraId="0356DC58" w14:textId="77777777" w:rsidR="00380B9F" w:rsidRPr="00772AA5" w:rsidRDefault="00380B9F">
      <w:pPr>
        <w:spacing w:line="261" w:lineRule="exact"/>
        <w:rPr>
          <w:sz w:val="24"/>
          <w:szCs w:val="24"/>
        </w:rPr>
        <w:sectPr w:rsidR="00380B9F" w:rsidRPr="00772AA5">
          <w:pgSz w:w="11900" w:h="16850"/>
          <w:pgMar w:top="1420" w:right="800" w:bottom="280" w:left="740" w:header="720" w:footer="720" w:gutter="0"/>
          <w:cols w:space="720"/>
        </w:sectPr>
      </w:pPr>
    </w:p>
    <w:p w14:paraId="2854EEAD" w14:textId="77777777" w:rsidR="00F834D0" w:rsidRPr="00772AA5" w:rsidRDefault="00F834D0" w:rsidP="00F834D0">
      <w:pPr>
        <w:pStyle w:val="a4"/>
        <w:spacing w:before="62" w:line="264" w:lineRule="auto"/>
        <w:ind w:left="7138" w:right="307" w:firstLine="1192"/>
        <w:jc w:val="right"/>
      </w:pPr>
      <w:r w:rsidRPr="00772AA5">
        <w:lastRenderedPageBreak/>
        <w:t>Приложение №4</w:t>
      </w:r>
      <w:r w:rsidRPr="00772AA5">
        <w:rPr>
          <w:spacing w:val="-57"/>
        </w:rPr>
        <w:t xml:space="preserve"> </w:t>
      </w:r>
      <w:r w:rsidRPr="00772AA5">
        <w:t>к</w:t>
      </w:r>
      <w:r w:rsidRPr="00772AA5">
        <w:rPr>
          <w:spacing w:val="-8"/>
        </w:rPr>
        <w:t xml:space="preserve"> </w:t>
      </w:r>
      <w:r w:rsidRPr="00772AA5">
        <w:t>конкурсной</w:t>
      </w:r>
      <w:r w:rsidRPr="00772AA5">
        <w:rPr>
          <w:spacing w:val="-8"/>
        </w:rPr>
        <w:t xml:space="preserve"> </w:t>
      </w:r>
      <w:r w:rsidRPr="00772AA5">
        <w:t>документации</w:t>
      </w:r>
    </w:p>
    <w:p w14:paraId="5D55350B" w14:textId="77777777" w:rsidR="00F834D0" w:rsidRPr="00772AA5" w:rsidRDefault="00F834D0" w:rsidP="00F834D0">
      <w:pPr>
        <w:pStyle w:val="a4"/>
        <w:spacing w:before="4"/>
      </w:pPr>
    </w:p>
    <w:p w14:paraId="28E0CACD" w14:textId="20BE39E5" w:rsidR="00F834D0" w:rsidRPr="00772AA5" w:rsidRDefault="00F834D0" w:rsidP="00F834D0">
      <w:pPr>
        <w:pStyle w:val="10"/>
        <w:spacing w:before="90"/>
        <w:ind w:left="1070"/>
      </w:pPr>
      <w:r w:rsidRPr="00772AA5">
        <w:t>Критерии</w:t>
      </w:r>
      <w:r w:rsidRPr="00772AA5">
        <w:rPr>
          <w:spacing w:val="-1"/>
        </w:rPr>
        <w:t xml:space="preserve"> </w:t>
      </w:r>
      <w:r w:rsidRPr="00772AA5">
        <w:t>оценки</w:t>
      </w:r>
      <w:r w:rsidRPr="00772AA5">
        <w:rPr>
          <w:spacing w:val="-1"/>
        </w:rPr>
        <w:t xml:space="preserve"> </w:t>
      </w:r>
      <w:r w:rsidRPr="00772AA5">
        <w:t>заявок</w:t>
      </w:r>
      <w:r w:rsidRPr="00772AA5">
        <w:rPr>
          <w:spacing w:val="-1"/>
        </w:rPr>
        <w:t xml:space="preserve"> </w:t>
      </w:r>
      <w:r w:rsidRPr="00772AA5">
        <w:t>на</w:t>
      </w:r>
      <w:r w:rsidRPr="00772AA5">
        <w:rPr>
          <w:spacing w:val="-1"/>
        </w:rPr>
        <w:t xml:space="preserve"> </w:t>
      </w:r>
      <w:r w:rsidRPr="00772AA5">
        <w:t>участие</w:t>
      </w:r>
      <w:r w:rsidRPr="00772AA5">
        <w:rPr>
          <w:spacing w:val="-2"/>
        </w:rPr>
        <w:t xml:space="preserve"> </w:t>
      </w:r>
      <w:r w:rsidRPr="00772AA5">
        <w:t>в</w:t>
      </w:r>
      <w:r w:rsidRPr="00772AA5">
        <w:rPr>
          <w:spacing w:val="-2"/>
        </w:rPr>
        <w:t xml:space="preserve"> </w:t>
      </w:r>
      <w:r w:rsidRPr="00772AA5">
        <w:t>конкурсе</w:t>
      </w:r>
      <w:r w:rsidRPr="00772AA5">
        <w:rPr>
          <w:spacing w:val="-2"/>
        </w:rPr>
        <w:t xml:space="preserve"> </w:t>
      </w:r>
      <w:r w:rsidRPr="00772AA5">
        <w:t>и</w:t>
      </w:r>
      <w:r w:rsidRPr="00772AA5">
        <w:rPr>
          <w:spacing w:val="-1"/>
        </w:rPr>
        <w:t xml:space="preserve"> </w:t>
      </w:r>
      <w:r w:rsidRPr="00772AA5">
        <w:t>их</w:t>
      </w:r>
      <w:r w:rsidRPr="00772AA5">
        <w:rPr>
          <w:spacing w:val="-1"/>
        </w:rPr>
        <w:t xml:space="preserve"> </w:t>
      </w:r>
      <w:r w:rsidRPr="00772AA5">
        <w:t>величины</w:t>
      </w:r>
      <w:r w:rsidRPr="00772AA5">
        <w:rPr>
          <w:spacing w:val="-1"/>
        </w:rPr>
        <w:t xml:space="preserve"> </w:t>
      </w:r>
      <w:r w:rsidRPr="00772AA5">
        <w:t>значимости</w:t>
      </w:r>
    </w:p>
    <w:p w14:paraId="2B6F9429" w14:textId="77777777" w:rsidR="003560AE" w:rsidRPr="00772AA5" w:rsidRDefault="003560AE" w:rsidP="003560AE">
      <w:pPr>
        <w:pStyle w:val="10"/>
      </w:pPr>
    </w:p>
    <w:p w14:paraId="220BD262" w14:textId="42034323" w:rsidR="003560AE" w:rsidRPr="00772AA5" w:rsidRDefault="003560AE" w:rsidP="003560AE">
      <w:pPr>
        <w:adjustRightInd w:val="0"/>
        <w:ind w:firstLine="540"/>
        <w:jc w:val="both"/>
      </w:pPr>
      <w:r w:rsidRPr="00772AA5">
        <w:t>1. Оценка заявок на участие в конкурсе в электронной форме осуществляется на основании критериев оценки, их содержания и значимости, установленных в настоящем Приложении, в соответствии с Правилами, утвержденными постановлением Правительства РФ от 28.11.2013 № 1085 «</w:t>
      </w:r>
      <w:hyperlink r:id="rId15" w:history="1">
        <w:r w:rsidRPr="00772AA5">
          <w:t>Правила</w:t>
        </w:r>
      </w:hyperlink>
      <w:r w:rsidRPr="00772AA5">
        <w:t xml:space="preserve">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14:paraId="3A92B818" w14:textId="77777777" w:rsidR="003560AE" w:rsidRPr="00772AA5" w:rsidRDefault="003560AE" w:rsidP="003560AE">
      <w:pPr>
        <w:adjustRightInd w:val="0"/>
        <w:ind w:firstLine="540"/>
        <w:jc w:val="both"/>
      </w:pPr>
      <w:r w:rsidRPr="00772AA5">
        <w:t>В настоящем Приложении применяются следующие термины:</w:t>
      </w:r>
    </w:p>
    <w:p w14:paraId="29AD36EE" w14:textId="77777777" w:rsidR="003560AE" w:rsidRPr="00772AA5" w:rsidRDefault="003560AE" w:rsidP="003560AE">
      <w:pPr>
        <w:adjustRightInd w:val="0"/>
        <w:ind w:firstLine="540"/>
        <w:jc w:val="both"/>
      </w:pPr>
      <w:r w:rsidRPr="00772AA5">
        <w:t>"</w:t>
      </w:r>
      <w:r w:rsidRPr="00772AA5">
        <w:rPr>
          <w:b/>
        </w:rPr>
        <w:t>оценка</w:t>
      </w:r>
      <w:r w:rsidRPr="00772AA5">
        <w:t>" - процесс выявления в соответствии с условиями конкурса в электронной форме по критериям оценки и в порядке, установленном в конкурсной документации в соответствии с требованиями настоящего Приложения, лучших условий исполнения контракта, указанных в заявках участников конкурса в электронной форме, которые не были отклонены;</w:t>
      </w:r>
    </w:p>
    <w:p w14:paraId="75210380" w14:textId="77777777" w:rsidR="003560AE" w:rsidRPr="00772AA5" w:rsidRDefault="003560AE" w:rsidP="003560AE">
      <w:pPr>
        <w:adjustRightInd w:val="0"/>
        <w:ind w:firstLine="540"/>
        <w:jc w:val="both"/>
      </w:pPr>
      <w:r w:rsidRPr="00772AA5">
        <w:t>"</w:t>
      </w:r>
      <w:r w:rsidRPr="00772AA5">
        <w:rPr>
          <w:b/>
        </w:rPr>
        <w:t>значимость критерия оценки</w:t>
      </w:r>
      <w:r w:rsidRPr="00772AA5">
        <w:t>" - вес критерия оценки в совокупности критериев оценки, установленных в конкурсной документации в соответствии с требованиями настоящего Приложения, выраженный в процентах;</w:t>
      </w:r>
    </w:p>
    <w:p w14:paraId="0E904ACD" w14:textId="77777777" w:rsidR="003560AE" w:rsidRPr="00772AA5" w:rsidRDefault="003560AE" w:rsidP="003560AE">
      <w:pPr>
        <w:adjustRightInd w:val="0"/>
        <w:ind w:firstLine="540"/>
        <w:jc w:val="both"/>
      </w:pPr>
      <w:r w:rsidRPr="00772AA5">
        <w:t>"</w:t>
      </w:r>
      <w:r w:rsidRPr="00772AA5">
        <w:rPr>
          <w:b/>
        </w:rPr>
        <w:t>коэффициент значимости критерия оценки</w:t>
      </w:r>
      <w:r w:rsidRPr="00772AA5">
        <w:t>" - вес критерия оценки в совокупности критериев оценки, установленных в конкурсной документации в соответствии с требованиями настоящего Приложения, деленный на 100;</w:t>
      </w:r>
    </w:p>
    <w:p w14:paraId="50925358" w14:textId="77777777" w:rsidR="003560AE" w:rsidRPr="00772AA5" w:rsidRDefault="003560AE" w:rsidP="003560AE">
      <w:pPr>
        <w:adjustRightInd w:val="0"/>
        <w:ind w:firstLine="540"/>
        <w:jc w:val="both"/>
      </w:pPr>
      <w:r w:rsidRPr="00772AA5">
        <w:t>"</w:t>
      </w:r>
      <w:r w:rsidRPr="00772AA5">
        <w:rPr>
          <w:b/>
        </w:rPr>
        <w:t>рейтинг заявки по критерию оценки</w:t>
      </w:r>
      <w:r w:rsidRPr="00772AA5">
        <w:t>" - оценка в баллах, получаемая участником конкурса в электронной форме по результатам оценки по критерию оценки с учетом коэффициента значимости критерия оценки.</w:t>
      </w:r>
    </w:p>
    <w:p w14:paraId="18942BA4" w14:textId="77777777" w:rsidR="003560AE" w:rsidRPr="00772AA5" w:rsidRDefault="003560AE" w:rsidP="003560AE">
      <w:pPr>
        <w:adjustRightInd w:val="0"/>
        <w:ind w:firstLine="540"/>
        <w:jc w:val="both"/>
      </w:pPr>
    </w:p>
    <w:p w14:paraId="075AEFCC" w14:textId="77777777" w:rsidR="003560AE" w:rsidRPr="00772AA5" w:rsidRDefault="003560AE" w:rsidP="003560AE">
      <w:pPr>
        <w:adjustRightInd w:val="0"/>
        <w:ind w:firstLine="540"/>
        <w:jc w:val="both"/>
      </w:pPr>
      <w:r w:rsidRPr="00772AA5">
        <w:t>Итоговый рейтинг заявки вычисляется как сумма рейтингов по каждому критерию оценки заявки.</w:t>
      </w:r>
    </w:p>
    <w:p w14:paraId="46AE27F2" w14:textId="77777777" w:rsidR="003560AE" w:rsidRPr="00772AA5" w:rsidRDefault="003560AE" w:rsidP="003560AE">
      <w:pPr>
        <w:adjustRightInd w:val="0"/>
        <w:ind w:firstLine="540"/>
        <w:jc w:val="both"/>
      </w:pPr>
      <w:r w:rsidRPr="00772AA5">
        <w:t xml:space="preserve">Победителем признается участник конкурса в электронной форме, заявке которого присвоен самый высокий итоговый рейтинг. Заявке такого участника конкурса в электронной форме присваивается первый порядковый номер. </w:t>
      </w:r>
    </w:p>
    <w:p w14:paraId="223F49A8" w14:textId="77777777" w:rsidR="003560AE" w:rsidRPr="00772AA5" w:rsidRDefault="003560AE" w:rsidP="003560AE">
      <w:pPr>
        <w:ind w:firstLine="709"/>
        <w:jc w:val="both"/>
        <w:rPr>
          <w:b/>
          <w:i/>
        </w:rPr>
      </w:pPr>
      <w:r w:rsidRPr="00772AA5">
        <w:t>2. Оценка заявок на участие в конкурсе в электронной форме осуществляется с использованием следующих критериев оценки:</w:t>
      </w:r>
    </w:p>
    <w:p w14:paraId="70F9643B" w14:textId="77777777" w:rsidR="003560AE" w:rsidRPr="00772AA5" w:rsidRDefault="003560AE" w:rsidP="003560AE">
      <w:pPr>
        <w:pStyle w:val="30"/>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5599"/>
        <w:gridCol w:w="3771"/>
      </w:tblGrid>
      <w:tr w:rsidR="003560AE" w:rsidRPr="00772AA5" w14:paraId="529F9873" w14:textId="77777777" w:rsidTr="0016346D">
        <w:tc>
          <w:tcPr>
            <w:tcW w:w="888" w:type="dxa"/>
            <w:tcBorders>
              <w:top w:val="single" w:sz="4" w:space="0" w:color="auto"/>
              <w:left w:val="single" w:sz="4" w:space="0" w:color="auto"/>
              <w:bottom w:val="single" w:sz="4" w:space="0" w:color="auto"/>
              <w:right w:val="single" w:sz="4" w:space="0" w:color="auto"/>
            </w:tcBorders>
            <w:shd w:val="clear" w:color="auto" w:fill="E6E6E6"/>
          </w:tcPr>
          <w:p w14:paraId="2A872019" w14:textId="77777777" w:rsidR="003560AE" w:rsidRPr="00772AA5" w:rsidRDefault="003560AE" w:rsidP="0016346D">
            <w:pPr>
              <w:jc w:val="center"/>
              <w:rPr>
                <w:b/>
              </w:rPr>
            </w:pPr>
            <w:r w:rsidRPr="00772AA5">
              <w:rPr>
                <w:b/>
              </w:rPr>
              <w:t>№ кри</w:t>
            </w:r>
            <w:r w:rsidRPr="00772AA5">
              <w:rPr>
                <w:b/>
              </w:rPr>
              <w:softHyphen/>
              <w:t>терия</w:t>
            </w:r>
          </w:p>
        </w:tc>
        <w:tc>
          <w:tcPr>
            <w:tcW w:w="5599" w:type="dxa"/>
            <w:tcBorders>
              <w:top w:val="single" w:sz="4" w:space="0" w:color="auto"/>
              <w:left w:val="single" w:sz="4" w:space="0" w:color="auto"/>
              <w:bottom w:val="single" w:sz="4" w:space="0" w:color="auto"/>
              <w:right w:val="single" w:sz="4" w:space="0" w:color="auto"/>
            </w:tcBorders>
            <w:shd w:val="clear" w:color="auto" w:fill="E6E6E6"/>
          </w:tcPr>
          <w:p w14:paraId="1CE731E1" w14:textId="77777777" w:rsidR="003560AE" w:rsidRPr="00772AA5" w:rsidRDefault="003560AE" w:rsidP="0016346D">
            <w:pPr>
              <w:jc w:val="center"/>
              <w:rPr>
                <w:b/>
              </w:rPr>
            </w:pPr>
            <w:r w:rsidRPr="00772AA5">
              <w:rPr>
                <w:b/>
              </w:rPr>
              <w:t>Критерии оценки заявок на участие в конкурсе</w:t>
            </w:r>
          </w:p>
        </w:tc>
        <w:tc>
          <w:tcPr>
            <w:tcW w:w="3771" w:type="dxa"/>
            <w:tcBorders>
              <w:top w:val="single" w:sz="4" w:space="0" w:color="auto"/>
              <w:left w:val="single" w:sz="4" w:space="0" w:color="auto"/>
              <w:bottom w:val="single" w:sz="4" w:space="0" w:color="auto"/>
              <w:right w:val="single" w:sz="4" w:space="0" w:color="auto"/>
            </w:tcBorders>
            <w:shd w:val="clear" w:color="auto" w:fill="E6E6E6"/>
          </w:tcPr>
          <w:p w14:paraId="6C71538F" w14:textId="77777777" w:rsidR="003560AE" w:rsidRPr="00772AA5" w:rsidRDefault="003560AE" w:rsidP="0016346D">
            <w:pPr>
              <w:jc w:val="center"/>
              <w:rPr>
                <w:b/>
              </w:rPr>
            </w:pPr>
            <w:r w:rsidRPr="00772AA5">
              <w:rPr>
                <w:b/>
              </w:rPr>
              <w:t xml:space="preserve">Значимость критериев оценки заявок на участие в конкурсе </w:t>
            </w:r>
          </w:p>
        </w:tc>
      </w:tr>
      <w:tr w:rsidR="003560AE" w:rsidRPr="00772AA5" w14:paraId="0574868F" w14:textId="77777777" w:rsidTr="0016346D">
        <w:tc>
          <w:tcPr>
            <w:tcW w:w="10258" w:type="dxa"/>
            <w:gridSpan w:val="3"/>
            <w:tcBorders>
              <w:top w:val="single" w:sz="4" w:space="0" w:color="auto"/>
              <w:left w:val="single" w:sz="4" w:space="0" w:color="auto"/>
              <w:bottom w:val="single" w:sz="4" w:space="0" w:color="auto"/>
              <w:right w:val="single" w:sz="4" w:space="0" w:color="auto"/>
            </w:tcBorders>
            <w:shd w:val="clear" w:color="auto" w:fill="F2F2F2"/>
          </w:tcPr>
          <w:p w14:paraId="4FA84539" w14:textId="77777777" w:rsidR="003560AE" w:rsidRPr="00772AA5" w:rsidRDefault="003560AE" w:rsidP="0016346D">
            <w:pPr>
              <w:jc w:val="center"/>
              <w:rPr>
                <w:b/>
              </w:rPr>
            </w:pPr>
            <w:r w:rsidRPr="00772AA5">
              <w:rPr>
                <w:b/>
              </w:rPr>
              <w:t>Стоимостные критерии оценки</w:t>
            </w:r>
          </w:p>
        </w:tc>
      </w:tr>
      <w:tr w:rsidR="003560AE" w:rsidRPr="00772AA5" w14:paraId="67D292C1" w14:textId="77777777" w:rsidTr="0016346D">
        <w:tc>
          <w:tcPr>
            <w:tcW w:w="888" w:type="dxa"/>
            <w:tcBorders>
              <w:top w:val="single" w:sz="4" w:space="0" w:color="auto"/>
            </w:tcBorders>
          </w:tcPr>
          <w:p w14:paraId="625AD02C" w14:textId="77777777" w:rsidR="003560AE" w:rsidRPr="00772AA5" w:rsidRDefault="003560AE" w:rsidP="003560AE">
            <w:pPr>
              <w:widowControl/>
              <w:numPr>
                <w:ilvl w:val="0"/>
                <w:numId w:val="40"/>
              </w:numPr>
              <w:autoSpaceDE/>
              <w:autoSpaceDN/>
              <w:spacing w:after="60"/>
              <w:jc w:val="center"/>
            </w:pPr>
          </w:p>
        </w:tc>
        <w:tc>
          <w:tcPr>
            <w:tcW w:w="5599" w:type="dxa"/>
            <w:tcBorders>
              <w:top w:val="single" w:sz="4" w:space="0" w:color="auto"/>
            </w:tcBorders>
          </w:tcPr>
          <w:p w14:paraId="50F118FA" w14:textId="77777777" w:rsidR="003560AE" w:rsidRPr="00772AA5" w:rsidRDefault="003560AE" w:rsidP="0016346D">
            <w:r w:rsidRPr="00772AA5">
              <w:t xml:space="preserve">Цена контракта </w:t>
            </w:r>
          </w:p>
        </w:tc>
        <w:tc>
          <w:tcPr>
            <w:tcW w:w="3771" w:type="dxa"/>
            <w:tcBorders>
              <w:top w:val="single" w:sz="4" w:space="0" w:color="auto"/>
            </w:tcBorders>
          </w:tcPr>
          <w:p w14:paraId="4C58055D" w14:textId="77777777" w:rsidR="003560AE" w:rsidRPr="00772AA5" w:rsidRDefault="003560AE" w:rsidP="0016346D">
            <w:pPr>
              <w:jc w:val="center"/>
            </w:pPr>
            <w:r w:rsidRPr="00772AA5">
              <w:t>60 %</w:t>
            </w:r>
          </w:p>
        </w:tc>
      </w:tr>
      <w:tr w:rsidR="003560AE" w:rsidRPr="00772AA5" w14:paraId="18D6A5FB" w14:textId="77777777" w:rsidTr="0016346D">
        <w:tc>
          <w:tcPr>
            <w:tcW w:w="10258" w:type="dxa"/>
            <w:gridSpan w:val="3"/>
            <w:shd w:val="clear" w:color="auto" w:fill="F2F2F2"/>
          </w:tcPr>
          <w:p w14:paraId="1454EB61" w14:textId="77777777" w:rsidR="003560AE" w:rsidRPr="00772AA5" w:rsidRDefault="003560AE" w:rsidP="0016346D">
            <w:pPr>
              <w:jc w:val="center"/>
              <w:rPr>
                <w:b/>
              </w:rPr>
            </w:pPr>
            <w:r w:rsidRPr="00772AA5">
              <w:rPr>
                <w:b/>
              </w:rPr>
              <w:t>Нестоимостные критерии оценки</w:t>
            </w:r>
          </w:p>
        </w:tc>
      </w:tr>
      <w:tr w:rsidR="003560AE" w:rsidRPr="00772AA5" w14:paraId="46A91165" w14:textId="77777777" w:rsidTr="0016346D">
        <w:tc>
          <w:tcPr>
            <w:tcW w:w="888" w:type="dxa"/>
          </w:tcPr>
          <w:p w14:paraId="7DAA5B6E" w14:textId="77777777" w:rsidR="003560AE" w:rsidRPr="00772AA5" w:rsidRDefault="003560AE" w:rsidP="003560AE">
            <w:pPr>
              <w:widowControl/>
              <w:numPr>
                <w:ilvl w:val="0"/>
                <w:numId w:val="40"/>
              </w:numPr>
              <w:autoSpaceDE/>
              <w:autoSpaceDN/>
              <w:spacing w:after="60"/>
              <w:jc w:val="center"/>
            </w:pPr>
          </w:p>
        </w:tc>
        <w:tc>
          <w:tcPr>
            <w:tcW w:w="5599" w:type="dxa"/>
          </w:tcPr>
          <w:p w14:paraId="0B829595" w14:textId="77777777" w:rsidR="003560AE" w:rsidRPr="00772AA5" w:rsidRDefault="003560AE" w:rsidP="0016346D">
            <w:r w:rsidRPr="00772AA5">
              <w:t>Квалификация участников конкурса,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3771" w:type="dxa"/>
          </w:tcPr>
          <w:p w14:paraId="2BB12A1B" w14:textId="77777777" w:rsidR="003560AE" w:rsidRPr="00772AA5" w:rsidRDefault="003560AE" w:rsidP="0016346D">
            <w:pPr>
              <w:jc w:val="center"/>
            </w:pPr>
            <w:r w:rsidRPr="00772AA5">
              <w:t>40 %</w:t>
            </w:r>
          </w:p>
        </w:tc>
      </w:tr>
    </w:tbl>
    <w:p w14:paraId="5F0D2362" w14:textId="77777777" w:rsidR="003560AE" w:rsidRPr="00772AA5" w:rsidRDefault="003560AE" w:rsidP="003560AE">
      <w:pPr>
        <w:adjustRightInd w:val="0"/>
        <w:jc w:val="center"/>
        <w:outlineLvl w:val="0"/>
        <w:rPr>
          <w:b/>
          <w:bCs/>
        </w:rPr>
      </w:pPr>
    </w:p>
    <w:p w14:paraId="161362B0" w14:textId="77777777" w:rsidR="003560AE" w:rsidRPr="00772AA5" w:rsidRDefault="003560AE" w:rsidP="003560AE">
      <w:pPr>
        <w:adjustRightInd w:val="0"/>
        <w:jc w:val="center"/>
        <w:outlineLvl w:val="0"/>
        <w:rPr>
          <w:b/>
          <w:bCs/>
        </w:rPr>
      </w:pPr>
      <w:r w:rsidRPr="00772AA5">
        <w:rPr>
          <w:b/>
          <w:bCs/>
        </w:rPr>
        <w:t>3. Оценка заявок по стоимостным критериям оценки</w:t>
      </w:r>
    </w:p>
    <w:p w14:paraId="00BDA5A0" w14:textId="77777777" w:rsidR="003560AE" w:rsidRPr="00772AA5" w:rsidRDefault="003560AE" w:rsidP="003560AE">
      <w:pPr>
        <w:adjustRightInd w:val="0"/>
        <w:ind w:firstLine="540"/>
        <w:rPr>
          <w:b/>
          <w:bCs/>
          <w:sz w:val="20"/>
          <w:szCs w:val="20"/>
        </w:rPr>
      </w:pPr>
    </w:p>
    <w:p w14:paraId="06879AA2" w14:textId="77777777" w:rsidR="003560AE" w:rsidRPr="00772AA5" w:rsidRDefault="003560AE" w:rsidP="003560AE">
      <w:pPr>
        <w:adjustRightInd w:val="0"/>
        <w:ind w:firstLine="567"/>
      </w:pPr>
      <w:r w:rsidRPr="00772AA5">
        <w:rPr>
          <w:bCs/>
        </w:rPr>
        <w:t>3.1. Количество баллов, присуждаемых по критериям оценки "цена контракта", определяется по формуле:</w:t>
      </w:r>
    </w:p>
    <w:p w14:paraId="1B43F27A" w14:textId="7EBC1745" w:rsidR="003560AE" w:rsidRPr="00772AA5" w:rsidRDefault="003560AE" w:rsidP="003560AE">
      <w:pPr>
        <w:adjustRightInd w:val="0"/>
        <w:ind w:firstLine="540"/>
        <w:rPr>
          <w:bCs/>
        </w:rPr>
      </w:pPr>
      <w:r w:rsidRPr="00772AA5">
        <w:rPr>
          <w:bCs/>
        </w:rPr>
        <w:t xml:space="preserve">а) в случае если </w:t>
      </w:r>
      <w:r w:rsidRPr="00772AA5">
        <w:rPr>
          <w:bCs/>
          <w:noProof/>
          <w:position w:val="-12"/>
        </w:rPr>
        <w:drawing>
          <wp:inline distT="0" distB="0" distL="0" distR="0" wp14:anchorId="689910FD" wp14:editId="046DAE15">
            <wp:extent cx="5238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772AA5">
        <w:rPr>
          <w:bCs/>
        </w:rPr>
        <w:t>,</w:t>
      </w:r>
    </w:p>
    <w:p w14:paraId="18B9E515" w14:textId="4AC0DA30" w:rsidR="003560AE" w:rsidRPr="00772AA5" w:rsidRDefault="003560AE" w:rsidP="003560AE">
      <w:pPr>
        <w:adjustRightInd w:val="0"/>
        <w:jc w:val="center"/>
        <w:rPr>
          <w:bCs/>
        </w:rPr>
      </w:pPr>
      <w:r w:rsidRPr="00772AA5">
        <w:rPr>
          <w:b/>
          <w:bCs/>
          <w:noProof/>
          <w:position w:val="-30"/>
        </w:rPr>
        <w:drawing>
          <wp:inline distT="0" distB="0" distL="0" distR="0" wp14:anchorId="532D9C84" wp14:editId="52420B85">
            <wp:extent cx="1038225" cy="438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772AA5">
        <w:rPr>
          <w:bCs/>
        </w:rPr>
        <w:t>,</w:t>
      </w:r>
    </w:p>
    <w:p w14:paraId="2E961801" w14:textId="77777777" w:rsidR="003560AE" w:rsidRPr="00772AA5" w:rsidRDefault="003560AE" w:rsidP="003560AE">
      <w:pPr>
        <w:adjustRightInd w:val="0"/>
        <w:ind w:firstLine="540"/>
        <w:rPr>
          <w:bCs/>
        </w:rPr>
      </w:pPr>
      <w:r w:rsidRPr="00772AA5">
        <w:rPr>
          <w:bCs/>
        </w:rPr>
        <w:t>где:</w:t>
      </w:r>
    </w:p>
    <w:p w14:paraId="4F23B77D" w14:textId="6013EE4F" w:rsidR="003560AE" w:rsidRPr="00772AA5" w:rsidRDefault="003560AE" w:rsidP="003560AE">
      <w:pPr>
        <w:adjustRightInd w:val="0"/>
        <w:ind w:firstLine="540"/>
        <w:rPr>
          <w:bCs/>
        </w:rPr>
      </w:pPr>
      <w:r w:rsidRPr="00772AA5">
        <w:rPr>
          <w:bCs/>
          <w:noProof/>
          <w:position w:val="-12"/>
        </w:rPr>
        <w:drawing>
          <wp:inline distT="0" distB="0" distL="0" distR="0" wp14:anchorId="17DA4F4B" wp14:editId="3200B45C">
            <wp:extent cx="2000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772AA5">
        <w:rPr>
          <w:bCs/>
        </w:rPr>
        <w:t xml:space="preserve"> - предложение участника конкурса</w:t>
      </w:r>
      <w:r w:rsidRPr="00772AA5">
        <w:t xml:space="preserve"> в электронной форме</w:t>
      </w:r>
      <w:r w:rsidRPr="00772AA5">
        <w:rPr>
          <w:bCs/>
        </w:rPr>
        <w:t>, заявка которого оценивается;</w:t>
      </w:r>
    </w:p>
    <w:p w14:paraId="284325CB" w14:textId="11FDB71D" w:rsidR="003560AE" w:rsidRPr="00772AA5" w:rsidRDefault="003560AE" w:rsidP="003560AE">
      <w:pPr>
        <w:adjustRightInd w:val="0"/>
        <w:ind w:firstLine="540"/>
        <w:rPr>
          <w:bCs/>
        </w:rPr>
      </w:pPr>
      <w:r w:rsidRPr="00772AA5">
        <w:rPr>
          <w:bCs/>
          <w:noProof/>
          <w:position w:val="-12"/>
        </w:rPr>
        <w:drawing>
          <wp:inline distT="0" distB="0" distL="0" distR="0" wp14:anchorId="2D20B3D5" wp14:editId="152044D7">
            <wp:extent cx="3238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772AA5">
        <w:rPr>
          <w:bCs/>
        </w:rPr>
        <w:t xml:space="preserve"> - минимальное предложение из предложений по критерию оценки, сделанных участниками конкурса</w:t>
      </w:r>
      <w:r w:rsidRPr="00772AA5">
        <w:t xml:space="preserve"> в электронной форме</w:t>
      </w:r>
      <w:r w:rsidRPr="00772AA5">
        <w:rPr>
          <w:bCs/>
        </w:rPr>
        <w:t>;</w:t>
      </w:r>
    </w:p>
    <w:p w14:paraId="330DA3C7" w14:textId="67D0EB54" w:rsidR="003560AE" w:rsidRPr="00772AA5" w:rsidRDefault="003560AE" w:rsidP="003560AE">
      <w:pPr>
        <w:adjustRightInd w:val="0"/>
        <w:ind w:firstLine="540"/>
        <w:rPr>
          <w:bCs/>
        </w:rPr>
      </w:pPr>
      <w:r w:rsidRPr="00772AA5">
        <w:rPr>
          <w:bCs/>
        </w:rPr>
        <w:t xml:space="preserve">б) в случае если </w:t>
      </w:r>
      <w:r w:rsidRPr="00772AA5">
        <w:rPr>
          <w:bCs/>
          <w:noProof/>
          <w:position w:val="-12"/>
        </w:rPr>
        <w:drawing>
          <wp:inline distT="0" distB="0" distL="0" distR="0" wp14:anchorId="5A9FC613" wp14:editId="1F10EFEC">
            <wp:extent cx="5238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772AA5">
        <w:rPr>
          <w:bCs/>
        </w:rPr>
        <w:t>,</w:t>
      </w:r>
    </w:p>
    <w:p w14:paraId="2D50EAA0" w14:textId="3D77225A" w:rsidR="003560AE" w:rsidRPr="00772AA5" w:rsidRDefault="003560AE" w:rsidP="003560AE">
      <w:pPr>
        <w:adjustRightInd w:val="0"/>
        <w:ind w:firstLine="540"/>
        <w:jc w:val="center"/>
        <w:rPr>
          <w:bCs/>
        </w:rPr>
      </w:pPr>
      <w:r w:rsidRPr="00772AA5">
        <w:rPr>
          <w:noProof/>
          <w:position w:val="-30"/>
        </w:rPr>
        <w:lastRenderedPageBreak/>
        <w:drawing>
          <wp:inline distT="0" distB="0" distL="0" distR="0" wp14:anchorId="3E7E9C9F" wp14:editId="1E1F9A82">
            <wp:extent cx="143827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772AA5">
        <w:rPr>
          <w:bCs/>
        </w:rPr>
        <w:t>,</w:t>
      </w:r>
    </w:p>
    <w:p w14:paraId="1445D418" w14:textId="7581186C" w:rsidR="003560AE" w:rsidRPr="00772AA5" w:rsidRDefault="003560AE" w:rsidP="003560AE">
      <w:pPr>
        <w:adjustRightInd w:val="0"/>
        <w:ind w:firstLine="540"/>
        <w:rPr>
          <w:bCs/>
        </w:rPr>
      </w:pPr>
      <w:r w:rsidRPr="00772AA5">
        <w:rPr>
          <w:bCs/>
        </w:rPr>
        <w:t xml:space="preserve">где </w:t>
      </w:r>
      <w:r w:rsidRPr="00772AA5">
        <w:rPr>
          <w:bCs/>
          <w:noProof/>
          <w:position w:val="-12"/>
        </w:rPr>
        <w:drawing>
          <wp:inline distT="0" distB="0" distL="0" distR="0" wp14:anchorId="1A4B51D0" wp14:editId="4CF1DB91">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772AA5">
        <w:rPr>
          <w:bCs/>
        </w:rPr>
        <w:t xml:space="preserve"> - максимальное предложение из предложений по критерию, сделанных участниками конкурса</w:t>
      </w:r>
      <w:r w:rsidRPr="00772AA5">
        <w:t xml:space="preserve"> в электронной форме</w:t>
      </w:r>
      <w:r w:rsidRPr="00772AA5">
        <w:rPr>
          <w:bCs/>
        </w:rPr>
        <w:t>.</w:t>
      </w:r>
    </w:p>
    <w:p w14:paraId="55E659A2" w14:textId="77777777" w:rsidR="003560AE" w:rsidRPr="00772AA5" w:rsidRDefault="003560AE" w:rsidP="003560AE">
      <w:pPr>
        <w:adjustRightInd w:val="0"/>
        <w:jc w:val="center"/>
        <w:outlineLvl w:val="0"/>
        <w:rPr>
          <w:bCs/>
        </w:rPr>
      </w:pPr>
    </w:p>
    <w:p w14:paraId="01098F8C" w14:textId="77777777" w:rsidR="003560AE" w:rsidRPr="00772AA5" w:rsidRDefault="003560AE" w:rsidP="003560AE">
      <w:pPr>
        <w:adjustRightInd w:val="0"/>
        <w:jc w:val="center"/>
        <w:outlineLvl w:val="0"/>
        <w:rPr>
          <w:b/>
          <w:bCs/>
        </w:rPr>
      </w:pPr>
      <w:r w:rsidRPr="00772AA5">
        <w:rPr>
          <w:b/>
          <w:bCs/>
        </w:rPr>
        <w:t>4. Оценка заявок по нестоимостным критериям оценки</w:t>
      </w:r>
    </w:p>
    <w:p w14:paraId="66D48C5A" w14:textId="77777777" w:rsidR="003560AE" w:rsidRPr="00772AA5" w:rsidRDefault="003560AE" w:rsidP="003560AE">
      <w:pPr>
        <w:adjustRightInd w:val="0"/>
        <w:jc w:val="center"/>
        <w:rPr>
          <w:bCs/>
        </w:rPr>
      </w:pPr>
    </w:p>
    <w:p w14:paraId="03195621" w14:textId="77777777" w:rsidR="003560AE" w:rsidRPr="00772AA5" w:rsidRDefault="003560AE" w:rsidP="003560AE">
      <w:pPr>
        <w:suppressAutoHyphens/>
        <w:ind w:firstLine="567"/>
        <w:jc w:val="both"/>
      </w:pPr>
      <w:bookmarkStart w:id="0" w:name="Par38"/>
      <w:bookmarkEnd w:id="0"/>
      <w:r w:rsidRPr="00772AA5">
        <w:rPr>
          <w:b/>
        </w:rPr>
        <w:t>4.1.</w:t>
      </w:r>
      <w:r w:rsidRPr="00772AA5">
        <w:rPr>
          <w:bCs/>
        </w:rPr>
        <w:t xml:space="preserve"> </w:t>
      </w:r>
      <w:r w:rsidRPr="00772AA5">
        <w:rPr>
          <w:lang w:eastAsia="en-US"/>
        </w:rPr>
        <w:t>Оценка заявок участников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772AA5">
        <w:t>» осуществляется с учетом следующих показателей.</w:t>
      </w:r>
    </w:p>
    <w:p w14:paraId="7E09F179" w14:textId="77777777" w:rsidR="003560AE" w:rsidRPr="00772AA5" w:rsidRDefault="003560AE" w:rsidP="003560AE">
      <w:pPr>
        <w:suppressAutoHyphens/>
        <w:ind w:firstLine="567"/>
      </w:pPr>
      <w:r w:rsidRPr="00772AA5">
        <w:t>Значимость критерия оценки – 40 %.</w:t>
      </w:r>
    </w:p>
    <w:p w14:paraId="5E81A5B8" w14:textId="77777777" w:rsidR="003560AE" w:rsidRPr="00772AA5" w:rsidRDefault="003560AE" w:rsidP="003560AE">
      <w:pPr>
        <w:suppressAutoHyphens/>
        <w:ind w:firstLine="567"/>
      </w:pPr>
      <w:r w:rsidRPr="00772AA5">
        <w:rPr>
          <w:color w:val="000000"/>
        </w:rPr>
        <w:t>КЗ</w:t>
      </w:r>
      <w:r w:rsidRPr="00772AA5">
        <w:rPr>
          <w:color w:val="000000"/>
          <w:vertAlign w:val="subscript"/>
        </w:rPr>
        <w:t xml:space="preserve">2 </w:t>
      </w:r>
      <w:r w:rsidRPr="00772AA5">
        <w:rPr>
          <w:color w:val="000000"/>
        </w:rPr>
        <w:t xml:space="preserve">– </w:t>
      </w:r>
      <w:r w:rsidRPr="00772AA5">
        <w:t>коэффициент значимости нестоимостного критерия оценки – 0,4.</w:t>
      </w:r>
    </w:p>
    <w:p w14:paraId="2EBF70DE" w14:textId="77777777" w:rsidR="003560AE" w:rsidRPr="00772AA5" w:rsidRDefault="003560AE" w:rsidP="003560AE">
      <w:pPr>
        <w:suppressAutoHyphens/>
        <w:ind w:firstLine="567"/>
      </w:pPr>
      <w:r w:rsidRPr="00772AA5">
        <w:t>Применяемые показатели данного критерия:</w:t>
      </w:r>
    </w:p>
    <w:p w14:paraId="0159B325" w14:textId="77777777" w:rsidR="003560AE" w:rsidRPr="00772AA5" w:rsidRDefault="003560AE" w:rsidP="003560AE">
      <w:pPr>
        <w:suppressAutoHyphens/>
        <w:ind w:firstLine="567"/>
        <w:rPr>
          <w:b/>
        </w:rPr>
      </w:pPr>
    </w:p>
    <w:p w14:paraId="693A3249" w14:textId="77777777" w:rsidR="003560AE" w:rsidRPr="00772AA5" w:rsidRDefault="003560AE" w:rsidP="003560AE">
      <w:pPr>
        <w:suppressAutoHyphens/>
        <w:ind w:firstLine="567"/>
        <w:rPr>
          <w:b/>
          <w:color w:val="000000"/>
          <w:shd w:val="clear" w:color="auto" w:fill="FFFFFF"/>
        </w:rPr>
      </w:pPr>
      <w:r w:rsidRPr="00772AA5">
        <w:rPr>
          <w:b/>
        </w:rPr>
        <w:t xml:space="preserve">4.1.1. </w:t>
      </w:r>
      <w:r w:rsidRPr="00772AA5">
        <w:rPr>
          <w:b/>
          <w:color w:val="000000"/>
          <w:shd w:val="clear" w:color="auto" w:fill="FFFFFF"/>
        </w:rPr>
        <w:t>Общее количество исполненных контрактов (договоров).</w:t>
      </w:r>
    </w:p>
    <w:p w14:paraId="78A7FBED" w14:textId="77777777" w:rsidR="003560AE" w:rsidRPr="00772AA5" w:rsidRDefault="003560AE" w:rsidP="003560AE">
      <w:pPr>
        <w:suppressAutoHyphens/>
        <w:ind w:firstLine="567"/>
        <w:jc w:val="both"/>
      </w:pPr>
      <w:r w:rsidRPr="00772AA5">
        <w:t>Значимость показателя – 60 %.</w:t>
      </w:r>
    </w:p>
    <w:p w14:paraId="5F789D7F" w14:textId="77777777" w:rsidR="003560AE" w:rsidRPr="00772AA5" w:rsidRDefault="003560AE" w:rsidP="003560AE">
      <w:pPr>
        <w:suppressAutoHyphens/>
        <w:ind w:firstLine="567"/>
        <w:jc w:val="both"/>
      </w:pPr>
      <w:r w:rsidRPr="00772AA5">
        <w:t>КЗ</w:t>
      </w:r>
      <w:r w:rsidRPr="00772AA5">
        <w:rPr>
          <w:vertAlign w:val="subscript"/>
        </w:rPr>
        <w:t xml:space="preserve">2.1 </w:t>
      </w:r>
      <w:r w:rsidRPr="00772AA5">
        <w:rPr>
          <w:color w:val="000000"/>
        </w:rPr>
        <w:t xml:space="preserve">– </w:t>
      </w:r>
      <w:r w:rsidRPr="00772AA5">
        <w:t xml:space="preserve">коэффициент значимости показателя «Общее количество исполненных контрактов (договоров)» </w:t>
      </w:r>
      <w:r w:rsidRPr="00772AA5">
        <w:rPr>
          <w:b/>
        </w:rPr>
        <w:t xml:space="preserve">- </w:t>
      </w:r>
      <w:r w:rsidRPr="00772AA5">
        <w:t>0,6.</w:t>
      </w:r>
    </w:p>
    <w:p w14:paraId="313EE848" w14:textId="77777777" w:rsidR="003560AE" w:rsidRPr="00772AA5" w:rsidRDefault="003560AE" w:rsidP="003560AE">
      <w:pPr>
        <w:ind w:firstLine="567"/>
        <w:jc w:val="both"/>
      </w:pPr>
      <w:r w:rsidRPr="00772AA5">
        <w:t>Максимальное количество баллов по данному показателю – 100</w:t>
      </w:r>
    </w:p>
    <w:p w14:paraId="5561CF26" w14:textId="77777777" w:rsidR="003560AE" w:rsidRPr="00772AA5" w:rsidRDefault="003560AE" w:rsidP="003560AE">
      <w:pPr>
        <w:ind w:firstLine="567"/>
        <w:jc w:val="both"/>
      </w:pPr>
      <w:r w:rsidRPr="00772AA5">
        <w:rPr>
          <w:bCs/>
        </w:rPr>
        <w:t>По данному показателю оценивается опыт участника</w:t>
      </w:r>
      <w:r w:rsidRPr="00772AA5">
        <w:t xml:space="preserve"> конкурса в электронной форме</w:t>
      </w:r>
      <w:r w:rsidRPr="00772AA5">
        <w:rPr>
          <w:bCs/>
        </w:rPr>
        <w:t xml:space="preserve"> по успешному выполнению работ по строительству, реконструкции, капитальному ремонту, сносу объекта капитального строительства (за исключением линейных объектов), выражающийся в общем количестве исполненных контрактов и/или договоров, не ранее чем за 5 лет</w:t>
      </w:r>
      <w:r w:rsidRPr="00772AA5">
        <w:t xml:space="preserve"> до даты подачи заявок на участие в открытом конкурсе в электронной форме. </w:t>
      </w:r>
    </w:p>
    <w:p w14:paraId="2454B91A" w14:textId="07924915" w:rsidR="003560AE" w:rsidRPr="00772AA5" w:rsidRDefault="003560AE" w:rsidP="003560AE">
      <w:pPr>
        <w:ind w:firstLine="567"/>
        <w:jc w:val="both"/>
      </w:pPr>
      <w:r w:rsidRPr="00772AA5">
        <w:rPr>
          <w:bCs/>
        </w:rPr>
        <w:t>В подтверждение указанной информации</w:t>
      </w:r>
      <w:r w:rsidRPr="00772AA5">
        <w:t xml:space="preserve"> участник конкурса в электронной форме представляет информацию по Таблице 1 Приложения № </w:t>
      </w:r>
      <w:r w:rsidR="005814DE" w:rsidRPr="00772AA5">
        <w:t>1</w:t>
      </w:r>
      <w:r w:rsidR="00922DEA" w:rsidRPr="00772AA5">
        <w:t>1</w:t>
      </w:r>
      <w:r w:rsidRPr="00772AA5">
        <w:t xml:space="preserve"> и копии документов, свидетельствующих о выполнении работ </w:t>
      </w:r>
      <w:r w:rsidRPr="00772AA5">
        <w:rPr>
          <w:bCs/>
        </w:rPr>
        <w:t>по строительству, реконструкции, капитальному ремонту, сносу объекта капитального строительства (за исключением линейных объектов)</w:t>
      </w:r>
      <w:r w:rsidRPr="00772AA5">
        <w:t xml:space="preserve"> (</w:t>
      </w:r>
      <w:r w:rsidRPr="00772AA5">
        <w:rPr>
          <w:iCs/>
        </w:rPr>
        <w:t>копии исполненных контрактов и/или договоров, включая все листы и приложения к ним (дополнительные соглашения (при наличии) и соглашения о расторжении (при наличии),  и копии акта (актов) выполненных работ</w:t>
      </w:r>
      <w:r w:rsidRPr="00772AA5">
        <w:t>).</w:t>
      </w:r>
    </w:p>
    <w:p w14:paraId="614DDB2F" w14:textId="77777777" w:rsidR="003560AE" w:rsidRPr="00772AA5" w:rsidRDefault="003560AE" w:rsidP="003560AE">
      <w:pPr>
        <w:ind w:firstLine="567"/>
        <w:jc w:val="both"/>
        <w:rPr>
          <w:bCs/>
        </w:rPr>
      </w:pPr>
      <w:r w:rsidRPr="00772AA5">
        <w:rPr>
          <w:bCs/>
        </w:rPr>
        <w:t xml:space="preserve">Работы сопоставимого характера – работы по строительству, реконструкции, капитальному ремонту, сносу объекта капитального строительства (за исключением линейных объектов). </w:t>
      </w:r>
    </w:p>
    <w:p w14:paraId="02DE7185" w14:textId="77777777" w:rsidR="003560AE" w:rsidRPr="00772AA5" w:rsidRDefault="003560AE" w:rsidP="003560AE">
      <w:pPr>
        <w:ind w:firstLine="567"/>
        <w:jc w:val="both"/>
      </w:pPr>
      <w:r w:rsidRPr="00772AA5">
        <w:t xml:space="preserve">Представленные контракты и/или договоры несопоставимые по характеру и объему оценке не подлежат. </w:t>
      </w:r>
    </w:p>
    <w:p w14:paraId="2AB5ADD2" w14:textId="642EBDFE" w:rsidR="003560AE" w:rsidRPr="00772AA5" w:rsidRDefault="003560AE" w:rsidP="003560AE">
      <w:pPr>
        <w:ind w:firstLine="567"/>
        <w:jc w:val="both"/>
      </w:pPr>
      <w:r w:rsidRPr="00772AA5">
        <w:rPr>
          <w:bCs/>
        </w:rPr>
        <w:t xml:space="preserve">Лучшим условием исполнения контракта </w:t>
      </w:r>
      <w:r w:rsidRPr="00772AA5">
        <w:rPr>
          <w:bCs/>
          <w:color w:val="000000"/>
        </w:rPr>
        <w:t>по данному показателю</w:t>
      </w:r>
      <w:r w:rsidRPr="00772AA5">
        <w:rPr>
          <w:bCs/>
        </w:rPr>
        <w:t xml:space="preserve"> является наибольшее значение показателя, при этом установлено предельно необходимое максимальное значение – </w:t>
      </w:r>
      <w:r w:rsidRPr="00772AA5">
        <w:rPr>
          <w:b/>
          <w:bCs/>
        </w:rPr>
        <w:t xml:space="preserve">5 </w:t>
      </w:r>
      <w:r w:rsidRPr="00772AA5">
        <w:rPr>
          <w:b/>
          <w:color w:val="000000"/>
        </w:rPr>
        <w:t>контрактов и/или договоров</w:t>
      </w:r>
      <w:r w:rsidRPr="00772AA5">
        <w:rPr>
          <w:bCs/>
        </w:rPr>
        <w:t xml:space="preserve">. </w:t>
      </w:r>
    </w:p>
    <w:p w14:paraId="16DA151B" w14:textId="77777777" w:rsidR="003560AE" w:rsidRPr="00772AA5" w:rsidRDefault="003560AE" w:rsidP="003560AE">
      <w:pPr>
        <w:suppressAutoHyphens/>
        <w:ind w:firstLine="567"/>
        <w:rPr>
          <w:bCs/>
        </w:rPr>
      </w:pPr>
      <w:r w:rsidRPr="00772AA5">
        <w:rPr>
          <w:bCs/>
        </w:rPr>
        <w:t>Количество баллов, присуждаемых по показателю «</w:t>
      </w:r>
      <w:r w:rsidRPr="00772AA5">
        <w:t>Общее количество исполненных контрактов (договоров)</w:t>
      </w:r>
      <w:r w:rsidRPr="00772AA5">
        <w:rPr>
          <w:bCs/>
        </w:rPr>
        <w:t>» (Н1ЦБi), определяется:</w:t>
      </w:r>
    </w:p>
    <w:p w14:paraId="47685FAF" w14:textId="77777777" w:rsidR="003560AE" w:rsidRPr="00772AA5" w:rsidRDefault="003560AE" w:rsidP="003560AE">
      <w:pPr>
        <w:adjustRightInd w:val="0"/>
        <w:ind w:firstLine="567"/>
        <w:rPr>
          <w:bCs/>
        </w:rPr>
      </w:pPr>
      <w:r w:rsidRPr="00772AA5">
        <w:rPr>
          <w:bCs/>
        </w:rPr>
        <w:t>а) в случае если К</w:t>
      </w:r>
      <w:r w:rsidRPr="00772AA5">
        <w:rPr>
          <w:bCs/>
          <w:vertAlign w:val="subscript"/>
        </w:rPr>
        <w:t>max</w:t>
      </w:r>
      <w:r w:rsidRPr="00772AA5">
        <w:rPr>
          <w:bCs/>
        </w:rPr>
        <w:t xml:space="preserve"> &lt; К</w:t>
      </w:r>
      <w:r w:rsidRPr="00772AA5">
        <w:rPr>
          <w:bCs/>
          <w:vertAlign w:val="superscript"/>
        </w:rPr>
        <w:t>пред</w:t>
      </w:r>
      <w:r w:rsidRPr="00772AA5">
        <w:rPr>
          <w:bCs/>
        </w:rPr>
        <w:t>, - по формуле:</w:t>
      </w:r>
    </w:p>
    <w:p w14:paraId="0A2BA33B" w14:textId="77777777" w:rsidR="003560AE" w:rsidRPr="00772AA5" w:rsidRDefault="003560AE" w:rsidP="003560AE">
      <w:pPr>
        <w:adjustRightInd w:val="0"/>
        <w:ind w:firstLine="567"/>
        <w:jc w:val="center"/>
        <w:rPr>
          <w:bCs/>
        </w:rPr>
      </w:pPr>
      <w:r w:rsidRPr="00772AA5">
        <w:rPr>
          <w:bCs/>
        </w:rPr>
        <w:t>Н1ЦБ</w:t>
      </w:r>
      <w:r w:rsidRPr="00772AA5">
        <w:rPr>
          <w:bCs/>
          <w:vertAlign w:val="subscript"/>
        </w:rPr>
        <w:t>i</w:t>
      </w:r>
      <w:r w:rsidRPr="00772AA5">
        <w:rPr>
          <w:bCs/>
        </w:rPr>
        <w:t xml:space="preserve"> = КЗ</w:t>
      </w:r>
      <w:r w:rsidRPr="00772AA5">
        <w:rPr>
          <w:bCs/>
          <w:vertAlign w:val="subscript"/>
        </w:rPr>
        <w:t>2.1</w:t>
      </w:r>
      <w:r w:rsidRPr="00772AA5">
        <w:rPr>
          <w:bCs/>
        </w:rPr>
        <w:t xml:space="preserve"> x 100 x (К</w:t>
      </w:r>
      <w:r w:rsidRPr="00772AA5">
        <w:rPr>
          <w:bCs/>
          <w:vertAlign w:val="subscript"/>
        </w:rPr>
        <w:t>i</w:t>
      </w:r>
      <w:r w:rsidRPr="00772AA5">
        <w:rPr>
          <w:bCs/>
        </w:rPr>
        <w:t xml:space="preserve"> / К</w:t>
      </w:r>
      <w:r w:rsidRPr="00772AA5">
        <w:rPr>
          <w:bCs/>
          <w:vertAlign w:val="subscript"/>
        </w:rPr>
        <w:t>max</w:t>
      </w:r>
      <w:r w:rsidRPr="00772AA5">
        <w:rPr>
          <w:bCs/>
        </w:rPr>
        <w:t>);</w:t>
      </w:r>
    </w:p>
    <w:p w14:paraId="4721BC11" w14:textId="16E6F1DD" w:rsidR="003560AE" w:rsidRPr="00772AA5" w:rsidRDefault="003560AE" w:rsidP="003560AE">
      <w:pPr>
        <w:adjustRightInd w:val="0"/>
        <w:ind w:firstLine="567"/>
        <w:rPr>
          <w:bCs/>
        </w:rPr>
      </w:pPr>
      <w:r w:rsidRPr="00772AA5">
        <w:rPr>
          <w:bCs/>
        </w:rPr>
        <w:t xml:space="preserve">б) в случае если </w:t>
      </w:r>
      <w:r w:rsidRPr="00772AA5">
        <w:rPr>
          <w:noProof/>
          <w:position w:val="-9"/>
        </w:rPr>
        <w:drawing>
          <wp:inline distT="0" distB="0" distL="0" distR="0" wp14:anchorId="568E4811" wp14:editId="6C4B1163">
            <wp:extent cx="828675"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772AA5">
        <w:rPr>
          <w:bCs/>
        </w:rPr>
        <w:t>, - по формуле:</w:t>
      </w:r>
    </w:p>
    <w:p w14:paraId="7438A367" w14:textId="77777777" w:rsidR="003560AE" w:rsidRPr="00772AA5" w:rsidRDefault="003560AE" w:rsidP="003560AE">
      <w:pPr>
        <w:adjustRightInd w:val="0"/>
        <w:ind w:firstLine="567"/>
        <w:jc w:val="center"/>
        <w:rPr>
          <w:bCs/>
        </w:rPr>
      </w:pPr>
      <w:r w:rsidRPr="00772AA5">
        <w:rPr>
          <w:bCs/>
        </w:rPr>
        <w:t>Н1ЦБ</w:t>
      </w:r>
      <w:r w:rsidRPr="00772AA5">
        <w:rPr>
          <w:bCs/>
          <w:vertAlign w:val="subscript"/>
        </w:rPr>
        <w:t>i</w:t>
      </w:r>
      <w:r w:rsidRPr="00772AA5">
        <w:rPr>
          <w:bCs/>
        </w:rPr>
        <w:t xml:space="preserve"> = КЗ</w:t>
      </w:r>
      <w:r w:rsidRPr="00772AA5">
        <w:rPr>
          <w:bCs/>
          <w:vertAlign w:val="subscript"/>
        </w:rPr>
        <w:t>2.1</w:t>
      </w:r>
      <w:r w:rsidRPr="00772AA5">
        <w:rPr>
          <w:bCs/>
        </w:rPr>
        <w:t xml:space="preserve"> x 100 x (К</w:t>
      </w:r>
      <w:r w:rsidRPr="00772AA5">
        <w:rPr>
          <w:bCs/>
          <w:vertAlign w:val="subscript"/>
        </w:rPr>
        <w:t>i</w:t>
      </w:r>
      <w:r w:rsidRPr="00772AA5">
        <w:rPr>
          <w:bCs/>
        </w:rPr>
        <w:t xml:space="preserve"> / К</w:t>
      </w:r>
      <w:r w:rsidRPr="00772AA5">
        <w:rPr>
          <w:bCs/>
          <w:vertAlign w:val="superscript"/>
        </w:rPr>
        <w:t>пред</w:t>
      </w:r>
      <w:r w:rsidRPr="00772AA5">
        <w:rPr>
          <w:bCs/>
        </w:rPr>
        <w:t>);</w:t>
      </w:r>
    </w:p>
    <w:p w14:paraId="3BE18E58" w14:textId="77777777" w:rsidR="003560AE" w:rsidRPr="00772AA5" w:rsidRDefault="003560AE" w:rsidP="003560AE">
      <w:pPr>
        <w:adjustRightInd w:val="0"/>
        <w:ind w:firstLine="567"/>
        <w:rPr>
          <w:bCs/>
        </w:rPr>
      </w:pPr>
      <w:r w:rsidRPr="00772AA5">
        <w:rPr>
          <w:bCs/>
        </w:rPr>
        <w:t>при этом НЦБ</w:t>
      </w:r>
      <w:r w:rsidRPr="00772AA5">
        <w:rPr>
          <w:bCs/>
          <w:vertAlign w:val="subscript"/>
        </w:rPr>
        <w:t>max</w:t>
      </w:r>
      <w:r w:rsidRPr="00772AA5">
        <w:rPr>
          <w:bCs/>
        </w:rPr>
        <w:t xml:space="preserve"> = КЗ x 100,</w:t>
      </w:r>
    </w:p>
    <w:p w14:paraId="571E9D69" w14:textId="77777777" w:rsidR="003560AE" w:rsidRPr="00772AA5" w:rsidRDefault="003560AE" w:rsidP="003560AE">
      <w:pPr>
        <w:adjustRightInd w:val="0"/>
        <w:ind w:firstLine="567"/>
        <w:rPr>
          <w:bCs/>
        </w:rPr>
      </w:pPr>
      <w:r w:rsidRPr="00772AA5">
        <w:rPr>
          <w:bCs/>
        </w:rPr>
        <w:t>где:</w:t>
      </w:r>
    </w:p>
    <w:p w14:paraId="4C899E02" w14:textId="77777777" w:rsidR="003560AE" w:rsidRPr="00772AA5" w:rsidRDefault="003560AE" w:rsidP="003560AE">
      <w:pPr>
        <w:adjustRightInd w:val="0"/>
        <w:ind w:firstLine="567"/>
        <w:rPr>
          <w:bCs/>
        </w:rPr>
      </w:pPr>
      <w:r w:rsidRPr="00772AA5">
        <w:rPr>
          <w:bCs/>
        </w:rPr>
        <w:t>КЗ</w:t>
      </w:r>
      <w:r w:rsidRPr="00772AA5">
        <w:rPr>
          <w:bCs/>
          <w:vertAlign w:val="subscript"/>
        </w:rPr>
        <w:t>2.1</w:t>
      </w:r>
      <w:r w:rsidRPr="00772AA5">
        <w:rPr>
          <w:bCs/>
        </w:rPr>
        <w:t xml:space="preserve"> - коэффициент значимости показателя. </w:t>
      </w:r>
    </w:p>
    <w:p w14:paraId="567F9CE6" w14:textId="77777777" w:rsidR="003560AE" w:rsidRPr="00772AA5" w:rsidRDefault="003560AE" w:rsidP="003560AE">
      <w:pPr>
        <w:adjustRightInd w:val="0"/>
        <w:ind w:firstLine="567"/>
        <w:jc w:val="both"/>
        <w:rPr>
          <w:bCs/>
        </w:rPr>
      </w:pPr>
      <w:r w:rsidRPr="00772AA5">
        <w:rPr>
          <w:bCs/>
        </w:rPr>
        <w:t>К</w:t>
      </w:r>
      <w:r w:rsidRPr="00772AA5">
        <w:rPr>
          <w:bCs/>
          <w:vertAlign w:val="subscript"/>
        </w:rPr>
        <w:t>i</w:t>
      </w:r>
      <w:r w:rsidRPr="00772AA5">
        <w:rPr>
          <w:bCs/>
        </w:rPr>
        <w:t xml:space="preserve"> - предложение участника закупки, заявка (предложение) которого оценивается;</w:t>
      </w:r>
    </w:p>
    <w:p w14:paraId="78B30C27" w14:textId="77777777" w:rsidR="003560AE" w:rsidRPr="00772AA5" w:rsidRDefault="003560AE" w:rsidP="003560AE">
      <w:pPr>
        <w:adjustRightInd w:val="0"/>
        <w:ind w:firstLine="567"/>
        <w:jc w:val="both"/>
        <w:rPr>
          <w:bCs/>
        </w:rPr>
      </w:pPr>
      <w:r w:rsidRPr="00772AA5">
        <w:rPr>
          <w:bCs/>
        </w:rPr>
        <w:t>К</w:t>
      </w:r>
      <w:r w:rsidRPr="00772AA5">
        <w:rPr>
          <w:bCs/>
          <w:vertAlign w:val="subscript"/>
        </w:rPr>
        <w:t>max</w:t>
      </w:r>
      <w:r w:rsidRPr="00772AA5">
        <w:rPr>
          <w:bCs/>
        </w:rPr>
        <w:t xml:space="preserve"> - максимальное предложение из предложений по критерию (показателю) оценки, сделанных участниками закупки;</w:t>
      </w:r>
    </w:p>
    <w:p w14:paraId="07E623E4" w14:textId="77777777" w:rsidR="003560AE" w:rsidRPr="00772AA5" w:rsidRDefault="003560AE" w:rsidP="003560AE">
      <w:pPr>
        <w:adjustRightInd w:val="0"/>
        <w:ind w:firstLine="567"/>
        <w:jc w:val="both"/>
        <w:rPr>
          <w:bCs/>
        </w:rPr>
      </w:pPr>
      <w:r w:rsidRPr="00772AA5">
        <w:rPr>
          <w:bCs/>
        </w:rPr>
        <w:t>К</w:t>
      </w:r>
      <w:r w:rsidRPr="00772AA5">
        <w:rPr>
          <w:bCs/>
          <w:vertAlign w:val="superscript"/>
        </w:rPr>
        <w:t>пред</w:t>
      </w:r>
      <w:r w:rsidRPr="00772AA5">
        <w:rPr>
          <w:bCs/>
        </w:rPr>
        <w:t xml:space="preserve"> - предельно необходимое заказчику значение характеристик;</w:t>
      </w:r>
    </w:p>
    <w:p w14:paraId="22FB8EB6" w14:textId="77777777" w:rsidR="003560AE" w:rsidRPr="00772AA5" w:rsidRDefault="003560AE" w:rsidP="003560AE">
      <w:pPr>
        <w:adjustRightInd w:val="0"/>
        <w:ind w:firstLine="567"/>
        <w:jc w:val="both"/>
        <w:rPr>
          <w:bCs/>
        </w:rPr>
      </w:pPr>
      <w:r w:rsidRPr="00772AA5">
        <w:rPr>
          <w:bCs/>
        </w:rPr>
        <w:t>Н1ЦБ</w:t>
      </w:r>
      <w:r w:rsidRPr="00772AA5">
        <w:rPr>
          <w:bCs/>
          <w:vertAlign w:val="subscript"/>
        </w:rPr>
        <w:t>max</w:t>
      </w:r>
      <w:r w:rsidRPr="00772AA5">
        <w:rPr>
          <w:bCs/>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279EAE64" w14:textId="77777777" w:rsidR="003560AE" w:rsidRPr="00772AA5" w:rsidRDefault="003560AE" w:rsidP="003560AE">
      <w:pPr>
        <w:adjustRightInd w:val="0"/>
        <w:ind w:firstLine="567"/>
        <w:jc w:val="both"/>
        <w:rPr>
          <w:color w:val="000000"/>
        </w:rPr>
      </w:pPr>
      <w:r w:rsidRPr="00772AA5">
        <w:rPr>
          <w:color w:val="000000"/>
        </w:rPr>
        <w:t>Отсутствие подтверждающих документов (копий исполненных контрактов и/или договоров, включая все листы и приложения к ним (дополнительные соглашения (при наличии) и/или соглашений о расторжении (при наличии), и/или копий акта (актов) выполненных работ) оценивается в 0 баллов.</w:t>
      </w:r>
    </w:p>
    <w:p w14:paraId="0D94F6BE" w14:textId="77777777" w:rsidR="003560AE" w:rsidRPr="00772AA5" w:rsidRDefault="003560AE" w:rsidP="003560AE">
      <w:pPr>
        <w:suppressAutoHyphens/>
        <w:ind w:firstLine="540"/>
        <w:jc w:val="both"/>
        <w:rPr>
          <w:strike/>
          <w:color w:val="000000"/>
          <w:lang w:eastAsia="en-US"/>
        </w:rPr>
      </w:pPr>
    </w:p>
    <w:p w14:paraId="26CA8448" w14:textId="77777777" w:rsidR="003560AE" w:rsidRPr="00772AA5" w:rsidRDefault="003560AE" w:rsidP="003560AE">
      <w:pPr>
        <w:suppressAutoHyphens/>
        <w:adjustRightInd w:val="0"/>
        <w:ind w:firstLine="539"/>
        <w:jc w:val="both"/>
        <w:rPr>
          <w:b/>
          <w:color w:val="000000"/>
          <w:shd w:val="clear" w:color="auto" w:fill="FFFFFF"/>
        </w:rPr>
      </w:pPr>
      <w:r w:rsidRPr="00772AA5">
        <w:rPr>
          <w:b/>
        </w:rPr>
        <w:t xml:space="preserve">4.1.2. </w:t>
      </w:r>
      <w:r w:rsidRPr="00772AA5">
        <w:rPr>
          <w:b/>
          <w:color w:val="000000"/>
          <w:shd w:val="clear" w:color="auto" w:fill="FFFFFF"/>
        </w:rPr>
        <w:t>Наибольшая цена одного из исполненных контрактов (договоров).</w:t>
      </w:r>
    </w:p>
    <w:p w14:paraId="42418CE8" w14:textId="77777777" w:rsidR="003560AE" w:rsidRPr="00772AA5" w:rsidRDefault="003560AE" w:rsidP="003560AE">
      <w:pPr>
        <w:suppressAutoHyphens/>
        <w:ind w:firstLine="567"/>
      </w:pPr>
      <w:r w:rsidRPr="00772AA5">
        <w:t>Значимость показателя – 40 %.</w:t>
      </w:r>
    </w:p>
    <w:p w14:paraId="67C77672" w14:textId="77777777" w:rsidR="003560AE" w:rsidRPr="00772AA5" w:rsidRDefault="003560AE" w:rsidP="003560AE">
      <w:pPr>
        <w:suppressAutoHyphens/>
        <w:ind w:firstLine="567"/>
      </w:pPr>
      <w:r w:rsidRPr="00772AA5">
        <w:lastRenderedPageBreak/>
        <w:t>КЗ</w:t>
      </w:r>
      <w:r w:rsidRPr="00772AA5">
        <w:rPr>
          <w:vertAlign w:val="subscript"/>
        </w:rPr>
        <w:t xml:space="preserve">2.2 </w:t>
      </w:r>
      <w:r w:rsidRPr="00772AA5">
        <w:rPr>
          <w:color w:val="000000"/>
        </w:rPr>
        <w:t xml:space="preserve">– </w:t>
      </w:r>
      <w:r w:rsidRPr="00772AA5">
        <w:t>коэффициент значимости показателя «Наибольшая цена одного из исполненных контрактов (договоров)» –</w:t>
      </w:r>
      <w:r w:rsidRPr="00772AA5">
        <w:rPr>
          <w:b/>
        </w:rPr>
        <w:t xml:space="preserve"> </w:t>
      </w:r>
      <w:r w:rsidRPr="00772AA5">
        <w:t>0,4.</w:t>
      </w:r>
    </w:p>
    <w:p w14:paraId="6A17EF45" w14:textId="77777777" w:rsidR="003560AE" w:rsidRPr="00772AA5" w:rsidRDefault="003560AE" w:rsidP="003560AE">
      <w:pPr>
        <w:ind w:firstLine="567"/>
      </w:pPr>
      <w:r w:rsidRPr="00772AA5">
        <w:t>Максимальное количество баллов по данному показателю – 100</w:t>
      </w:r>
    </w:p>
    <w:p w14:paraId="33430D93" w14:textId="77777777" w:rsidR="003560AE" w:rsidRPr="00772AA5" w:rsidRDefault="003560AE" w:rsidP="003560AE">
      <w:pPr>
        <w:ind w:firstLine="567"/>
        <w:jc w:val="both"/>
      </w:pPr>
      <w:r w:rsidRPr="00772AA5">
        <w:rPr>
          <w:bCs/>
        </w:rPr>
        <w:t>По данному показателю оценивается опыт участника</w:t>
      </w:r>
      <w:r w:rsidRPr="00772AA5">
        <w:t xml:space="preserve"> конкурса в электронной форме</w:t>
      </w:r>
      <w:r w:rsidRPr="00772AA5">
        <w:rPr>
          <w:bCs/>
        </w:rPr>
        <w:t xml:space="preserve"> по успешному выполнению работ по строительству, реконструкции, капитальному ремонту, сносу объекта капитального строительства (за исключением линейных объектов), выражающийся в набольшей цене одного из исполненных контрактов (договоров), не ранее чем за 5 лет</w:t>
      </w:r>
      <w:r w:rsidRPr="00772AA5">
        <w:t xml:space="preserve"> до даты подачи заявок на участие в открытом конкурсе в электронной форме. </w:t>
      </w:r>
    </w:p>
    <w:p w14:paraId="2E6C7C45" w14:textId="358C23AB" w:rsidR="003560AE" w:rsidRPr="00772AA5" w:rsidRDefault="003560AE" w:rsidP="003560AE">
      <w:pPr>
        <w:ind w:firstLine="567"/>
        <w:jc w:val="both"/>
      </w:pPr>
      <w:r w:rsidRPr="00772AA5">
        <w:rPr>
          <w:bCs/>
        </w:rPr>
        <w:t>В подтверждение указанной информации</w:t>
      </w:r>
      <w:r w:rsidRPr="00772AA5">
        <w:t xml:space="preserve"> участник конкурса в электронной форме представляет информацию по Таблице 2 Приложения № </w:t>
      </w:r>
      <w:r w:rsidR="005814DE" w:rsidRPr="00772AA5">
        <w:t>1</w:t>
      </w:r>
      <w:r w:rsidR="00922DEA" w:rsidRPr="00772AA5">
        <w:t>1</w:t>
      </w:r>
      <w:r w:rsidR="005814DE" w:rsidRPr="00772AA5">
        <w:t xml:space="preserve"> </w:t>
      </w:r>
      <w:r w:rsidRPr="00772AA5">
        <w:t xml:space="preserve">и копии документов, свидетельствующих о выполнении работ </w:t>
      </w:r>
      <w:r w:rsidRPr="00772AA5">
        <w:rPr>
          <w:bCs/>
        </w:rPr>
        <w:t>по строительству, реконструкции, капитальному ремонту, сносу объекта капитального строительства (за исключением линейных объектов)</w:t>
      </w:r>
      <w:r w:rsidRPr="00772AA5">
        <w:t xml:space="preserve"> (</w:t>
      </w:r>
      <w:r w:rsidRPr="00772AA5">
        <w:rPr>
          <w:iCs/>
        </w:rPr>
        <w:t>копии исполненных контрактов и/или договоров, включая все листы и приложения к ним (дополнительные соглашения (при наличии) и соглашения о расторжении (при наличии),  и копии акта (актов) выполненных работ</w:t>
      </w:r>
      <w:r w:rsidRPr="00772AA5">
        <w:t>).</w:t>
      </w:r>
    </w:p>
    <w:p w14:paraId="12E841EE" w14:textId="77777777" w:rsidR="003560AE" w:rsidRPr="00772AA5" w:rsidRDefault="003560AE" w:rsidP="003560AE">
      <w:pPr>
        <w:ind w:firstLine="567"/>
      </w:pPr>
      <w:r w:rsidRPr="00772AA5">
        <w:t>Представленные контракты несопоставимые по характеру и объему оценке не подлежат.</w:t>
      </w:r>
    </w:p>
    <w:p w14:paraId="7335F949" w14:textId="77777777" w:rsidR="003560AE" w:rsidRPr="00772AA5" w:rsidRDefault="003560AE" w:rsidP="003560AE">
      <w:pPr>
        <w:pStyle w:val="a6"/>
        <w:ind w:left="0" w:firstLine="567"/>
        <w:rPr>
          <w:color w:val="000000"/>
          <w:sz w:val="24"/>
          <w:szCs w:val="24"/>
        </w:rPr>
      </w:pPr>
      <w:r w:rsidRPr="00772AA5">
        <w:rPr>
          <w:color w:val="000000"/>
          <w:sz w:val="24"/>
          <w:szCs w:val="24"/>
        </w:rPr>
        <w:t xml:space="preserve">Лучшим условием исполнения контракта по данному показателю является наибольшее значение показателя. </w:t>
      </w:r>
    </w:p>
    <w:p w14:paraId="78A95DB4" w14:textId="77777777" w:rsidR="003560AE" w:rsidRPr="00772AA5" w:rsidRDefault="003560AE" w:rsidP="003560AE">
      <w:pPr>
        <w:suppressAutoHyphens/>
        <w:ind w:firstLine="567"/>
        <w:rPr>
          <w:bCs/>
        </w:rPr>
      </w:pPr>
      <w:r w:rsidRPr="00772AA5">
        <w:rPr>
          <w:bCs/>
        </w:rPr>
        <w:t>Количество баллов, присуждаемых по показателю «</w:t>
      </w:r>
      <w:r w:rsidRPr="00772AA5">
        <w:t>Наибольшая цена одного из исполненных контрактов (договоров)</w:t>
      </w:r>
      <w:r w:rsidRPr="00772AA5">
        <w:rPr>
          <w:bCs/>
        </w:rPr>
        <w:t>» (Н2ЦБi), определяется по формуле:</w:t>
      </w:r>
    </w:p>
    <w:p w14:paraId="147CA9B8" w14:textId="77777777" w:rsidR="003560AE" w:rsidRPr="00772AA5" w:rsidRDefault="003560AE" w:rsidP="003560AE">
      <w:pPr>
        <w:suppressAutoHyphens/>
        <w:adjustRightInd w:val="0"/>
        <w:jc w:val="center"/>
        <w:rPr>
          <w:bCs/>
        </w:rPr>
      </w:pPr>
      <w:r w:rsidRPr="00772AA5">
        <w:rPr>
          <w:color w:val="000000"/>
          <w:lang w:eastAsia="en-US"/>
        </w:rPr>
        <w:t>Н2ЦБi = КЗ</w:t>
      </w:r>
      <w:r w:rsidRPr="00772AA5">
        <w:rPr>
          <w:color w:val="000000"/>
          <w:vertAlign w:val="subscript"/>
          <w:lang w:eastAsia="en-US"/>
        </w:rPr>
        <w:t>2.2</w:t>
      </w:r>
      <w:r w:rsidRPr="00772AA5">
        <w:rPr>
          <w:color w:val="000000"/>
          <w:lang w:eastAsia="en-US"/>
        </w:rPr>
        <w:t xml:space="preserve"> x 100 x (К</w:t>
      </w:r>
      <w:r w:rsidRPr="00772AA5">
        <w:rPr>
          <w:color w:val="000000"/>
          <w:vertAlign w:val="subscript"/>
          <w:lang w:eastAsia="en-US"/>
        </w:rPr>
        <w:t>i</w:t>
      </w:r>
      <w:r w:rsidRPr="00772AA5">
        <w:rPr>
          <w:color w:val="000000"/>
          <w:lang w:eastAsia="en-US"/>
        </w:rPr>
        <w:t xml:space="preserve"> / К</w:t>
      </w:r>
      <w:r w:rsidRPr="00772AA5">
        <w:rPr>
          <w:color w:val="000000"/>
          <w:vertAlign w:val="subscript"/>
          <w:lang w:eastAsia="en-US"/>
        </w:rPr>
        <w:t>max</w:t>
      </w:r>
      <w:r w:rsidRPr="00772AA5">
        <w:rPr>
          <w:color w:val="000000"/>
          <w:lang w:eastAsia="en-US"/>
        </w:rPr>
        <w:t>)</w:t>
      </w:r>
    </w:p>
    <w:p w14:paraId="0D87BDE8" w14:textId="77777777" w:rsidR="003560AE" w:rsidRPr="00772AA5" w:rsidRDefault="003560AE" w:rsidP="003560AE">
      <w:pPr>
        <w:shd w:val="clear" w:color="auto" w:fill="FFFFFF"/>
        <w:suppressAutoHyphens/>
        <w:ind w:firstLine="540"/>
        <w:rPr>
          <w:color w:val="000000"/>
        </w:rPr>
      </w:pPr>
      <w:r w:rsidRPr="00772AA5">
        <w:rPr>
          <w:color w:val="000000"/>
        </w:rPr>
        <w:t>где:</w:t>
      </w:r>
    </w:p>
    <w:p w14:paraId="2B8D1A64" w14:textId="77777777" w:rsidR="003560AE" w:rsidRPr="00772AA5" w:rsidRDefault="003560AE" w:rsidP="003560AE">
      <w:pPr>
        <w:suppressAutoHyphens/>
        <w:ind w:firstLine="540"/>
        <w:rPr>
          <w:color w:val="000000"/>
        </w:rPr>
      </w:pPr>
      <w:r w:rsidRPr="00772AA5">
        <w:rPr>
          <w:color w:val="000000"/>
        </w:rPr>
        <w:t>КЗ</w:t>
      </w:r>
      <w:r w:rsidRPr="00772AA5">
        <w:rPr>
          <w:color w:val="000000"/>
          <w:vertAlign w:val="subscript"/>
        </w:rPr>
        <w:t>2.2</w:t>
      </w:r>
      <w:r w:rsidRPr="00772AA5">
        <w:rPr>
          <w:color w:val="000000"/>
        </w:rPr>
        <w:t xml:space="preserve"> – </w:t>
      </w:r>
      <w:r w:rsidRPr="00772AA5">
        <w:t xml:space="preserve">коэффициент значимости показателя </w:t>
      </w:r>
      <w:r w:rsidRPr="00772AA5">
        <w:rPr>
          <w:bCs/>
        </w:rPr>
        <w:t>«</w:t>
      </w:r>
      <w:r w:rsidRPr="00772AA5">
        <w:t>Наибольшая цена одного из исполненных контрактов (договоров)</w:t>
      </w:r>
      <w:r w:rsidRPr="00772AA5">
        <w:rPr>
          <w:bCs/>
        </w:rPr>
        <w:t>»</w:t>
      </w:r>
      <w:r w:rsidRPr="00772AA5">
        <w:rPr>
          <w:color w:val="000000"/>
        </w:rPr>
        <w:t>;</w:t>
      </w:r>
    </w:p>
    <w:p w14:paraId="5F3A2F24" w14:textId="77777777" w:rsidR="003560AE" w:rsidRPr="00772AA5" w:rsidRDefault="003560AE" w:rsidP="003560AE">
      <w:pPr>
        <w:suppressAutoHyphens/>
        <w:ind w:firstLine="540"/>
        <w:rPr>
          <w:color w:val="000000"/>
        </w:rPr>
      </w:pPr>
      <w:r w:rsidRPr="00772AA5">
        <w:rPr>
          <w:color w:val="000000"/>
          <w:lang w:val="en-US"/>
        </w:rPr>
        <w:t>K</w:t>
      </w:r>
      <w:r w:rsidRPr="00772AA5">
        <w:rPr>
          <w:color w:val="000000"/>
          <w:vertAlign w:val="subscript"/>
          <w:lang w:val="en-US"/>
        </w:rPr>
        <w:t>i</w:t>
      </w:r>
      <w:r w:rsidRPr="00772AA5">
        <w:rPr>
          <w:color w:val="000000"/>
        </w:rPr>
        <w:t xml:space="preserve"> – предложение участника конкурса, которое оценивается.</w:t>
      </w:r>
    </w:p>
    <w:p w14:paraId="562F567D" w14:textId="77777777" w:rsidR="003560AE" w:rsidRPr="00772AA5" w:rsidRDefault="003560AE" w:rsidP="003560AE">
      <w:pPr>
        <w:suppressAutoHyphens/>
        <w:ind w:firstLine="540"/>
        <w:rPr>
          <w:bCs/>
        </w:rPr>
      </w:pPr>
      <w:r w:rsidRPr="00772AA5">
        <w:rPr>
          <w:color w:val="000000"/>
        </w:rPr>
        <w:t>К</w:t>
      </w:r>
      <w:r w:rsidRPr="00772AA5">
        <w:rPr>
          <w:color w:val="000000"/>
          <w:vertAlign w:val="subscript"/>
          <w:lang w:val="en-US"/>
        </w:rPr>
        <w:t>max</w:t>
      </w:r>
      <w:r w:rsidRPr="00772AA5">
        <w:rPr>
          <w:color w:val="000000"/>
        </w:rPr>
        <w:t xml:space="preserve"> – максимальное предложение из всех предложений участников конкурса по данному показателю.</w:t>
      </w:r>
    </w:p>
    <w:p w14:paraId="7115CE27" w14:textId="2A7D61DD" w:rsidR="003560AE" w:rsidRPr="00772AA5" w:rsidRDefault="003560AE" w:rsidP="003560AE">
      <w:pPr>
        <w:suppressAutoHyphens/>
        <w:adjustRightInd w:val="0"/>
        <w:ind w:firstLine="540"/>
        <w:jc w:val="both"/>
        <w:rPr>
          <w:bCs/>
        </w:rPr>
      </w:pPr>
      <w:r w:rsidRPr="00772AA5">
        <w:rPr>
          <w:bCs/>
        </w:rPr>
        <w:t xml:space="preserve">Отсутствие копий подтверждающих документов </w:t>
      </w:r>
      <w:r w:rsidRPr="00772AA5">
        <w:t>(</w:t>
      </w:r>
      <w:r w:rsidRPr="00772AA5">
        <w:rPr>
          <w:iCs/>
        </w:rPr>
        <w:t>копии исполненных контрактов и/или договоров, включая все листы и приложения к ним (дополнительные соглашения (при наличии) и соглашения о расторжении (при наличии), и копии акта (актов) выполненных работ</w:t>
      </w:r>
      <w:r w:rsidRPr="00772AA5">
        <w:t>)</w:t>
      </w:r>
      <w:r w:rsidRPr="00772AA5">
        <w:rPr>
          <w:bCs/>
        </w:rPr>
        <w:t xml:space="preserve"> оценивается в 0 баллов.</w:t>
      </w:r>
    </w:p>
    <w:p w14:paraId="753FC534" w14:textId="77777777" w:rsidR="003560AE" w:rsidRPr="00772AA5" w:rsidRDefault="003560AE" w:rsidP="003560AE">
      <w:pPr>
        <w:suppressAutoHyphens/>
        <w:adjustRightInd w:val="0"/>
        <w:ind w:firstLine="540"/>
        <w:jc w:val="both"/>
        <w:rPr>
          <w:bCs/>
        </w:rPr>
      </w:pPr>
    </w:p>
    <w:p w14:paraId="6C9298B7" w14:textId="77777777" w:rsidR="003560AE" w:rsidRPr="00772AA5" w:rsidRDefault="003560AE" w:rsidP="003560AE">
      <w:pPr>
        <w:suppressAutoHyphens/>
        <w:adjustRightInd w:val="0"/>
        <w:ind w:firstLine="539"/>
        <w:jc w:val="center"/>
        <w:rPr>
          <w:bCs/>
        </w:rPr>
      </w:pPr>
      <w:r w:rsidRPr="00772AA5">
        <w:rPr>
          <w:b/>
          <w:bCs/>
          <w:color w:val="000000"/>
          <w:shd w:val="clear" w:color="auto" w:fill="FFFFFF"/>
        </w:rPr>
        <w:t>Расчет итогового рейтинга по критерию</w:t>
      </w:r>
      <w:r w:rsidRPr="00772AA5">
        <w:rPr>
          <w:b/>
          <w:color w:val="000000"/>
          <w:shd w:val="clear" w:color="auto" w:fill="FFFFFF"/>
        </w:rPr>
        <w:t>.</w:t>
      </w:r>
    </w:p>
    <w:p w14:paraId="4EF989B5" w14:textId="17762F54" w:rsidR="003560AE" w:rsidRPr="00772AA5" w:rsidRDefault="003560AE" w:rsidP="003560AE">
      <w:pPr>
        <w:tabs>
          <w:tab w:val="left" w:pos="426"/>
        </w:tabs>
        <w:adjustRightInd w:val="0"/>
        <w:ind w:firstLine="567"/>
        <w:jc w:val="both"/>
      </w:pPr>
      <w:r w:rsidRPr="00772AA5">
        <w:t>Рейтинг заявки по критерию «Квалификация участников конкурса» равен сумме оценок в баллах, полученных участником по результатам оценки по показателям данного критерия оценки, с учетом коэффициента значимости критерия оценки:</w:t>
      </w:r>
    </w:p>
    <w:p w14:paraId="5624CDE1" w14:textId="77777777" w:rsidR="003560AE" w:rsidRPr="00772AA5" w:rsidRDefault="003560AE" w:rsidP="003560AE">
      <w:pPr>
        <w:adjustRightInd w:val="0"/>
        <w:jc w:val="center"/>
        <w:rPr>
          <w:rFonts w:cs="Arial"/>
          <w:bCs/>
          <w:lang w:eastAsia="en-US"/>
        </w:rPr>
      </w:pPr>
      <w:r w:rsidRPr="00772AA5">
        <w:rPr>
          <w:rFonts w:cs="Arial"/>
          <w:bCs/>
          <w:lang w:eastAsia="en-US"/>
        </w:rPr>
        <w:t>НЦКБ</w:t>
      </w:r>
      <w:r w:rsidRPr="00772AA5">
        <w:rPr>
          <w:rFonts w:cs="Arial"/>
          <w:bCs/>
          <w:vertAlign w:val="subscript"/>
          <w:lang w:val="en-US" w:eastAsia="en-US"/>
        </w:rPr>
        <w:t>i</w:t>
      </w:r>
      <w:r w:rsidRPr="00772AA5">
        <w:rPr>
          <w:rFonts w:cs="Arial"/>
          <w:bCs/>
          <w:lang w:eastAsia="en-US"/>
        </w:rPr>
        <w:t>= (</w:t>
      </w:r>
      <w:r w:rsidRPr="00772AA5">
        <w:rPr>
          <w:bCs/>
        </w:rPr>
        <w:t>Н1ЦБi</w:t>
      </w:r>
      <w:r w:rsidRPr="00772AA5">
        <w:rPr>
          <w:rFonts w:cs="Arial"/>
          <w:bCs/>
          <w:color w:val="000000"/>
          <w:lang w:eastAsia="en-US"/>
        </w:rPr>
        <w:t>+</w:t>
      </w:r>
      <w:r w:rsidRPr="00772AA5">
        <w:rPr>
          <w:bCs/>
        </w:rPr>
        <w:t>Н2ЦБi</w:t>
      </w:r>
      <w:r w:rsidRPr="00772AA5">
        <w:rPr>
          <w:rFonts w:cs="Arial"/>
          <w:bCs/>
          <w:color w:val="000000"/>
          <w:lang w:eastAsia="en-US"/>
        </w:rPr>
        <w:t xml:space="preserve">) </w:t>
      </w:r>
      <w:r w:rsidRPr="00772AA5">
        <w:rPr>
          <w:rFonts w:cs="Arial"/>
          <w:bCs/>
          <w:color w:val="000000"/>
          <w:lang w:val="en-US" w:eastAsia="en-US"/>
        </w:rPr>
        <w:t>x</w:t>
      </w:r>
      <w:r w:rsidRPr="00772AA5">
        <w:rPr>
          <w:rFonts w:cs="Arial"/>
          <w:bCs/>
          <w:lang w:eastAsia="en-US"/>
        </w:rPr>
        <w:t>КЗК)</w:t>
      </w:r>
    </w:p>
    <w:p w14:paraId="5CFB0482" w14:textId="77777777" w:rsidR="003560AE" w:rsidRPr="00772AA5" w:rsidRDefault="003560AE" w:rsidP="003560AE">
      <w:pPr>
        <w:adjustRightInd w:val="0"/>
        <w:ind w:firstLine="567"/>
        <w:rPr>
          <w:bCs/>
        </w:rPr>
      </w:pPr>
      <w:r w:rsidRPr="00772AA5">
        <w:rPr>
          <w:bCs/>
        </w:rPr>
        <w:t>где: НЦКБ</w:t>
      </w:r>
      <w:r w:rsidRPr="00772AA5">
        <w:rPr>
          <w:bCs/>
          <w:vertAlign w:val="subscript"/>
          <w:lang w:val="en-US"/>
        </w:rPr>
        <w:t>i</w:t>
      </w:r>
      <w:r w:rsidRPr="00772AA5">
        <w:rPr>
          <w:bCs/>
        </w:rPr>
        <w:t xml:space="preserve"> - рейтинг предложения участника конкурса в электронной форме по указанному критерию.</w:t>
      </w:r>
    </w:p>
    <w:p w14:paraId="24E8CBEA" w14:textId="77777777" w:rsidR="003560AE" w:rsidRPr="00772AA5" w:rsidRDefault="003560AE" w:rsidP="003560AE">
      <w:pPr>
        <w:adjustRightInd w:val="0"/>
        <w:ind w:firstLine="567"/>
        <w:rPr>
          <w:bCs/>
        </w:rPr>
      </w:pPr>
      <w:r w:rsidRPr="00772AA5">
        <w:rPr>
          <w:bCs/>
        </w:rPr>
        <w:t xml:space="preserve">КЗК - коэффициент значимости критерия. </w:t>
      </w:r>
    </w:p>
    <w:p w14:paraId="11E39DF0" w14:textId="77777777" w:rsidR="003560AE" w:rsidRPr="00772AA5" w:rsidRDefault="003560AE" w:rsidP="003560AE">
      <w:pPr>
        <w:ind w:firstLine="567"/>
        <w:rPr>
          <w:rFonts w:eastAsia="Calibri"/>
          <w:lang w:eastAsia="en-US"/>
        </w:rPr>
      </w:pPr>
      <w:r w:rsidRPr="00772AA5">
        <w:rPr>
          <w:rFonts w:eastAsia="Calibri"/>
          <w:lang w:eastAsia="en-US"/>
        </w:rPr>
        <w:t>Для оценки заявки каждого участника конкурса в электронной форме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по следующей формуле:</w:t>
      </w:r>
    </w:p>
    <w:p w14:paraId="642EB011" w14:textId="77777777" w:rsidR="003560AE" w:rsidRPr="00772AA5" w:rsidRDefault="003560AE" w:rsidP="003560AE">
      <w:pPr>
        <w:jc w:val="center"/>
        <w:rPr>
          <w:rFonts w:eastAsia="Calibri"/>
          <w:lang w:eastAsia="en-US"/>
        </w:rPr>
      </w:pPr>
      <w:r w:rsidRPr="00772AA5">
        <w:rPr>
          <w:rFonts w:eastAsia="Calibri"/>
          <w:lang w:eastAsia="en-US"/>
        </w:rPr>
        <w:t>Ri = ЦБi х 0,6 + НЦКБi</w:t>
      </w:r>
    </w:p>
    <w:p w14:paraId="6E2558A3" w14:textId="77777777" w:rsidR="003560AE" w:rsidRPr="00772AA5" w:rsidRDefault="003560AE" w:rsidP="003560AE">
      <w:pPr>
        <w:ind w:firstLine="567"/>
        <w:rPr>
          <w:rFonts w:eastAsia="Calibri"/>
          <w:lang w:eastAsia="en-US"/>
        </w:rPr>
      </w:pPr>
      <w:r w:rsidRPr="00772AA5">
        <w:rPr>
          <w:rFonts w:eastAsia="Calibri"/>
          <w:lang w:eastAsia="en-US"/>
        </w:rPr>
        <w:t>где: Ri – итоговый рейтинг участника конкурса в электронной форме.</w:t>
      </w:r>
    </w:p>
    <w:p w14:paraId="29C6449A" w14:textId="77777777" w:rsidR="003560AE" w:rsidRPr="00772AA5" w:rsidRDefault="003560AE" w:rsidP="003560AE">
      <w:pPr>
        <w:ind w:firstLine="567"/>
        <w:rPr>
          <w:rFonts w:eastAsia="Calibri"/>
          <w:lang w:eastAsia="en-US"/>
        </w:rPr>
      </w:pPr>
      <w:r w:rsidRPr="00772AA5">
        <w:rPr>
          <w:rFonts w:eastAsia="Calibri"/>
          <w:lang w:eastAsia="en-US"/>
        </w:rPr>
        <w:t>ЦБi - рейтинг предложения участника конкурса в электронной форме по критерию «Цена контракта»;</w:t>
      </w:r>
    </w:p>
    <w:p w14:paraId="36428443" w14:textId="77777777" w:rsidR="003560AE" w:rsidRPr="00772AA5" w:rsidRDefault="003560AE" w:rsidP="003560AE">
      <w:pPr>
        <w:ind w:firstLine="567"/>
        <w:jc w:val="both"/>
        <w:rPr>
          <w:rFonts w:eastAsia="Calibri"/>
          <w:lang w:eastAsia="en-US"/>
        </w:rPr>
      </w:pPr>
      <w:r w:rsidRPr="00772AA5">
        <w:rPr>
          <w:rFonts w:eastAsia="Calibri"/>
          <w:lang w:eastAsia="en-US"/>
        </w:rPr>
        <w:t>НЦКБi - рейтинг предложения участника конкурса в электронной форме по критерию «</w:t>
      </w:r>
      <w:r w:rsidRPr="00772AA5">
        <w:rPr>
          <w:lang w:eastAsia="en-U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772AA5">
        <w:rPr>
          <w:rFonts w:eastAsia="Calibri"/>
          <w:lang w:eastAsia="en-US"/>
        </w:rPr>
        <w:t>».</w:t>
      </w:r>
    </w:p>
    <w:p w14:paraId="30D8E0A6" w14:textId="77777777" w:rsidR="003560AE" w:rsidRPr="00772AA5" w:rsidRDefault="003560AE" w:rsidP="003560AE">
      <w:pPr>
        <w:adjustRightInd w:val="0"/>
        <w:ind w:firstLine="567"/>
        <w:jc w:val="both"/>
        <w:rPr>
          <w:bCs/>
        </w:rPr>
      </w:pPr>
      <w:r w:rsidRPr="00772AA5">
        <w:rPr>
          <w:bCs/>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p>
    <w:p w14:paraId="0B2EFFC6" w14:textId="77777777" w:rsidR="003560AE" w:rsidRPr="00772AA5" w:rsidRDefault="003560AE" w:rsidP="003560AE">
      <w:pPr>
        <w:adjustRightInd w:val="0"/>
        <w:ind w:firstLine="567"/>
        <w:jc w:val="both"/>
        <w:rPr>
          <w:bCs/>
        </w:rPr>
      </w:pPr>
      <w:r w:rsidRPr="00772AA5">
        <w:rPr>
          <w:bCs/>
        </w:rPr>
        <w:t xml:space="preserve">Заявке на участие в конкурсе, в которой содержатся лучшие условия исполнения контракта, присваивается первый номер. </w:t>
      </w:r>
    </w:p>
    <w:p w14:paraId="2516FCA3" w14:textId="77777777" w:rsidR="003560AE" w:rsidRPr="00772AA5" w:rsidRDefault="003560AE" w:rsidP="003560AE">
      <w:pPr>
        <w:adjustRightInd w:val="0"/>
        <w:ind w:firstLine="567"/>
        <w:jc w:val="both"/>
        <w:rPr>
          <w:bCs/>
        </w:rPr>
      </w:pPr>
      <w:r w:rsidRPr="00772AA5">
        <w:rPr>
          <w:bCs/>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DE6CB68" w14:textId="77777777" w:rsidR="003560AE" w:rsidRPr="00772AA5" w:rsidRDefault="003560AE" w:rsidP="003560AE">
      <w:pPr>
        <w:adjustRightInd w:val="0"/>
        <w:ind w:firstLine="567"/>
        <w:jc w:val="both"/>
        <w:rPr>
          <w:bCs/>
        </w:rPr>
      </w:pPr>
      <w:r w:rsidRPr="00772AA5">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14:paraId="1A165EF4" w14:textId="77777777" w:rsidR="003560AE" w:rsidRPr="00772AA5" w:rsidRDefault="003560AE" w:rsidP="003560AE">
      <w:pPr>
        <w:pStyle w:val="30"/>
        <w:numPr>
          <w:ilvl w:val="0"/>
          <w:numId w:val="0"/>
        </w:numPr>
        <w:tabs>
          <w:tab w:val="left" w:pos="360"/>
        </w:tabs>
        <w:ind w:firstLine="567"/>
        <w:rPr>
          <w:iCs/>
          <w:sz w:val="22"/>
          <w:szCs w:val="22"/>
        </w:rPr>
      </w:pPr>
      <w:r w:rsidRPr="00772AA5">
        <w:rPr>
          <w:iCs/>
        </w:rPr>
        <w:t>При равных суммарных баллах нескольких заявок победившей считается ранее поданная заявка</w:t>
      </w:r>
      <w:r w:rsidRPr="00772AA5">
        <w:rPr>
          <w:iCs/>
          <w:sz w:val="22"/>
          <w:szCs w:val="22"/>
        </w:rPr>
        <w:t>.</w:t>
      </w:r>
    </w:p>
    <w:p w14:paraId="3CBFD9F6" w14:textId="27198F0E" w:rsidR="003560AE" w:rsidRPr="00772AA5" w:rsidRDefault="003560AE" w:rsidP="00F834D0">
      <w:pPr>
        <w:pStyle w:val="10"/>
        <w:spacing w:before="90"/>
        <w:ind w:left="1070"/>
      </w:pPr>
    </w:p>
    <w:p w14:paraId="7AE655B3" w14:textId="644C9CC5" w:rsidR="00380B9F" w:rsidRPr="00772AA5" w:rsidRDefault="00380B9F">
      <w:pPr>
        <w:pStyle w:val="a4"/>
        <w:spacing w:before="60" w:line="264" w:lineRule="auto"/>
        <w:ind w:left="7140" w:right="224" w:firstLine="1193"/>
      </w:pPr>
      <w:r w:rsidRPr="00772AA5">
        <w:t>Приложение №</w:t>
      </w:r>
      <w:r w:rsidR="00D21B59" w:rsidRPr="00772AA5">
        <w:t>5</w:t>
      </w:r>
      <w:r w:rsidRPr="00772AA5">
        <w:t xml:space="preserve"> к конкурсной документации</w:t>
      </w:r>
    </w:p>
    <w:p w14:paraId="7172BC3F" w14:textId="77777777" w:rsidR="00380B9F" w:rsidRPr="00772AA5" w:rsidRDefault="00380B9F">
      <w:pPr>
        <w:pStyle w:val="a4"/>
        <w:tabs>
          <w:tab w:val="left" w:pos="5001"/>
        </w:tabs>
        <w:ind w:left="318"/>
      </w:pPr>
      <w:r w:rsidRPr="00772AA5">
        <w:t>Наименование</w:t>
      </w:r>
      <w:r w:rsidRPr="00772AA5">
        <w:rPr>
          <w:spacing w:val="-19"/>
        </w:rPr>
        <w:t xml:space="preserve"> </w:t>
      </w:r>
      <w:r w:rsidRPr="00772AA5">
        <w:t>участника</w:t>
      </w:r>
      <w:r w:rsidRPr="00772AA5">
        <w:rPr>
          <w:u w:val="single"/>
        </w:rPr>
        <w:t xml:space="preserve"> </w:t>
      </w:r>
      <w:r w:rsidRPr="00772AA5">
        <w:rPr>
          <w:u w:val="single"/>
        </w:rPr>
        <w:tab/>
      </w:r>
    </w:p>
    <w:p w14:paraId="59AC9F6B" w14:textId="77777777" w:rsidR="00380B9F" w:rsidRPr="00772AA5" w:rsidRDefault="00380B9F">
      <w:pPr>
        <w:pStyle w:val="110"/>
        <w:spacing w:before="165" w:after="4"/>
        <w:ind w:left="1165" w:right="1166"/>
        <w:jc w:val="center"/>
      </w:pPr>
      <w:r w:rsidRPr="00772AA5">
        <w:t>ПРЕДЛОЖЕНИЕ О ЦЕНЕ ДОГОВОРА</w:t>
      </w:r>
    </w:p>
    <w:tbl>
      <w:tblPr>
        <w:tblW w:w="0" w:type="auto"/>
        <w:tblInd w:w="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4"/>
        <w:gridCol w:w="6804"/>
      </w:tblGrid>
      <w:tr w:rsidR="00380B9F" w:rsidRPr="00772AA5" w14:paraId="4C763EA5" w14:textId="77777777" w:rsidTr="009C309B">
        <w:trPr>
          <w:trHeight w:val="749"/>
        </w:trPr>
        <w:tc>
          <w:tcPr>
            <w:tcW w:w="2984" w:type="dxa"/>
          </w:tcPr>
          <w:p w14:paraId="4E6CA051" w14:textId="77777777" w:rsidR="00380B9F" w:rsidRPr="00772AA5" w:rsidRDefault="00380B9F" w:rsidP="009C309B">
            <w:pPr>
              <w:pStyle w:val="TableParagraph"/>
              <w:spacing w:before="6" w:line="264" w:lineRule="auto"/>
              <w:ind w:left="79" w:right="27" w:hanging="10"/>
              <w:rPr>
                <w:b/>
                <w:sz w:val="24"/>
                <w:szCs w:val="24"/>
              </w:rPr>
            </w:pPr>
            <w:r w:rsidRPr="00772AA5">
              <w:rPr>
                <w:b/>
                <w:sz w:val="24"/>
                <w:szCs w:val="24"/>
              </w:rPr>
              <w:t>Наименование критерия</w:t>
            </w:r>
          </w:p>
        </w:tc>
        <w:tc>
          <w:tcPr>
            <w:tcW w:w="6804" w:type="dxa"/>
          </w:tcPr>
          <w:p w14:paraId="384F121A" w14:textId="77777777" w:rsidR="00380B9F" w:rsidRPr="00772AA5" w:rsidRDefault="00380B9F" w:rsidP="009C309B">
            <w:pPr>
              <w:pStyle w:val="TableParagraph"/>
              <w:spacing w:before="6" w:line="264" w:lineRule="auto"/>
              <w:ind w:left="78" w:right="58"/>
              <w:jc w:val="center"/>
              <w:rPr>
                <w:b/>
                <w:sz w:val="24"/>
                <w:szCs w:val="24"/>
              </w:rPr>
            </w:pPr>
            <w:r w:rsidRPr="00772AA5">
              <w:rPr>
                <w:b/>
                <w:sz w:val="24"/>
                <w:szCs w:val="24"/>
              </w:rPr>
              <w:t>Предложение участника * (указать значение цифрами и прописью с НДС или нет)</w:t>
            </w:r>
          </w:p>
        </w:tc>
      </w:tr>
      <w:tr w:rsidR="00380B9F" w:rsidRPr="00772AA5" w14:paraId="3C94354F" w14:textId="77777777" w:rsidTr="009C309B">
        <w:trPr>
          <w:trHeight w:val="689"/>
        </w:trPr>
        <w:tc>
          <w:tcPr>
            <w:tcW w:w="2984" w:type="dxa"/>
          </w:tcPr>
          <w:p w14:paraId="6F4E198E" w14:textId="77777777" w:rsidR="00380B9F" w:rsidRPr="00772AA5" w:rsidRDefault="00380B9F" w:rsidP="009C309B">
            <w:pPr>
              <w:pStyle w:val="TableParagraph"/>
              <w:spacing w:before="1" w:line="264" w:lineRule="auto"/>
              <w:ind w:left="290" w:right="247" w:firstLine="204"/>
              <w:rPr>
                <w:sz w:val="24"/>
                <w:szCs w:val="24"/>
              </w:rPr>
            </w:pPr>
            <w:r w:rsidRPr="00772AA5">
              <w:rPr>
                <w:sz w:val="24"/>
                <w:szCs w:val="24"/>
              </w:rPr>
              <w:t>Цена договора</w:t>
            </w:r>
          </w:p>
        </w:tc>
        <w:tc>
          <w:tcPr>
            <w:tcW w:w="6804" w:type="dxa"/>
          </w:tcPr>
          <w:p w14:paraId="22373FB8" w14:textId="77777777" w:rsidR="00380B9F" w:rsidRPr="00772AA5" w:rsidRDefault="00380B9F" w:rsidP="009C309B">
            <w:pPr>
              <w:pStyle w:val="TableParagraph"/>
              <w:spacing w:before="1" w:line="264" w:lineRule="auto"/>
              <w:ind w:left="177" w:right="197" w:firstLine="1"/>
              <w:jc w:val="center"/>
              <w:rPr>
                <w:i/>
                <w:sz w:val="24"/>
                <w:szCs w:val="24"/>
              </w:rPr>
            </w:pPr>
            <w:r w:rsidRPr="00772AA5">
              <w:rPr>
                <w:i/>
                <w:sz w:val="24"/>
                <w:szCs w:val="24"/>
              </w:rPr>
              <w:t>Предлагается цена договора и указывается, включено НДС или нет**</w:t>
            </w:r>
          </w:p>
        </w:tc>
      </w:tr>
    </w:tbl>
    <w:p w14:paraId="1CCDEBC5" w14:textId="77777777" w:rsidR="00380B9F" w:rsidRPr="00772AA5" w:rsidRDefault="00380B9F" w:rsidP="00805C15">
      <w:pPr>
        <w:pStyle w:val="a4"/>
        <w:spacing w:before="2" w:line="264" w:lineRule="auto"/>
        <w:ind w:left="318" w:right="315"/>
        <w:jc w:val="both"/>
      </w:pPr>
      <w:r w:rsidRPr="00772AA5">
        <w:t>*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обоснование снижения цены договора в виде технико-экономического расчета или сметного расчета.</w:t>
      </w:r>
    </w:p>
    <w:p w14:paraId="22DAB6C4" w14:textId="77777777" w:rsidR="00380B9F" w:rsidRPr="00772AA5" w:rsidRDefault="00380B9F" w:rsidP="00805C15">
      <w:pPr>
        <w:pStyle w:val="a4"/>
        <w:spacing w:before="2" w:line="264" w:lineRule="auto"/>
        <w:ind w:left="318" w:right="315"/>
        <w:jc w:val="both"/>
      </w:pPr>
      <w:r w:rsidRPr="00772AA5">
        <w:t>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3BA23AA5" w14:textId="77777777" w:rsidR="00380B9F" w:rsidRPr="00772AA5" w:rsidRDefault="00380B9F" w:rsidP="00805C15">
      <w:pPr>
        <w:pStyle w:val="a4"/>
        <w:spacing w:before="2" w:line="264" w:lineRule="auto"/>
        <w:ind w:left="318" w:right="315"/>
        <w:jc w:val="both"/>
      </w:pPr>
      <w:r w:rsidRPr="00772AA5">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14:paraId="59B0A3AE" w14:textId="77777777" w:rsidR="00380B9F" w:rsidRPr="00772AA5" w:rsidRDefault="00380B9F">
      <w:pPr>
        <w:pStyle w:val="a4"/>
        <w:spacing w:line="264" w:lineRule="auto"/>
        <w:ind w:left="318" w:right="315"/>
        <w:jc w:val="both"/>
      </w:pPr>
      <w:r w:rsidRPr="00772AA5">
        <w:t>**В случае если участник закупки работает по упрощенной системе налогообложения, то предложение участника по цене договора должно быть представлено без НДС, с обязательным указанием на то, что предложена цена договора без</w:t>
      </w:r>
      <w:r w:rsidRPr="00772AA5">
        <w:rPr>
          <w:spacing w:val="-10"/>
        </w:rPr>
        <w:t xml:space="preserve"> </w:t>
      </w:r>
      <w:r w:rsidRPr="00772AA5">
        <w:t>НДС.</w:t>
      </w:r>
    </w:p>
    <w:p w14:paraId="68843EF2" w14:textId="77777777" w:rsidR="00380B9F" w:rsidRPr="00772AA5" w:rsidRDefault="00380B9F">
      <w:pPr>
        <w:pStyle w:val="a4"/>
        <w:spacing w:before="5"/>
      </w:pPr>
    </w:p>
    <w:p w14:paraId="59AFB6E5" w14:textId="77777777" w:rsidR="00380B9F" w:rsidRPr="00772AA5" w:rsidRDefault="00380B9F" w:rsidP="00805C15">
      <w:pPr>
        <w:jc w:val="both"/>
        <w:rPr>
          <w:sz w:val="24"/>
          <w:szCs w:val="24"/>
        </w:rPr>
        <w:sectPr w:rsidR="00380B9F" w:rsidRPr="00772AA5">
          <w:pgSz w:w="11900" w:h="16850"/>
          <w:pgMar w:top="1040" w:right="800" w:bottom="280" w:left="740" w:header="720" w:footer="720" w:gutter="0"/>
          <w:cols w:space="720"/>
        </w:sectPr>
      </w:pPr>
    </w:p>
    <w:p w14:paraId="6C36AEEF" w14:textId="77777777" w:rsidR="00380B9F" w:rsidRPr="00772AA5" w:rsidRDefault="00380B9F">
      <w:pPr>
        <w:ind w:left="800"/>
        <w:rPr>
          <w:b/>
          <w:sz w:val="24"/>
          <w:szCs w:val="24"/>
        </w:rPr>
      </w:pPr>
      <w:r w:rsidRPr="00772AA5">
        <w:rPr>
          <w:b/>
          <w:sz w:val="24"/>
          <w:szCs w:val="24"/>
        </w:rPr>
        <w:t>Участник закупочной процедуры</w:t>
      </w:r>
    </w:p>
    <w:p w14:paraId="08E201A3" w14:textId="77777777" w:rsidR="00380B9F" w:rsidRPr="00772AA5" w:rsidRDefault="00380B9F">
      <w:pPr>
        <w:tabs>
          <w:tab w:val="left" w:pos="5390"/>
          <w:tab w:val="left" w:pos="7485"/>
        </w:tabs>
        <w:spacing w:before="27"/>
        <w:ind w:left="800"/>
        <w:rPr>
          <w:sz w:val="24"/>
          <w:szCs w:val="24"/>
        </w:rPr>
      </w:pPr>
      <w:r w:rsidRPr="00772AA5">
        <w:rPr>
          <w:b/>
          <w:sz w:val="24"/>
          <w:szCs w:val="24"/>
        </w:rPr>
        <w:t>/уполномоченный</w:t>
      </w:r>
      <w:r w:rsidRPr="00772AA5">
        <w:rPr>
          <w:b/>
          <w:spacing w:val="-1"/>
          <w:sz w:val="24"/>
          <w:szCs w:val="24"/>
        </w:rPr>
        <w:t xml:space="preserve"> </w:t>
      </w:r>
      <w:r w:rsidRPr="00772AA5">
        <w:rPr>
          <w:b/>
          <w:sz w:val="24"/>
          <w:szCs w:val="24"/>
        </w:rPr>
        <w:t>представитель</w:t>
      </w:r>
      <w:r w:rsidRPr="00772AA5">
        <w:rPr>
          <w:b/>
          <w:sz w:val="24"/>
          <w:szCs w:val="24"/>
        </w:rPr>
        <w:tab/>
      </w:r>
      <w:r w:rsidRPr="00772AA5">
        <w:rPr>
          <w:sz w:val="24"/>
          <w:szCs w:val="24"/>
          <w:u w:val="single"/>
        </w:rPr>
        <w:t xml:space="preserve"> </w:t>
      </w:r>
      <w:r w:rsidRPr="00772AA5">
        <w:rPr>
          <w:sz w:val="24"/>
          <w:szCs w:val="24"/>
          <w:u w:val="single"/>
        </w:rPr>
        <w:tab/>
      </w:r>
    </w:p>
    <w:p w14:paraId="61657299" w14:textId="77777777" w:rsidR="00380B9F" w:rsidRPr="00772AA5" w:rsidRDefault="00380B9F">
      <w:pPr>
        <w:tabs>
          <w:tab w:val="left" w:pos="1607"/>
        </w:tabs>
        <w:spacing w:before="26"/>
        <w:jc w:val="right"/>
        <w:rPr>
          <w:sz w:val="24"/>
          <w:szCs w:val="24"/>
        </w:rPr>
      </w:pPr>
      <w:r w:rsidRPr="00772AA5">
        <w:rPr>
          <w:sz w:val="24"/>
          <w:szCs w:val="24"/>
        </w:rPr>
        <w:t>(подпись)</w:t>
      </w:r>
      <w:r w:rsidRPr="00772AA5">
        <w:rPr>
          <w:sz w:val="24"/>
          <w:szCs w:val="24"/>
        </w:rPr>
        <w:tab/>
      </w:r>
      <w:r w:rsidRPr="00772AA5">
        <w:rPr>
          <w:spacing w:val="-1"/>
          <w:sz w:val="24"/>
          <w:szCs w:val="24"/>
        </w:rPr>
        <w:t>М.П.</w:t>
      </w:r>
    </w:p>
    <w:p w14:paraId="0BEA541E" w14:textId="77777777" w:rsidR="00380B9F" w:rsidRPr="00772AA5" w:rsidRDefault="00380B9F">
      <w:pPr>
        <w:pStyle w:val="a4"/>
      </w:pPr>
      <w:r w:rsidRPr="00772AA5">
        <w:br w:type="column"/>
      </w:r>
    </w:p>
    <w:p w14:paraId="37A9B207" w14:textId="77777777" w:rsidR="00380B9F" w:rsidRPr="00772AA5" w:rsidRDefault="00380B9F">
      <w:pPr>
        <w:pStyle w:val="a4"/>
        <w:spacing w:before="1"/>
      </w:pPr>
    </w:p>
    <w:p w14:paraId="041F9A0D" w14:textId="77777777" w:rsidR="00380B9F" w:rsidRPr="00772AA5" w:rsidRDefault="00380B9F">
      <w:pPr>
        <w:pStyle w:val="a4"/>
        <w:ind w:left="259"/>
      </w:pPr>
      <w:r w:rsidRPr="00772AA5">
        <w:t>(Фамилия И.О.)</w:t>
      </w:r>
    </w:p>
    <w:p w14:paraId="4B65A097" w14:textId="77777777" w:rsidR="00380B9F" w:rsidRPr="00772AA5" w:rsidRDefault="00380B9F">
      <w:pPr>
        <w:rPr>
          <w:sz w:val="24"/>
          <w:szCs w:val="24"/>
        </w:rPr>
        <w:sectPr w:rsidR="00380B9F" w:rsidRPr="00772AA5">
          <w:type w:val="continuous"/>
          <w:pgSz w:w="11900" w:h="16850"/>
          <w:pgMar w:top="1420" w:right="800" w:bottom="280" w:left="740" w:header="720" w:footer="720" w:gutter="0"/>
          <w:cols w:num="2" w:space="720" w:equalWidth="0">
            <w:col w:w="7704" w:space="40"/>
            <w:col w:w="2616"/>
          </w:cols>
        </w:sectPr>
      </w:pPr>
    </w:p>
    <w:p w14:paraId="14CE9FB8" w14:textId="77777777" w:rsidR="00380B9F" w:rsidRPr="00772AA5" w:rsidRDefault="00380B9F">
      <w:pPr>
        <w:spacing w:before="121" w:line="264" w:lineRule="auto"/>
        <w:ind w:left="800" w:right="1144"/>
        <w:rPr>
          <w:i/>
          <w:sz w:val="24"/>
          <w:szCs w:val="24"/>
        </w:rPr>
      </w:pPr>
      <w:r w:rsidRPr="00772AA5">
        <w:rPr>
          <w:i/>
          <w:sz w:val="24"/>
          <w:szCs w:val="24"/>
        </w:rPr>
        <w:t>(должность, Ф.И.О., основание и реквизиты документа, подтверждающие полномочия соответствующего лица на подпись заявки на участие в конкурсе)</w:t>
      </w:r>
    </w:p>
    <w:p w14:paraId="55D207AC" w14:textId="77777777" w:rsidR="00380B9F" w:rsidRPr="00772AA5" w:rsidRDefault="00380B9F">
      <w:pPr>
        <w:spacing w:line="264" w:lineRule="auto"/>
        <w:rPr>
          <w:sz w:val="24"/>
          <w:szCs w:val="24"/>
        </w:rPr>
        <w:sectPr w:rsidR="00380B9F" w:rsidRPr="00772AA5">
          <w:type w:val="continuous"/>
          <w:pgSz w:w="11900" w:h="16850"/>
          <w:pgMar w:top="1420" w:right="800" w:bottom="280" w:left="74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2842"/>
        <w:gridCol w:w="613"/>
        <w:gridCol w:w="2160"/>
        <w:gridCol w:w="783"/>
        <w:gridCol w:w="3725"/>
      </w:tblGrid>
      <w:tr w:rsidR="00380B9F" w:rsidRPr="00772AA5" w14:paraId="13533A32" w14:textId="77777777" w:rsidTr="009C309B">
        <w:trPr>
          <w:trHeight w:val="893"/>
        </w:trPr>
        <w:tc>
          <w:tcPr>
            <w:tcW w:w="2842" w:type="dxa"/>
          </w:tcPr>
          <w:p w14:paraId="757D234E" w14:textId="77777777" w:rsidR="00380B9F" w:rsidRPr="00772AA5" w:rsidRDefault="00380B9F">
            <w:pPr>
              <w:pStyle w:val="TableParagraph"/>
              <w:rPr>
                <w:sz w:val="24"/>
                <w:szCs w:val="24"/>
              </w:rPr>
            </w:pPr>
          </w:p>
        </w:tc>
        <w:tc>
          <w:tcPr>
            <w:tcW w:w="613" w:type="dxa"/>
          </w:tcPr>
          <w:p w14:paraId="5CC04EA9" w14:textId="77777777" w:rsidR="00380B9F" w:rsidRPr="00772AA5" w:rsidRDefault="00380B9F">
            <w:pPr>
              <w:pStyle w:val="TableParagraph"/>
              <w:rPr>
                <w:sz w:val="24"/>
                <w:szCs w:val="24"/>
              </w:rPr>
            </w:pPr>
          </w:p>
        </w:tc>
        <w:tc>
          <w:tcPr>
            <w:tcW w:w="2160" w:type="dxa"/>
          </w:tcPr>
          <w:p w14:paraId="589695D1" w14:textId="77777777" w:rsidR="00380B9F" w:rsidRPr="00772AA5" w:rsidRDefault="00380B9F">
            <w:pPr>
              <w:pStyle w:val="TableParagraph"/>
              <w:rPr>
                <w:sz w:val="24"/>
                <w:szCs w:val="24"/>
              </w:rPr>
            </w:pPr>
          </w:p>
        </w:tc>
        <w:tc>
          <w:tcPr>
            <w:tcW w:w="783" w:type="dxa"/>
          </w:tcPr>
          <w:p w14:paraId="23FE4666" w14:textId="77777777" w:rsidR="00380B9F" w:rsidRPr="00772AA5" w:rsidRDefault="00380B9F">
            <w:pPr>
              <w:pStyle w:val="TableParagraph"/>
              <w:rPr>
                <w:sz w:val="24"/>
                <w:szCs w:val="24"/>
              </w:rPr>
            </w:pPr>
          </w:p>
        </w:tc>
        <w:tc>
          <w:tcPr>
            <w:tcW w:w="3725" w:type="dxa"/>
          </w:tcPr>
          <w:p w14:paraId="6CDF77DE" w14:textId="658B1420" w:rsidR="00380B9F" w:rsidRPr="00772AA5" w:rsidRDefault="00380B9F" w:rsidP="009C309B">
            <w:pPr>
              <w:pStyle w:val="TableParagraph"/>
              <w:spacing w:line="256" w:lineRule="exact"/>
              <w:ind w:right="199"/>
              <w:jc w:val="right"/>
              <w:rPr>
                <w:sz w:val="24"/>
                <w:szCs w:val="24"/>
              </w:rPr>
            </w:pPr>
            <w:r w:rsidRPr="00772AA5">
              <w:rPr>
                <w:sz w:val="24"/>
                <w:szCs w:val="24"/>
              </w:rPr>
              <w:t>Приложение</w:t>
            </w:r>
            <w:r w:rsidRPr="00772AA5">
              <w:rPr>
                <w:spacing w:val="-5"/>
                <w:sz w:val="24"/>
                <w:szCs w:val="24"/>
              </w:rPr>
              <w:t xml:space="preserve"> </w:t>
            </w:r>
            <w:r w:rsidRPr="00772AA5">
              <w:rPr>
                <w:sz w:val="24"/>
                <w:szCs w:val="24"/>
              </w:rPr>
              <w:t>№</w:t>
            </w:r>
            <w:r w:rsidR="00D21B59" w:rsidRPr="00772AA5">
              <w:rPr>
                <w:sz w:val="24"/>
                <w:szCs w:val="24"/>
              </w:rPr>
              <w:t>6</w:t>
            </w:r>
          </w:p>
          <w:p w14:paraId="54065E0F" w14:textId="77777777" w:rsidR="00380B9F" w:rsidRPr="00772AA5" w:rsidRDefault="00380B9F" w:rsidP="009C309B">
            <w:pPr>
              <w:pStyle w:val="TableParagraph"/>
              <w:spacing w:before="26"/>
              <w:ind w:right="203"/>
              <w:jc w:val="right"/>
              <w:rPr>
                <w:sz w:val="24"/>
                <w:szCs w:val="24"/>
              </w:rPr>
            </w:pPr>
            <w:r w:rsidRPr="00772AA5">
              <w:rPr>
                <w:sz w:val="24"/>
                <w:szCs w:val="24"/>
              </w:rPr>
              <w:t>к конкурсной</w:t>
            </w:r>
            <w:r w:rsidRPr="00772AA5">
              <w:rPr>
                <w:spacing w:val="-18"/>
                <w:sz w:val="24"/>
                <w:szCs w:val="24"/>
              </w:rPr>
              <w:t xml:space="preserve"> </w:t>
            </w:r>
            <w:r w:rsidRPr="00772AA5">
              <w:rPr>
                <w:sz w:val="24"/>
                <w:szCs w:val="24"/>
              </w:rPr>
              <w:t>документации</w:t>
            </w:r>
          </w:p>
        </w:tc>
      </w:tr>
      <w:tr w:rsidR="00380B9F" w:rsidRPr="00772AA5" w14:paraId="57B0370D" w14:textId="77777777" w:rsidTr="009C309B">
        <w:trPr>
          <w:trHeight w:val="2614"/>
        </w:trPr>
        <w:tc>
          <w:tcPr>
            <w:tcW w:w="10123" w:type="dxa"/>
            <w:gridSpan w:val="5"/>
          </w:tcPr>
          <w:p w14:paraId="7AEC5458" w14:textId="77777777" w:rsidR="00380B9F" w:rsidRPr="00772AA5" w:rsidRDefault="00380B9F" w:rsidP="009C309B">
            <w:pPr>
              <w:pStyle w:val="TableParagraph"/>
              <w:spacing w:before="6"/>
              <w:rPr>
                <w:i/>
                <w:sz w:val="24"/>
                <w:szCs w:val="24"/>
              </w:rPr>
            </w:pPr>
          </w:p>
          <w:p w14:paraId="576CBF69" w14:textId="77777777" w:rsidR="00380B9F" w:rsidRPr="00772AA5" w:rsidRDefault="00380B9F" w:rsidP="009C309B">
            <w:pPr>
              <w:pStyle w:val="TableParagraph"/>
              <w:tabs>
                <w:tab w:val="left" w:pos="4882"/>
              </w:tabs>
              <w:ind w:left="200"/>
              <w:rPr>
                <w:sz w:val="24"/>
                <w:szCs w:val="24"/>
              </w:rPr>
            </w:pPr>
            <w:r w:rsidRPr="00772AA5">
              <w:rPr>
                <w:sz w:val="24"/>
                <w:szCs w:val="24"/>
              </w:rPr>
              <w:t>Наименование</w:t>
            </w:r>
            <w:r w:rsidRPr="00772AA5">
              <w:rPr>
                <w:spacing w:val="-19"/>
                <w:sz w:val="24"/>
                <w:szCs w:val="24"/>
              </w:rPr>
              <w:t xml:space="preserve"> </w:t>
            </w:r>
            <w:r w:rsidRPr="00772AA5">
              <w:rPr>
                <w:sz w:val="24"/>
                <w:szCs w:val="24"/>
              </w:rPr>
              <w:t>участника</w:t>
            </w:r>
            <w:r w:rsidRPr="00772AA5">
              <w:rPr>
                <w:sz w:val="24"/>
                <w:szCs w:val="24"/>
                <w:u w:val="single"/>
              </w:rPr>
              <w:t xml:space="preserve"> </w:t>
            </w:r>
            <w:r w:rsidRPr="00772AA5">
              <w:rPr>
                <w:sz w:val="24"/>
                <w:szCs w:val="24"/>
                <w:u w:val="single"/>
              </w:rPr>
              <w:tab/>
            </w:r>
          </w:p>
          <w:p w14:paraId="01F7FA56" w14:textId="77777777" w:rsidR="00380B9F" w:rsidRPr="00772AA5" w:rsidRDefault="00380B9F">
            <w:pPr>
              <w:pStyle w:val="TableParagraph"/>
              <w:rPr>
                <w:i/>
                <w:sz w:val="24"/>
                <w:szCs w:val="24"/>
              </w:rPr>
            </w:pPr>
          </w:p>
          <w:p w14:paraId="214B6AE5" w14:textId="77777777" w:rsidR="00380B9F" w:rsidRPr="00772AA5" w:rsidRDefault="00380B9F">
            <w:pPr>
              <w:pStyle w:val="TableParagraph"/>
              <w:rPr>
                <w:i/>
                <w:sz w:val="24"/>
                <w:szCs w:val="24"/>
              </w:rPr>
            </w:pPr>
          </w:p>
          <w:p w14:paraId="655088C4" w14:textId="77777777" w:rsidR="00380B9F" w:rsidRPr="00772AA5" w:rsidRDefault="00380B9F">
            <w:pPr>
              <w:pStyle w:val="TableParagraph"/>
              <w:rPr>
                <w:i/>
                <w:sz w:val="24"/>
                <w:szCs w:val="24"/>
              </w:rPr>
            </w:pPr>
          </w:p>
          <w:p w14:paraId="5D9BB32C" w14:textId="77777777" w:rsidR="00380B9F" w:rsidRPr="00772AA5" w:rsidRDefault="00380B9F" w:rsidP="009C309B">
            <w:pPr>
              <w:pStyle w:val="TableParagraph"/>
              <w:spacing w:before="6"/>
              <w:rPr>
                <w:i/>
                <w:sz w:val="24"/>
                <w:szCs w:val="24"/>
              </w:rPr>
            </w:pPr>
          </w:p>
          <w:p w14:paraId="3935955F" w14:textId="77777777" w:rsidR="00380B9F" w:rsidRPr="00772AA5" w:rsidRDefault="00380B9F" w:rsidP="009C309B">
            <w:pPr>
              <w:pStyle w:val="TableParagraph"/>
              <w:spacing w:line="264" w:lineRule="auto"/>
              <w:ind w:left="200" w:right="7514"/>
              <w:rPr>
                <w:sz w:val="24"/>
                <w:szCs w:val="24"/>
              </w:rPr>
            </w:pPr>
            <w:r w:rsidRPr="00772AA5">
              <w:rPr>
                <w:sz w:val="24"/>
                <w:szCs w:val="24"/>
              </w:rPr>
              <w:t>На бланке организации Дата, исх. номер</w:t>
            </w:r>
          </w:p>
        </w:tc>
      </w:tr>
      <w:tr w:rsidR="00380B9F" w:rsidRPr="00772AA5" w14:paraId="0B3357B4" w14:textId="77777777" w:rsidTr="009C309B">
        <w:trPr>
          <w:trHeight w:val="2319"/>
        </w:trPr>
        <w:tc>
          <w:tcPr>
            <w:tcW w:w="10123" w:type="dxa"/>
            <w:gridSpan w:val="5"/>
          </w:tcPr>
          <w:p w14:paraId="1E3CC9E3" w14:textId="77777777" w:rsidR="008731A2" w:rsidRPr="00772AA5" w:rsidRDefault="008731A2" w:rsidP="009C309B">
            <w:pPr>
              <w:pStyle w:val="TableParagraph"/>
              <w:spacing w:before="188" w:line="264" w:lineRule="auto"/>
              <w:ind w:left="431" w:right="432"/>
              <w:jc w:val="center"/>
              <w:rPr>
                <w:sz w:val="24"/>
                <w:szCs w:val="24"/>
              </w:rPr>
            </w:pPr>
          </w:p>
          <w:p w14:paraId="1D19CCFA" w14:textId="77777777" w:rsidR="00104EFF" w:rsidRPr="00772AA5" w:rsidRDefault="00104EFF" w:rsidP="00104EFF">
            <w:pPr>
              <w:pStyle w:val="TableParagraph"/>
              <w:spacing w:before="188" w:line="264" w:lineRule="auto"/>
              <w:ind w:left="431" w:right="432"/>
              <w:jc w:val="center"/>
              <w:rPr>
                <w:sz w:val="24"/>
                <w:szCs w:val="24"/>
              </w:rPr>
            </w:pPr>
            <w:r w:rsidRPr="00772AA5">
              <w:rPr>
                <w:sz w:val="24"/>
                <w:szCs w:val="24"/>
              </w:rPr>
              <w:t xml:space="preserve">ПРЕДЛОЖЕНИЕ ОБ ОБЪЕМАХ </w:t>
            </w:r>
            <w:r w:rsidR="00380B9F" w:rsidRPr="00772AA5">
              <w:rPr>
                <w:sz w:val="24"/>
                <w:szCs w:val="24"/>
              </w:rPr>
              <w:t xml:space="preserve">ВЫПОЛНЕНИЯ РАБОТ, ОКАЗАНИЯ УСЛУГ </w:t>
            </w:r>
          </w:p>
          <w:p w14:paraId="01D95F8D" w14:textId="77777777" w:rsidR="00380B9F" w:rsidRPr="00772AA5" w:rsidRDefault="00380B9F" w:rsidP="00104EFF">
            <w:pPr>
              <w:pStyle w:val="TableParagraph"/>
              <w:spacing w:before="188" w:line="264" w:lineRule="auto"/>
              <w:ind w:left="431" w:right="432"/>
              <w:jc w:val="center"/>
              <w:rPr>
                <w:sz w:val="24"/>
                <w:szCs w:val="24"/>
              </w:rPr>
            </w:pPr>
            <w:r w:rsidRPr="00772AA5">
              <w:rPr>
                <w:sz w:val="24"/>
                <w:szCs w:val="24"/>
              </w:rPr>
              <w:t>(ТЕХНИЧЕСКОЕ ПРЕДЛОЖЕНИЕ)</w:t>
            </w:r>
          </w:p>
        </w:tc>
      </w:tr>
      <w:tr w:rsidR="00380B9F" w:rsidRPr="00772AA5" w14:paraId="79B8B61A" w14:textId="77777777" w:rsidTr="009C309B">
        <w:trPr>
          <w:trHeight w:val="1500"/>
        </w:trPr>
        <w:tc>
          <w:tcPr>
            <w:tcW w:w="2842" w:type="dxa"/>
            <w:tcBorders>
              <w:bottom w:val="single" w:sz="4" w:space="0" w:color="000000"/>
            </w:tcBorders>
          </w:tcPr>
          <w:p w14:paraId="4BB83FB3" w14:textId="77777777" w:rsidR="00380B9F" w:rsidRPr="00772AA5" w:rsidRDefault="00380B9F">
            <w:pPr>
              <w:pStyle w:val="TableParagraph"/>
              <w:rPr>
                <w:sz w:val="24"/>
                <w:szCs w:val="24"/>
              </w:rPr>
            </w:pPr>
          </w:p>
        </w:tc>
        <w:tc>
          <w:tcPr>
            <w:tcW w:w="613" w:type="dxa"/>
          </w:tcPr>
          <w:p w14:paraId="7670A668" w14:textId="77777777" w:rsidR="00380B9F" w:rsidRPr="00772AA5" w:rsidRDefault="00380B9F">
            <w:pPr>
              <w:pStyle w:val="TableParagraph"/>
              <w:rPr>
                <w:sz w:val="24"/>
                <w:szCs w:val="24"/>
              </w:rPr>
            </w:pPr>
          </w:p>
        </w:tc>
        <w:tc>
          <w:tcPr>
            <w:tcW w:w="2160" w:type="dxa"/>
            <w:tcBorders>
              <w:bottom w:val="single" w:sz="4" w:space="0" w:color="000000"/>
            </w:tcBorders>
          </w:tcPr>
          <w:p w14:paraId="5AACE661" w14:textId="77777777" w:rsidR="00380B9F" w:rsidRPr="00772AA5" w:rsidRDefault="00380B9F">
            <w:pPr>
              <w:pStyle w:val="TableParagraph"/>
              <w:rPr>
                <w:sz w:val="24"/>
                <w:szCs w:val="24"/>
              </w:rPr>
            </w:pPr>
          </w:p>
        </w:tc>
        <w:tc>
          <w:tcPr>
            <w:tcW w:w="4508" w:type="dxa"/>
            <w:gridSpan w:val="2"/>
          </w:tcPr>
          <w:p w14:paraId="360F0828" w14:textId="77777777" w:rsidR="00380B9F" w:rsidRPr="00772AA5" w:rsidRDefault="00380B9F">
            <w:pPr>
              <w:pStyle w:val="TableParagraph"/>
              <w:rPr>
                <w:sz w:val="24"/>
                <w:szCs w:val="24"/>
              </w:rPr>
            </w:pPr>
          </w:p>
        </w:tc>
      </w:tr>
      <w:tr w:rsidR="00380B9F" w:rsidRPr="00772AA5" w14:paraId="790C03BA" w14:textId="77777777" w:rsidTr="009C309B">
        <w:trPr>
          <w:trHeight w:val="930"/>
        </w:trPr>
        <w:tc>
          <w:tcPr>
            <w:tcW w:w="2842" w:type="dxa"/>
            <w:tcBorders>
              <w:top w:val="single" w:sz="4" w:space="0" w:color="000000"/>
            </w:tcBorders>
          </w:tcPr>
          <w:p w14:paraId="3E2EFFE7" w14:textId="77777777" w:rsidR="00380B9F" w:rsidRPr="00772AA5" w:rsidRDefault="00380B9F" w:rsidP="009C309B">
            <w:pPr>
              <w:pStyle w:val="TableParagraph"/>
              <w:spacing w:before="19"/>
              <w:ind w:left="682"/>
              <w:rPr>
                <w:sz w:val="24"/>
                <w:szCs w:val="24"/>
              </w:rPr>
            </w:pPr>
            <w:r w:rsidRPr="00772AA5">
              <w:rPr>
                <w:sz w:val="24"/>
                <w:szCs w:val="24"/>
              </w:rPr>
              <w:t>(должность)</w:t>
            </w:r>
          </w:p>
        </w:tc>
        <w:tc>
          <w:tcPr>
            <w:tcW w:w="613" w:type="dxa"/>
          </w:tcPr>
          <w:p w14:paraId="2C1C0F85" w14:textId="77777777" w:rsidR="00380B9F" w:rsidRPr="00772AA5" w:rsidRDefault="00380B9F">
            <w:pPr>
              <w:pStyle w:val="TableParagraph"/>
              <w:rPr>
                <w:sz w:val="24"/>
                <w:szCs w:val="24"/>
              </w:rPr>
            </w:pPr>
          </w:p>
        </w:tc>
        <w:tc>
          <w:tcPr>
            <w:tcW w:w="2160" w:type="dxa"/>
            <w:tcBorders>
              <w:top w:val="single" w:sz="4" w:space="0" w:color="000000"/>
            </w:tcBorders>
          </w:tcPr>
          <w:p w14:paraId="4B8C298C" w14:textId="77777777" w:rsidR="00380B9F" w:rsidRPr="00772AA5" w:rsidRDefault="00380B9F" w:rsidP="009C309B">
            <w:pPr>
              <w:pStyle w:val="TableParagraph"/>
              <w:spacing w:before="19"/>
              <w:ind w:left="451"/>
              <w:rPr>
                <w:sz w:val="24"/>
                <w:szCs w:val="24"/>
              </w:rPr>
            </w:pPr>
            <w:r w:rsidRPr="00772AA5">
              <w:rPr>
                <w:sz w:val="24"/>
                <w:szCs w:val="24"/>
              </w:rPr>
              <w:t>(подпись)</w:t>
            </w:r>
          </w:p>
        </w:tc>
        <w:tc>
          <w:tcPr>
            <w:tcW w:w="783" w:type="dxa"/>
            <w:tcBorders>
              <w:top w:val="single" w:sz="4" w:space="0" w:color="000000"/>
            </w:tcBorders>
          </w:tcPr>
          <w:p w14:paraId="5B22BD98" w14:textId="77777777" w:rsidR="00380B9F" w:rsidRPr="00772AA5" w:rsidRDefault="00380B9F" w:rsidP="009C309B">
            <w:pPr>
              <w:pStyle w:val="TableParagraph"/>
              <w:spacing w:before="19"/>
              <w:ind w:left="32"/>
              <w:rPr>
                <w:sz w:val="24"/>
                <w:szCs w:val="24"/>
              </w:rPr>
            </w:pPr>
            <w:r w:rsidRPr="00772AA5">
              <w:rPr>
                <w:sz w:val="24"/>
                <w:szCs w:val="24"/>
              </w:rPr>
              <w:t>М.П.</w:t>
            </w:r>
          </w:p>
        </w:tc>
        <w:tc>
          <w:tcPr>
            <w:tcW w:w="3725" w:type="dxa"/>
            <w:tcBorders>
              <w:top w:val="single" w:sz="4" w:space="0" w:color="000000"/>
            </w:tcBorders>
          </w:tcPr>
          <w:p w14:paraId="5ED052F9" w14:textId="77777777" w:rsidR="00380B9F" w:rsidRPr="00772AA5" w:rsidRDefault="00380B9F" w:rsidP="009C309B">
            <w:pPr>
              <w:pStyle w:val="TableParagraph"/>
              <w:spacing w:before="21" w:line="264" w:lineRule="auto"/>
              <w:ind w:left="727" w:right="952" w:hanging="483"/>
              <w:rPr>
                <w:sz w:val="24"/>
                <w:szCs w:val="24"/>
              </w:rPr>
            </w:pPr>
            <w:r w:rsidRPr="00772AA5">
              <w:rPr>
                <w:sz w:val="24"/>
                <w:szCs w:val="24"/>
              </w:rPr>
              <w:t>(фамилия, имя, отчество подписавшего)</w:t>
            </w:r>
          </w:p>
        </w:tc>
      </w:tr>
      <w:tr w:rsidR="00380B9F" w:rsidRPr="00772AA5" w14:paraId="674EA2C1" w14:textId="77777777" w:rsidTr="009C309B">
        <w:trPr>
          <w:trHeight w:val="5128"/>
        </w:trPr>
        <w:tc>
          <w:tcPr>
            <w:tcW w:w="10123" w:type="dxa"/>
            <w:gridSpan w:val="5"/>
          </w:tcPr>
          <w:p w14:paraId="5CF7FEA3" w14:textId="77777777" w:rsidR="00380B9F" w:rsidRPr="00772AA5" w:rsidRDefault="00380B9F" w:rsidP="009C309B">
            <w:pPr>
              <w:pStyle w:val="TableParagraph"/>
              <w:spacing w:before="6"/>
              <w:rPr>
                <w:i/>
                <w:sz w:val="24"/>
                <w:szCs w:val="24"/>
              </w:rPr>
            </w:pPr>
          </w:p>
          <w:p w14:paraId="30F0AE06" w14:textId="77777777" w:rsidR="00380B9F" w:rsidRPr="00772AA5" w:rsidRDefault="00380B9F" w:rsidP="009C309B">
            <w:pPr>
              <w:pStyle w:val="TableParagraph"/>
              <w:spacing w:line="264" w:lineRule="auto"/>
              <w:ind w:left="200" w:right="198"/>
              <w:jc w:val="both"/>
              <w:rPr>
                <w:sz w:val="24"/>
                <w:szCs w:val="24"/>
              </w:rPr>
            </w:pPr>
            <w:r w:rsidRPr="00772AA5">
              <w:rPr>
                <w:sz w:val="24"/>
                <w:szCs w:val="24"/>
              </w:rPr>
              <w:t xml:space="preserve">Примечание: нумерация, количество и наименование пунктов в Техническом предложении участника должно соответствовать нумерации, количеству и наименованию пунктов, приведенных в Техническом задании (Приложение №1 к конкурсной документации) с учетом требования п. 4.3.1.6.1.1 конкурсной документации. Все сведения о товарах, планируемых к поставке и/или применению при выполнении работ/оказании </w:t>
            </w:r>
            <w:r w:rsidRPr="00772AA5">
              <w:rPr>
                <w:spacing w:val="-4"/>
                <w:sz w:val="24"/>
                <w:szCs w:val="24"/>
              </w:rPr>
              <w:t xml:space="preserve">услуг </w:t>
            </w:r>
            <w:r w:rsidRPr="00772AA5">
              <w:rPr>
                <w:sz w:val="24"/>
                <w:szCs w:val="24"/>
              </w:rPr>
              <w:t>(в том числе товарный знак (его словесное обозначение) (при его наличии, либо заявить о его отсутствии),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п. 4.3.1.6.1.1.1 настоящей документации, обязательны к указанию в Техническом</w:t>
            </w:r>
            <w:r w:rsidRPr="00772AA5">
              <w:rPr>
                <w:spacing w:val="-3"/>
                <w:sz w:val="24"/>
                <w:szCs w:val="24"/>
              </w:rPr>
              <w:t xml:space="preserve"> </w:t>
            </w:r>
            <w:r w:rsidRPr="00772AA5">
              <w:rPr>
                <w:sz w:val="24"/>
                <w:szCs w:val="24"/>
              </w:rPr>
              <w:t>предложении.</w:t>
            </w:r>
          </w:p>
          <w:p w14:paraId="1C50EADB" w14:textId="77777777" w:rsidR="00380B9F" w:rsidRPr="00772AA5" w:rsidRDefault="00380B9F" w:rsidP="009C309B">
            <w:pPr>
              <w:pStyle w:val="TableParagraph"/>
              <w:spacing w:line="264" w:lineRule="auto"/>
              <w:ind w:left="200" w:right="198"/>
              <w:jc w:val="both"/>
              <w:rPr>
                <w:sz w:val="24"/>
                <w:szCs w:val="24"/>
              </w:rPr>
            </w:pPr>
            <w:r w:rsidRPr="00772AA5">
              <w:rPr>
                <w:sz w:val="24"/>
                <w:szCs w:val="24"/>
              </w:rPr>
              <w:t>(В составе Технического предложения участник закупки описывает каждый пункт технического задания (перечня основных требований к выполняемым работам и ведомости объемов работ). Показатели выполняемых работ и конкретные показатели товаров, используемых при выполнении работ, которые участник закупки описывает в техническом предложении, должны соотноситься с показателями, установленными Заказчиком в техническом задании).</w:t>
            </w:r>
          </w:p>
        </w:tc>
      </w:tr>
    </w:tbl>
    <w:p w14:paraId="4EC6C617" w14:textId="77777777" w:rsidR="00380B9F" w:rsidRPr="00772AA5" w:rsidRDefault="00380B9F">
      <w:pPr>
        <w:spacing w:line="260" w:lineRule="exact"/>
        <w:jc w:val="both"/>
        <w:rPr>
          <w:sz w:val="24"/>
          <w:szCs w:val="24"/>
        </w:rPr>
        <w:sectPr w:rsidR="00380B9F" w:rsidRPr="00772AA5">
          <w:pgSz w:w="11900" w:h="16850"/>
          <w:pgMar w:top="1120" w:right="800" w:bottom="280" w:left="74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0124"/>
      </w:tblGrid>
      <w:tr w:rsidR="00380B9F" w:rsidRPr="00772AA5" w14:paraId="61DC7292" w14:textId="77777777" w:rsidTr="009C309B">
        <w:trPr>
          <w:trHeight w:val="743"/>
        </w:trPr>
        <w:tc>
          <w:tcPr>
            <w:tcW w:w="10124" w:type="dxa"/>
          </w:tcPr>
          <w:p w14:paraId="3AAA437C" w14:textId="751149F0" w:rsidR="00380B9F" w:rsidRPr="00772AA5" w:rsidRDefault="00380B9F" w:rsidP="009C309B">
            <w:pPr>
              <w:pStyle w:val="TableParagraph"/>
              <w:spacing w:line="256" w:lineRule="exact"/>
              <w:ind w:right="200"/>
              <w:jc w:val="right"/>
              <w:rPr>
                <w:sz w:val="24"/>
                <w:szCs w:val="24"/>
              </w:rPr>
            </w:pPr>
            <w:r w:rsidRPr="00772AA5">
              <w:rPr>
                <w:sz w:val="24"/>
                <w:szCs w:val="24"/>
              </w:rPr>
              <w:lastRenderedPageBreak/>
              <w:t>Приложение</w:t>
            </w:r>
            <w:r w:rsidRPr="00772AA5">
              <w:rPr>
                <w:spacing w:val="-5"/>
                <w:sz w:val="24"/>
                <w:szCs w:val="24"/>
              </w:rPr>
              <w:t xml:space="preserve"> </w:t>
            </w:r>
            <w:r w:rsidRPr="00772AA5">
              <w:rPr>
                <w:sz w:val="24"/>
                <w:szCs w:val="24"/>
              </w:rPr>
              <w:t>№</w:t>
            </w:r>
            <w:r w:rsidR="00D21B59" w:rsidRPr="00772AA5">
              <w:rPr>
                <w:sz w:val="24"/>
                <w:szCs w:val="24"/>
              </w:rPr>
              <w:t>7</w:t>
            </w:r>
          </w:p>
          <w:p w14:paraId="30EBD1CD" w14:textId="77777777" w:rsidR="00380B9F" w:rsidRPr="00772AA5" w:rsidRDefault="00380B9F" w:rsidP="009C309B">
            <w:pPr>
              <w:pStyle w:val="TableParagraph"/>
              <w:spacing w:before="26"/>
              <w:ind w:right="204"/>
              <w:jc w:val="right"/>
              <w:rPr>
                <w:sz w:val="24"/>
                <w:szCs w:val="24"/>
              </w:rPr>
            </w:pPr>
            <w:r w:rsidRPr="00772AA5">
              <w:rPr>
                <w:sz w:val="24"/>
                <w:szCs w:val="24"/>
              </w:rPr>
              <w:t>к конкурсной</w:t>
            </w:r>
            <w:r w:rsidRPr="00772AA5">
              <w:rPr>
                <w:spacing w:val="-18"/>
                <w:sz w:val="24"/>
                <w:szCs w:val="24"/>
              </w:rPr>
              <w:t xml:space="preserve"> </w:t>
            </w:r>
            <w:r w:rsidRPr="00772AA5">
              <w:rPr>
                <w:sz w:val="24"/>
                <w:szCs w:val="24"/>
              </w:rPr>
              <w:t>документации</w:t>
            </w:r>
          </w:p>
        </w:tc>
      </w:tr>
      <w:tr w:rsidR="00380B9F" w:rsidRPr="00772AA5" w14:paraId="67C26A47" w14:textId="77777777" w:rsidTr="009C309B">
        <w:trPr>
          <w:trHeight w:val="1412"/>
        </w:trPr>
        <w:tc>
          <w:tcPr>
            <w:tcW w:w="10124" w:type="dxa"/>
          </w:tcPr>
          <w:p w14:paraId="612447B8" w14:textId="77777777" w:rsidR="00380B9F" w:rsidRPr="00772AA5" w:rsidRDefault="00380B9F" w:rsidP="009C309B">
            <w:pPr>
              <w:pStyle w:val="TableParagraph"/>
              <w:spacing w:before="155" w:line="264" w:lineRule="auto"/>
              <w:ind w:left="1997" w:right="2003"/>
              <w:jc w:val="center"/>
              <w:rPr>
                <w:b/>
                <w:sz w:val="24"/>
                <w:szCs w:val="24"/>
              </w:rPr>
            </w:pPr>
            <w:r w:rsidRPr="00772AA5">
              <w:rPr>
                <w:b/>
                <w:sz w:val="24"/>
                <w:szCs w:val="24"/>
              </w:rPr>
              <w:t>ИНСТРУКЦИЯ ПО ПОДГОТОВКЕ И ЗАПОЛНЕНИЮ ЗАЯВКИ НА УЧАСТИЕ В КОНКУРСЕ</w:t>
            </w:r>
          </w:p>
          <w:p w14:paraId="47E04146" w14:textId="77777777" w:rsidR="00380B9F" w:rsidRPr="00772AA5" w:rsidRDefault="00380B9F" w:rsidP="009C309B">
            <w:pPr>
              <w:pStyle w:val="TableParagraph"/>
              <w:spacing w:before="1"/>
              <w:rPr>
                <w:i/>
                <w:sz w:val="24"/>
                <w:szCs w:val="24"/>
              </w:rPr>
            </w:pPr>
          </w:p>
          <w:p w14:paraId="0134F5B2" w14:textId="77777777" w:rsidR="00380B9F" w:rsidRPr="00772AA5" w:rsidRDefault="00380B9F" w:rsidP="009C309B">
            <w:pPr>
              <w:pStyle w:val="TableParagraph"/>
              <w:spacing w:before="1"/>
              <w:ind w:left="1301" w:right="1305"/>
              <w:jc w:val="center"/>
              <w:rPr>
                <w:b/>
                <w:sz w:val="24"/>
                <w:szCs w:val="24"/>
              </w:rPr>
            </w:pPr>
            <w:r w:rsidRPr="00772AA5">
              <w:rPr>
                <w:b/>
                <w:sz w:val="24"/>
                <w:szCs w:val="24"/>
              </w:rPr>
              <w:t>Форма заявки на участие в конкурсе и требования к ее оформлению</w:t>
            </w:r>
          </w:p>
        </w:tc>
      </w:tr>
      <w:tr w:rsidR="00380B9F" w:rsidRPr="00772AA5" w14:paraId="50DA5AD4" w14:textId="77777777" w:rsidTr="009C309B">
        <w:trPr>
          <w:trHeight w:val="11822"/>
        </w:trPr>
        <w:tc>
          <w:tcPr>
            <w:tcW w:w="10124" w:type="dxa"/>
          </w:tcPr>
          <w:p w14:paraId="1D2B363A" w14:textId="77777777" w:rsidR="000F067A" w:rsidRPr="00772AA5" w:rsidRDefault="000F067A" w:rsidP="000F067A">
            <w:pPr>
              <w:pStyle w:val="4"/>
              <w:numPr>
                <w:ilvl w:val="0"/>
                <w:numId w:val="0"/>
              </w:numPr>
              <w:spacing w:before="0"/>
              <w:ind w:firstLine="567"/>
              <w:contextualSpacing/>
              <w:rPr>
                <w:rFonts w:ascii="Times New Roman" w:hAnsi="Times New Roman"/>
                <w:color w:val="000000" w:themeColor="text1"/>
                <w:sz w:val="24"/>
                <w:szCs w:val="24"/>
              </w:rPr>
            </w:pPr>
            <w:r w:rsidRPr="00772AA5">
              <w:rPr>
                <w:rFonts w:ascii="Times New Roman" w:hAnsi="Times New Roman"/>
                <w:color w:val="000000" w:themeColor="text1"/>
                <w:sz w:val="24"/>
                <w:szCs w:val="24"/>
              </w:rPr>
              <w:t>При заполнении заявки на участие в закупочной процедуре Участник самостоятельно указывает цену за единицу продукции.</w:t>
            </w:r>
          </w:p>
          <w:p w14:paraId="1DCC0AB7" w14:textId="77777777" w:rsidR="000F067A" w:rsidRPr="00772AA5" w:rsidRDefault="000F067A" w:rsidP="000F067A">
            <w:pPr>
              <w:pStyle w:val="4"/>
              <w:numPr>
                <w:ilvl w:val="0"/>
                <w:numId w:val="0"/>
              </w:numPr>
              <w:spacing w:before="0"/>
              <w:ind w:firstLine="567"/>
              <w:contextualSpacing/>
              <w:rPr>
                <w:rFonts w:ascii="Times New Roman" w:hAnsi="Times New Roman"/>
                <w:color w:val="000000" w:themeColor="text1"/>
                <w:sz w:val="24"/>
                <w:szCs w:val="24"/>
              </w:rPr>
            </w:pPr>
            <w:bookmarkStart w:id="1" w:name="_Ref409517453"/>
            <w:r w:rsidRPr="00772AA5">
              <w:rPr>
                <w:rFonts w:ascii="Times New Roman" w:hAnsi="Times New Roman"/>
                <w:color w:val="000000" w:themeColor="text1"/>
                <w:sz w:val="24"/>
                <w:szCs w:val="24"/>
              </w:rPr>
              <w:t>Участник указывает цену в рублях Российской Федерации</w:t>
            </w:r>
            <w:bookmarkEnd w:id="1"/>
            <w:r w:rsidRPr="00772AA5">
              <w:rPr>
                <w:rFonts w:ascii="Times New Roman" w:hAnsi="Times New Roman"/>
                <w:color w:val="000000" w:themeColor="text1"/>
                <w:sz w:val="24"/>
                <w:szCs w:val="24"/>
              </w:rPr>
              <w:t>.</w:t>
            </w:r>
          </w:p>
          <w:p w14:paraId="37C3D86F" w14:textId="77777777" w:rsidR="000F067A" w:rsidRPr="00772AA5" w:rsidRDefault="000F067A" w:rsidP="000F067A">
            <w:pPr>
              <w:pStyle w:val="4"/>
              <w:numPr>
                <w:ilvl w:val="0"/>
                <w:numId w:val="0"/>
              </w:numPr>
              <w:spacing w:before="0"/>
              <w:ind w:firstLine="567"/>
              <w:contextualSpacing/>
              <w:rPr>
                <w:rFonts w:ascii="Times New Roman" w:hAnsi="Times New Roman"/>
                <w:color w:val="000000" w:themeColor="text1"/>
                <w:sz w:val="24"/>
                <w:szCs w:val="24"/>
              </w:rPr>
            </w:pPr>
            <w:r w:rsidRPr="00772AA5">
              <w:rPr>
                <w:rFonts w:ascii="Times New Roman" w:hAnsi="Times New Roman"/>
                <w:color w:val="000000" w:themeColor="text1"/>
                <w:sz w:val="24"/>
                <w:szCs w:val="24"/>
              </w:rPr>
              <w:t>Участник указывает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14:paraId="6F52FEE0" w14:textId="77777777" w:rsidR="000F067A" w:rsidRPr="00772AA5" w:rsidRDefault="000F067A" w:rsidP="000F067A">
            <w:pPr>
              <w:pStyle w:val="4"/>
              <w:numPr>
                <w:ilvl w:val="0"/>
                <w:numId w:val="0"/>
              </w:numPr>
              <w:spacing w:before="0"/>
              <w:ind w:firstLine="567"/>
              <w:contextualSpacing/>
              <w:rPr>
                <w:rFonts w:ascii="Times New Roman" w:hAnsi="Times New Roman"/>
                <w:color w:val="000000" w:themeColor="text1"/>
                <w:sz w:val="24"/>
                <w:szCs w:val="24"/>
              </w:rPr>
            </w:pPr>
            <w:r w:rsidRPr="00772AA5">
              <w:rPr>
                <w:rFonts w:ascii="Times New Roman" w:hAnsi="Times New Roman"/>
                <w:color w:val="000000" w:themeColor="text1"/>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нотариально заверенного перевода этих документов на русский язык).</w:t>
            </w:r>
          </w:p>
          <w:p w14:paraId="5E08CE6F" w14:textId="77777777" w:rsidR="000F067A" w:rsidRPr="00772AA5" w:rsidRDefault="000F067A" w:rsidP="000F067A">
            <w:pPr>
              <w:pStyle w:val="4"/>
              <w:numPr>
                <w:ilvl w:val="0"/>
                <w:numId w:val="0"/>
              </w:numPr>
              <w:spacing w:before="0"/>
              <w:ind w:firstLine="567"/>
              <w:contextualSpacing/>
              <w:rPr>
                <w:rFonts w:ascii="Times New Roman" w:hAnsi="Times New Roman"/>
                <w:color w:val="000000" w:themeColor="text1"/>
                <w:sz w:val="24"/>
                <w:szCs w:val="24"/>
              </w:rPr>
            </w:pPr>
            <w:r w:rsidRPr="00772AA5">
              <w:rPr>
                <w:rFonts w:ascii="Times New Roman" w:hAnsi="Times New Roman"/>
                <w:color w:val="000000" w:themeColor="text1"/>
                <w:sz w:val="24"/>
                <w:szCs w:val="24"/>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w:t>
            </w:r>
            <w:r w:rsidRPr="00772AA5">
              <w:rPr>
                <w:rFonts w:ascii="Times New Roman" w:hAnsi="Times New Roman"/>
                <w:b/>
                <w:color w:val="000000" w:themeColor="text1"/>
                <w:sz w:val="24"/>
                <w:szCs w:val="24"/>
              </w:rPr>
              <w:t>в отсканированном виде</w:t>
            </w:r>
            <w:r w:rsidRPr="00772AA5">
              <w:rPr>
                <w:rFonts w:ascii="Times New Roman" w:hAnsi="Times New Roman"/>
                <w:color w:val="000000" w:themeColor="text1"/>
                <w:sz w:val="24"/>
                <w:szCs w:val="24"/>
              </w:rPr>
              <w:t xml:space="preserve">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12E46A4B" w14:textId="77777777" w:rsidR="000F067A" w:rsidRPr="00772AA5" w:rsidRDefault="000F067A" w:rsidP="000F067A">
            <w:pPr>
              <w:pStyle w:val="4"/>
              <w:numPr>
                <w:ilvl w:val="0"/>
                <w:numId w:val="0"/>
              </w:numPr>
              <w:spacing w:before="0"/>
              <w:ind w:firstLine="567"/>
              <w:contextualSpacing/>
              <w:rPr>
                <w:rFonts w:ascii="Times New Roman" w:hAnsi="Times New Roman"/>
                <w:color w:val="000000" w:themeColor="text1"/>
                <w:sz w:val="24"/>
                <w:szCs w:val="24"/>
              </w:rPr>
            </w:pPr>
            <w:r w:rsidRPr="00772AA5">
              <w:rPr>
                <w:rFonts w:ascii="Times New Roman" w:hAnsi="Times New Roman"/>
                <w:color w:val="000000" w:themeColor="text1"/>
                <w:sz w:val="24"/>
                <w:szCs w:val="24"/>
              </w:rPr>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5FCE7D49" w14:textId="77777777" w:rsidR="000F067A" w:rsidRPr="00772AA5" w:rsidRDefault="000F067A" w:rsidP="000F067A">
            <w:pPr>
              <w:pStyle w:val="4"/>
              <w:numPr>
                <w:ilvl w:val="0"/>
                <w:numId w:val="0"/>
              </w:numPr>
              <w:spacing w:before="0"/>
              <w:ind w:firstLine="567"/>
              <w:contextualSpacing/>
              <w:rPr>
                <w:rFonts w:ascii="Times New Roman" w:hAnsi="Times New Roman"/>
                <w:color w:val="000000" w:themeColor="text1"/>
                <w:sz w:val="24"/>
                <w:szCs w:val="24"/>
              </w:rPr>
            </w:pPr>
            <w:r w:rsidRPr="00772AA5">
              <w:rPr>
                <w:rFonts w:ascii="Times New Roman" w:hAnsi="Times New Roman"/>
                <w:color w:val="000000" w:themeColor="text1"/>
                <w:sz w:val="24"/>
                <w:szCs w:val="24"/>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1723BB6F" w14:textId="4D87C084" w:rsidR="00380B9F" w:rsidRPr="00772AA5" w:rsidRDefault="000F067A" w:rsidP="00D21B59">
            <w:pPr>
              <w:pStyle w:val="4"/>
              <w:numPr>
                <w:ilvl w:val="0"/>
                <w:numId w:val="0"/>
              </w:numPr>
              <w:spacing w:before="0"/>
              <w:ind w:firstLine="567"/>
              <w:contextualSpacing/>
              <w:rPr>
                <w:sz w:val="24"/>
                <w:szCs w:val="24"/>
              </w:rPr>
            </w:pPr>
            <w:r w:rsidRPr="00772AA5">
              <w:rPr>
                <w:rFonts w:ascii="Times New Roman" w:hAnsi="Times New Roman"/>
                <w:color w:val="000000" w:themeColor="text1"/>
                <w:sz w:val="24"/>
                <w:szCs w:val="24"/>
              </w:rPr>
              <w:t>Участник процедуры закупки формирует заявку в соответствии с требованиями и условиями, указанными в настоящей документации о закупке. Каждый</w:t>
            </w:r>
            <w:r w:rsidRPr="00772AA5" w:rsidDel="009D3151">
              <w:rPr>
                <w:rFonts w:ascii="Times New Roman" w:hAnsi="Times New Roman"/>
                <w:color w:val="000000" w:themeColor="text1"/>
                <w:sz w:val="24"/>
                <w:szCs w:val="24"/>
              </w:rPr>
              <w:t xml:space="preserve"> </w:t>
            </w:r>
            <w:r w:rsidRPr="00772AA5">
              <w:rPr>
                <w:rFonts w:ascii="Times New Roman" w:hAnsi="Times New Roman"/>
                <w:color w:val="000000" w:themeColor="text1"/>
                <w:sz w:val="24"/>
                <w:szCs w:val="24"/>
              </w:rPr>
              <w:t>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r w:rsidR="00D21B59" w:rsidRPr="00772AA5">
              <w:rPr>
                <w:rFonts w:ascii="Times New Roman" w:hAnsi="Times New Roman"/>
                <w:color w:val="000000" w:themeColor="text1"/>
                <w:sz w:val="24"/>
                <w:szCs w:val="24"/>
              </w:rPr>
              <w:t xml:space="preserve"> </w:t>
            </w:r>
          </w:p>
        </w:tc>
      </w:tr>
    </w:tbl>
    <w:p w14:paraId="63DB581F" w14:textId="77777777" w:rsidR="00380B9F" w:rsidRPr="00772AA5" w:rsidRDefault="00380B9F">
      <w:pPr>
        <w:spacing w:line="263" w:lineRule="exact"/>
        <w:jc w:val="both"/>
        <w:rPr>
          <w:sz w:val="24"/>
          <w:szCs w:val="24"/>
        </w:rPr>
        <w:sectPr w:rsidR="00380B9F" w:rsidRPr="00772AA5">
          <w:pgSz w:w="11900" w:h="16850"/>
          <w:pgMar w:top="1120" w:right="800" w:bottom="280" w:left="740" w:header="720" w:footer="720" w:gutter="0"/>
          <w:cols w:space="720"/>
        </w:sectPr>
      </w:pPr>
    </w:p>
    <w:p w14:paraId="7AEC14BC" w14:textId="77777777" w:rsidR="00380B9F" w:rsidRPr="00772AA5" w:rsidRDefault="00380B9F">
      <w:pPr>
        <w:pStyle w:val="110"/>
        <w:jc w:val="both"/>
      </w:pPr>
      <w:r w:rsidRPr="00772AA5">
        <w:lastRenderedPageBreak/>
        <w:t>Требования к предложениям о цене</w:t>
      </w:r>
      <w:r w:rsidRPr="00772AA5">
        <w:rPr>
          <w:spacing w:val="58"/>
        </w:rPr>
        <w:t xml:space="preserve"> </w:t>
      </w:r>
      <w:r w:rsidRPr="00772AA5">
        <w:t>договора</w:t>
      </w:r>
    </w:p>
    <w:p w14:paraId="4DE459DF" w14:textId="77777777" w:rsidR="00380B9F" w:rsidRPr="00772AA5" w:rsidRDefault="00380B9F">
      <w:pPr>
        <w:pStyle w:val="a6"/>
        <w:numPr>
          <w:ilvl w:val="0"/>
          <w:numId w:val="3"/>
        </w:numPr>
        <w:tabs>
          <w:tab w:val="left" w:pos="619"/>
        </w:tabs>
        <w:spacing w:before="27" w:line="264" w:lineRule="auto"/>
        <w:ind w:right="318" w:firstLine="0"/>
        <w:rPr>
          <w:sz w:val="24"/>
          <w:szCs w:val="24"/>
        </w:rPr>
      </w:pPr>
      <w:r w:rsidRPr="00772AA5">
        <w:rPr>
          <w:sz w:val="24"/>
          <w:szCs w:val="24"/>
        </w:rPr>
        <w:t>Цена договора, предлагаемая участником закупочной процедуры, не может превышать начальную (максимальную) цену договора (цену лота), указанную в Конкурсной документации.</w:t>
      </w:r>
    </w:p>
    <w:p w14:paraId="4C58974E" w14:textId="77777777" w:rsidR="00380B9F" w:rsidRPr="00772AA5" w:rsidRDefault="00380B9F">
      <w:pPr>
        <w:pStyle w:val="a6"/>
        <w:numPr>
          <w:ilvl w:val="0"/>
          <w:numId w:val="3"/>
        </w:numPr>
        <w:tabs>
          <w:tab w:val="left" w:pos="602"/>
        </w:tabs>
        <w:spacing w:line="264" w:lineRule="auto"/>
        <w:ind w:right="315" w:firstLine="0"/>
        <w:rPr>
          <w:sz w:val="24"/>
          <w:szCs w:val="24"/>
        </w:rPr>
      </w:pPr>
      <w:r w:rsidRPr="00772AA5">
        <w:rPr>
          <w:sz w:val="24"/>
          <w:szCs w:val="24"/>
        </w:rPr>
        <w:t>В случае если цена договора, указанная в заявке на участие в конкурсе и предлагаемая участником закупочной процедуры, превышает начальную (максимальную) цену договора (цену лота), соответствующий участник закупочной процедуры не допускается к участию в конкурсе на основании несоответствия его заявки требованиям, установленным конкурсной документацией.</w:t>
      </w:r>
    </w:p>
    <w:p w14:paraId="7DB15643" w14:textId="77777777" w:rsidR="00380B9F" w:rsidRPr="00772AA5" w:rsidRDefault="00380B9F">
      <w:pPr>
        <w:pStyle w:val="a6"/>
        <w:numPr>
          <w:ilvl w:val="0"/>
          <w:numId w:val="3"/>
        </w:numPr>
        <w:tabs>
          <w:tab w:val="left" w:pos="674"/>
        </w:tabs>
        <w:spacing w:line="264" w:lineRule="auto"/>
        <w:ind w:right="316" w:firstLine="0"/>
        <w:rPr>
          <w:sz w:val="24"/>
          <w:szCs w:val="24"/>
        </w:rPr>
      </w:pPr>
      <w:r w:rsidRPr="00772AA5">
        <w:rPr>
          <w:sz w:val="24"/>
          <w:szCs w:val="24"/>
        </w:rPr>
        <w:t>В случае если цена договора, предложенная участником закупки, снижена на 15 (пятнадцать) и более процентов от начальной (максимальной) цены договора, участник обязан предоставить Заказчику обоснование снижения цены договора в виде технико-экономического расчета или сметного расчета.</w:t>
      </w:r>
    </w:p>
    <w:p w14:paraId="17473AC2" w14:textId="77777777" w:rsidR="00380B9F" w:rsidRPr="00772AA5" w:rsidRDefault="00380B9F">
      <w:pPr>
        <w:pStyle w:val="a6"/>
        <w:numPr>
          <w:ilvl w:val="0"/>
          <w:numId w:val="3"/>
        </w:numPr>
        <w:tabs>
          <w:tab w:val="left" w:pos="686"/>
        </w:tabs>
        <w:spacing w:line="264" w:lineRule="auto"/>
        <w:ind w:right="310" w:firstLine="0"/>
        <w:rPr>
          <w:sz w:val="24"/>
          <w:szCs w:val="24"/>
        </w:rPr>
      </w:pPr>
      <w:r w:rsidRPr="00772AA5">
        <w:rPr>
          <w:sz w:val="24"/>
          <w:szCs w:val="24"/>
        </w:rPr>
        <w:t>Цена договора должна включать все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w:t>
      </w:r>
      <w:r w:rsidRPr="00772AA5">
        <w:rPr>
          <w:spacing w:val="-2"/>
          <w:sz w:val="24"/>
          <w:szCs w:val="24"/>
        </w:rPr>
        <w:t xml:space="preserve"> </w:t>
      </w:r>
      <w:r w:rsidRPr="00772AA5">
        <w:rPr>
          <w:sz w:val="24"/>
          <w:szCs w:val="24"/>
        </w:rPr>
        <w:t>Федерации.</w:t>
      </w:r>
    </w:p>
    <w:p w14:paraId="22A5E60A" w14:textId="77777777" w:rsidR="00380B9F" w:rsidRPr="00772AA5" w:rsidRDefault="00380B9F">
      <w:pPr>
        <w:pStyle w:val="a4"/>
        <w:spacing w:before="6"/>
      </w:pPr>
    </w:p>
    <w:p w14:paraId="5176E500" w14:textId="77777777" w:rsidR="00380B9F" w:rsidRPr="00772AA5" w:rsidRDefault="00380B9F">
      <w:pPr>
        <w:pStyle w:val="110"/>
        <w:jc w:val="both"/>
      </w:pPr>
      <w:r w:rsidRPr="00772AA5">
        <w:t>Подтверждение полномочий представителя участника конкурса</w:t>
      </w:r>
    </w:p>
    <w:p w14:paraId="593C02E5" w14:textId="77777777" w:rsidR="00380B9F" w:rsidRPr="00772AA5" w:rsidRDefault="00380B9F">
      <w:pPr>
        <w:pStyle w:val="a6"/>
        <w:numPr>
          <w:ilvl w:val="0"/>
          <w:numId w:val="2"/>
        </w:numPr>
        <w:tabs>
          <w:tab w:val="left" w:pos="684"/>
        </w:tabs>
        <w:spacing w:before="27" w:line="264" w:lineRule="auto"/>
        <w:ind w:right="316" w:firstLine="0"/>
        <w:rPr>
          <w:sz w:val="24"/>
          <w:szCs w:val="24"/>
        </w:rPr>
      </w:pPr>
      <w:r w:rsidRPr="00772AA5">
        <w:rPr>
          <w:sz w:val="24"/>
          <w:szCs w:val="24"/>
        </w:rPr>
        <w:t>Если уполномоченным представителем участника конкурса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конкурса подтверждаются следующими</w:t>
      </w:r>
      <w:r w:rsidRPr="00772AA5">
        <w:rPr>
          <w:spacing w:val="-1"/>
          <w:sz w:val="24"/>
          <w:szCs w:val="24"/>
        </w:rPr>
        <w:t xml:space="preserve"> </w:t>
      </w:r>
      <w:r w:rsidRPr="00772AA5">
        <w:rPr>
          <w:sz w:val="24"/>
          <w:szCs w:val="24"/>
        </w:rPr>
        <w:t>документами:</w:t>
      </w:r>
    </w:p>
    <w:p w14:paraId="6E47F97C" w14:textId="77777777" w:rsidR="00380B9F" w:rsidRPr="00772AA5" w:rsidRDefault="00380B9F">
      <w:pPr>
        <w:pStyle w:val="a6"/>
        <w:numPr>
          <w:ilvl w:val="0"/>
          <w:numId w:val="5"/>
        </w:numPr>
        <w:tabs>
          <w:tab w:val="left" w:pos="477"/>
        </w:tabs>
        <w:spacing w:line="264" w:lineRule="auto"/>
        <w:ind w:right="315" w:firstLine="0"/>
        <w:rPr>
          <w:sz w:val="24"/>
          <w:szCs w:val="24"/>
        </w:rPr>
      </w:pPr>
      <w:r w:rsidRPr="00772AA5">
        <w:rPr>
          <w:sz w:val="24"/>
          <w:szCs w:val="24"/>
        </w:rPr>
        <w:t>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w:t>
      </w:r>
      <w:r w:rsidRPr="00772AA5">
        <w:rPr>
          <w:spacing w:val="-4"/>
          <w:sz w:val="24"/>
          <w:szCs w:val="24"/>
        </w:rPr>
        <w:t xml:space="preserve"> </w:t>
      </w:r>
      <w:r w:rsidRPr="00772AA5">
        <w:rPr>
          <w:sz w:val="24"/>
          <w:szCs w:val="24"/>
        </w:rPr>
        <w:t>доверенности;</w:t>
      </w:r>
    </w:p>
    <w:p w14:paraId="5A3AF245" w14:textId="77777777" w:rsidR="00380B9F" w:rsidRPr="00772AA5" w:rsidRDefault="00380B9F" w:rsidP="00636B1D">
      <w:pPr>
        <w:pStyle w:val="a6"/>
        <w:numPr>
          <w:ilvl w:val="0"/>
          <w:numId w:val="5"/>
        </w:numPr>
        <w:tabs>
          <w:tab w:val="left" w:pos="463"/>
        </w:tabs>
        <w:spacing w:before="68" w:line="264" w:lineRule="auto"/>
        <w:ind w:right="316" w:firstLine="0"/>
        <w:rPr>
          <w:sz w:val="24"/>
          <w:szCs w:val="24"/>
        </w:rPr>
      </w:pPr>
      <w:r w:rsidRPr="00772AA5">
        <w:rPr>
          <w:sz w:val="24"/>
          <w:szCs w:val="24"/>
        </w:rPr>
        <w:t>для иного физического лица – доверенность на осуществление действий от имени участника конкурса, заверенная печатью участника конкурса (при наличии печати) и подписанная руководителем участника конкурса (для юридических лиц) или уполномоченным этим руководителем лицом, либо нотариально заверенная копия такой доверенности. В случае</w:t>
      </w:r>
      <w:r w:rsidRPr="00772AA5">
        <w:rPr>
          <w:spacing w:val="-13"/>
          <w:sz w:val="24"/>
          <w:szCs w:val="24"/>
        </w:rPr>
        <w:t xml:space="preserve"> </w:t>
      </w:r>
      <w:r w:rsidRPr="00772AA5">
        <w:rPr>
          <w:sz w:val="24"/>
          <w:szCs w:val="24"/>
        </w:rPr>
        <w:t>если   указанная доверенность подписана лицом, уполномоченным руководителем участника конкурса, - также документ, подтверждающий полномочия такого лица.</w:t>
      </w:r>
    </w:p>
    <w:p w14:paraId="226D3462" w14:textId="77777777" w:rsidR="00380B9F" w:rsidRPr="00772AA5" w:rsidRDefault="00380B9F">
      <w:pPr>
        <w:pStyle w:val="a6"/>
        <w:numPr>
          <w:ilvl w:val="0"/>
          <w:numId w:val="2"/>
        </w:numPr>
        <w:tabs>
          <w:tab w:val="left" w:pos="696"/>
        </w:tabs>
        <w:spacing w:line="264" w:lineRule="auto"/>
        <w:ind w:right="317" w:firstLine="0"/>
        <w:rPr>
          <w:sz w:val="24"/>
          <w:szCs w:val="24"/>
        </w:rPr>
      </w:pPr>
      <w:r w:rsidRPr="00772AA5">
        <w:rPr>
          <w:sz w:val="24"/>
          <w:szCs w:val="24"/>
        </w:rPr>
        <w:t>Если уполномоченным представителем участника конкурса является руководитель обособленного структурного подразделения – филиала или представительства, полномочия такого лица подтверждаются в следующем</w:t>
      </w:r>
      <w:r w:rsidRPr="00772AA5">
        <w:rPr>
          <w:spacing w:val="-4"/>
          <w:sz w:val="24"/>
          <w:szCs w:val="24"/>
        </w:rPr>
        <w:t xml:space="preserve"> </w:t>
      </w:r>
      <w:r w:rsidRPr="00772AA5">
        <w:rPr>
          <w:sz w:val="24"/>
          <w:szCs w:val="24"/>
        </w:rPr>
        <w:t>порядке:</w:t>
      </w:r>
    </w:p>
    <w:p w14:paraId="527F5BFB" w14:textId="77777777" w:rsidR="00380B9F" w:rsidRPr="00772AA5" w:rsidRDefault="00380B9F">
      <w:pPr>
        <w:pStyle w:val="a6"/>
        <w:numPr>
          <w:ilvl w:val="0"/>
          <w:numId w:val="5"/>
        </w:numPr>
        <w:tabs>
          <w:tab w:val="left" w:pos="561"/>
        </w:tabs>
        <w:spacing w:line="264" w:lineRule="auto"/>
        <w:ind w:right="316" w:firstLine="0"/>
        <w:rPr>
          <w:sz w:val="24"/>
          <w:szCs w:val="24"/>
        </w:rPr>
      </w:pPr>
      <w:r w:rsidRPr="00772AA5">
        <w:rPr>
          <w:sz w:val="24"/>
          <w:szCs w:val="24"/>
        </w:rPr>
        <w:t>все документы и формы заполняются от имени юридического лица, а не филиала (представительства);</w:t>
      </w:r>
    </w:p>
    <w:p w14:paraId="7AF897DA" w14:textId="77777777" w:rsidR="00380B9F" w:rsidRPr="00772AA5" w:rsidRDefault="00380B9F">
      <w:pPr>
        <w:pStyle w:val="a6"/>
        <w:numPr>
          <w:ilvl w:val="0"/>
          <w:numId w:val="5"/>
        </w:numPr>
        <w:tabs>
          <w:tab w:val="left" w:pos="487"/>
        </w:tabs>
        <w:spacing w:line="264" w:lineRule="auto"/>
        <w:ind w:right="317" w:firstLine="0"/>
        <w:rPr>
          <w:sz w:val="24"/>
          <w:szCs w:val="24"/>
        </w:rPr>
      </w:pPr>
      <w:r w:rsidRPr="00772AA5">
        <w:rPr>
          <w:sz w:val="24"/>
          <w:szCs w:val="24"/>
        </w:rPr>
        <w:t>заявку на участие в конкурсе может подписывать: руководитель юридического лица, либо лицо, действующее на основании доверенности, подписанной руководителем юридического лица.</w:t>
      </w:r>
    </w:p>
    <w:p w14:paraId="2DE68713" w14:textId="77777777" w:rsidR="00380B9F" w:rsidRPr="00772AA5" w:rsidRDefault="00380B9F">
      <w:pPr>
        <w:pStyle w:val="a6"/>
        <w:numPr>
          <w:ilvl w:val="0"/>
          <w:numId w:val="2"/>
        </w:numPr>
        <w:tabs>
          <w:tab w:val="left" w:pos="566"/>
        </w:tabs>
        <w:spacing w:line="264" w:lineRule="auto"/>
        <w:ind w:right="314" w:firstLine="0"/>
        <w:rPr>
          <w:sz w:val="24"/>
          <w:szCs w:val="24"/>
        </w:rPr>
      </w:pPr>
      <w:r w:rsidRPr="00772AA5">
        <w:rPr>
          <w:sz w:val="24"/>
          <w:szCs w:val="24"/>
        </w:rPr>
        <w:t>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на участие в конкурсе,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на участие в конкурсе,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w:t>
      </w:r>
      <w:r w:rsidRPr="00772AA5">
        <w:rPr>
          <w:spacing w:val="-32"/>
          <w:sz w:val="24"/>
          <w:szCs w:val="24"/>
        </w:rPr>
        <w:t xml:space="preserve"> </w:t>
      </w:r>
      <w:r w:rsidRPr="00772AA5">
        <w:rPr>
          <w:sz w:val="24"/>
          <w:szCs w:val="24"/>
        </w:rPr>
        <w:t>документов.</w:t>
      </w:r>
    </w:p>
    <w:p w14:paraId="7FD8A78F" w14:textId="77777777" w:rsidR="00380B9F" w:rsidRPr="00772AA5" w:rsidRDefault="00380B9F">
      <w:pPr>
        <w:pStyle w:val="a4"/>
        <w:spacing w:before="10"/>
      </w:pPr>
    </w:p>
    <w:p w14:paraId="35A119FA" w14:textId="77777777" w:rsidR="00380B9F" w:rsidRPr="00772AA5" w:rsidRDefault="00380B9F">
      <w:pPr>
        <w:pStyle w:val="110"/>
      </w:pPr>
      <w:r w:rsidRPr="00772AA5">
        <w:t>Консорциум</w:t>
      </w:r>
    </w:p>
    <w:p w14:paraId="006E5D92" w14:textId="77777777" w:rsidR="00380B9F" w:rsidRPr="00772AA5" w:rsidRDefault="00380B9F">
      <w:pPr>
        <w:pStyle w:val="a4"/>
        <w:spacing w:before="27" w:line="264" w:lineRule="auto"/>
        <w:ind w:left="318" w:right="316"/>
        <w:jc w:val="both"/>
      </w:pPr>
      <w:r w:rsidRPr="00772AA5">
        <w:lastRenderedPageBreak/>
        <w:t>Консорциум – любые несколько физических лиц (в том числе индивидуальных предпринимателей) и/или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настоящей документации в соответствии с Положением о закупках.</w:t>
      </w:r>
    </w:p>
    <w:p w14:paraId="25086409" w14:textId="77777777" w:rsidR="00380B9F" w:rsidRPr="00772AA5" w:rsidRDefault="00380B9F">
      <w:pPr>
        <w:pStyle w:val="a4"/>
        <w:spacing w:line="264" w:lineRule="auto"/>
        <w:ind w:left="318" w:right="316"/>
        <w:jc w:val="both"/>
      </w:pPr>
      <w:r w:rsidRPr="00772AA5">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14:paraId="4DF27760" w14:textId="77777777" w:rsidR="00380B9F" w:rsidRPr="00772AA5" w:rsidRDefault="00380B9F">
      <w:pPr>
        <w:pStyle w:val="a6"/>
        <w:numPr>
          <w:ilvl w:val="0"/>
          <w:numId w:val="1"/>
        </w:numPr>
        <w:tabs>
          <w:tab w:val="left" w:pos="597"/>
        </w:tabs>
        <w:spacing w:line="264" w:lineRule="auto"/>
        <w:ind w:right="317" w:firstLine="0"/>
        <w:rPr>
          <w:sz w:val="24"/>
          <w:szCs w:val="24"/>
        </w:rPr>
      </w:pPr>
      <w:r w:rsidRPr="00772AA5">
        <w:rPr>
          <w:sz w:val="24"/>
          <w:szCs w:val="24"/>
        </w:rPr>
        <w:t>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w:t>
      </w:r>
      <w:r w:rsidRPr="00772AA5">
        <w:rPr>
          <w:spacing w:val="-6"/>
          <w:sz w:val="24"/>
          <w:szCs w:val="24"/>
        </w:rPr>
        <w:t xml:space="preserve"> </w:t>
      </w:r>
      <w:r w:rsidRPr="00772AA5">
        <w:rPr>
          <w:sz w:val="24"/>
          <w:szCs w:val="24"/>
        </w:rPr>
        <w:t>участника;</w:t>
      </w:r>
    </w:p>
    <w:p w14:paraId="69DA7580" w14:textId="77777777" w:rsidR="00380B9F" w:rsidRPr="00772AA5" w:rsidRDefault="00380B9F">
      <w:pPr>
        <w:pStyle w:val="a6"/>
        <w:numPr>
          <w:ilvl w:val="0"/>
          <w:numId w:val="1"/>
        </w:numPr>
        <w:tabs>
          <w:tab w:val="left" w:pos="607"/>
        </w:tabs>
        <w:spacing w:line="264" w:lineRule="auto"/>
        <w:ind w:right="317" w:firstLine="0"/>
        <w:rPr>
          <w:sz w:val="24"/>
          <w:szCs w:val="24"/>
        </w:rPr>
      </w:pPr>
      <w:r w:rsidRPr="00772AA5">
        <w:rPr>
          <w:sz w:val="24"/>
          <w:szCs w:val="24"/>
        </w:rPr>
        <w:t>в составе заявки на участие в закупке предоставляется копия соглашения между лицами, являющимися членами коллективного</w:t>
      </w:r>
      <w:r w:rsidRPr="00772AA5">
        <w:rPr>
          <w:spacing w:val="-1"/>
          <w:sz w:val="24"/>
          <w:szCs w:val="24"/>
        </w:rPr>
        <w:t xml:space="preserve"> </w:t>
      </w:r>
      <w:r w:rsidRPr="00772AA5">
        <w:rPr>
          <w:sz w:val="24"/>
          <w:szCs w:val="24"/>
        </w:rPr>
        <w:t>участника.</w:t>
      </w:r>
    </w:p>
    <w:p w14:paraId="7CDAACED" w14:textId="77777777" w:rsidR="00380B9F" w:rsidRPr="00772AA5" w:rsidRDefault="00380B9F">
      <w:pPr>
        <w:pStyle w:val="a4"/>
        <w:spacing w:before="79" w:line="264" w:lineRule="auto"/>
        <w:ind w:left="318" w:right="316"/>
        <w:jc w:val="both"/>
      </w:pPr>
      <w:r w:rsidRPr="00772AA5">
        <w:t>Лица, входящие в состав коллективного участника, заключают соглашение, соответствующее нормам Гражданского кодекса Российской Федерации и отвечающее следующим требованиям:</w:t>
      </w:r>
    </w:p>
    <w:p w14:paraId="6C2902D8" w14:textId="77777777" w:rsidR="00380B9F" w:rsidRPr="00772AA5" w:rsidRDefault="00380B9F">
      <w:pPr>
        <w:pStyle w:val="a6"/>
        <w:numPr>
          <w:ilvl w:val="0"/>
          <w:numId w:val="5"/>
        </w:numPr>
        <w:tabs>
          <w:tab w:val="left" w:pos="463"/>
        </w:tabs>
        <w:spacing w:line="264" w:lineRule="auto"/>
        <w:ind w:right="315" w:firstLine="0"/>
        <w:rPr>
          <w:sz w:val="24"/>
          <w:szCs w:val="24"/>
        </w:rPr>
      </w:pPr>
      <w:r w:rsidRPr="00772AA5">
        <w:rPr>
          <w:sz w:val="24"/>
          <w:szCs w:val="24"/>
        </w:rPr>
        <w:t>в соглашении должно быть установлено согласие каждого лица на принятие обязательств по участию в закупке и исполнению</w:t>
      </w:r>
      <w:r w:rsidRPr="00772AA5">
        <w:rPr>
          <w:spacing w:val="-4"/>
          <w:sz w:val="24"/>
          <w:szCs w:val="24"/>
        </w:rPr>
        <w:t xml:space="preserve"> </w:t>
      </w:r>
      <w:r w:rsidRPr="00772AA5">
        <w:rPr>
          <w:sz w:val="24"/>
          <w:szCs w:val="24"/>
        </w:rPr>
        <w:t>договора;</w:t>
      </w:r>
    </w:p>
    <w:p w14:paraId="7C5F1752" w14:textId="77777777" w:rsidR="00380B9F" w:rsidRPr="00772AA5" w:rsidRDefault="00380B9F">
      <w:pPr>
        <w:pStyle w:val="a6"/>
        <w:numPr>
          <w:ilvl w:val="0"/>
          <w:numId w:val="5"/>
        </w:numPr>
        <w:tabs>
          <w:tab w:val="left" w:pos="501"/>
        </w:tabs>
        <w:spacing w:line="264" w:lineRule="auto"/>
        <w:ind w:right="319" w:firstLine="0"/>
        <w:rPr>
          <w:sz w:val="24"/>
          <w:szCs w:val="24"/>
        </w:rPr>
      </w:pPr>
      <w:r w:rsidRPr="00772AA5">
        <w:rPr>
          <w:sz w:val="24"/>
          <w:szCs w:val="24"/>
        </w:rPr>
        <w:t>в соглашении должны быть четко определены права и обязанности сторон как в рамках участия в закупке, так и в рамках исполнения</w:t>
      </w:r>
      <w:r w:rsidRPr="00772AA5">
        <w:rPr>
          <w:spacing w:val="-2"/>
          <w:sz w:val="24"/>
          <w:szCs w:val="24"/>
        </w:rPr>
        <w:t xml:space="preserve"> </w:t>
      </w:r>
      <w:r w:rsidRPr="00772AA5">
        <w:rPr>
          <w:sz w:val="24"/>
          <w:szCs w:val="24"/>
        </w:rPr>
        <w:t>договора;</w:t>
      </w:r>
    </w:p>
    <w:p w14:paraId="670E928F" w14:textId="77777777" w:rsidR="00380B9F" w:rsidRPr="00772AA5" w:rsidRDefault="00380B9F">
      <w:pPr>
        <w:pStyle w:val="a6"/>
        <w:numPr>
          <w:ilvl w:val="0"/>
          <w:numId w:val="5"/>
        </w:numPr>
        <w:tabs>
          <w:tab w:val="left" w:pos="477"/>
        </w:tabs>
        <w:spacing w:line="264" w:lineRule="auto"/>
        <w:ind w:right="318" w:firstLine="0"/>
        <w:rPr>
          <w:sz w:val="24"/>
          <w:szCs w:val="24"/>
        </w:rPr>
      </w:pPr>
      <w:r w:rsidRPr="00772AA5">
        <w:rPr>
          <w:sz w:val="24"/>
          <w:szCs w:val="24"/>
        </w:rPr>
        <w:t>в соглашении должны быть четко распределены обязательства по договору между членами коллективного</w:t>
      </w:r>
      <w:r w:rsidRPr="00772AA5">
        <w:rPr>
          <w:spacing w:val="-1"/>
          <w:sz w:val="24"/>
          <w:szCs w:val="24"/>
        </w:rPr>
        <w:t xml:space="preserve"> </w:t>
      </w:r>
      <w:r w:rsidRPr="00772AA5">
        <w:rPr>
          <w:sz w:val="24"/>
          <w:szCs w:val="24"/>
        </w:rPr>
        <w:t>участника;</w:t>
      </w:r>
    </w:p>
    <w:p w14:paraId="351955D6" w14:textId="77777777" w:rsidR="00380B9F" w:rsidRPr="00772AA5" w:rsidRDefault="00380B9F">
      <w:pPr>
        <w:pStyle w:val="a6"/>
        <w:numPr>
          <w:ilvl w:val="0"/>
          <w:numId w:val="5"/>
        </w:numPr>
        <w:tabs>
          <w:tab w:val="left" w:pos="484"/>
        </w:tabs>
        <w:spacing w:line="264" w:lineRule="auto"/>
        <w:ind w:right="315" w:firstLine="0"/>
        <w:rPr>
          <w:sz w:val="24"/>
          <w:szCs w:val="24"/>
        </w:rPr>
      </w:pPr>
      <w:r w:rsidRPr="00772AA5">
        <w:rPr>
          <w:sz w:val="24"/>
          <w:szCs w:val="24"/>
        </w:rPr>
        <w:t>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во взаимоотношениях с</w:t>
      </w:r>
      <w:r w:rsidRPr="00772AA5">
        <w:rPr>
          <w:spacing w:val="-1"/>
          <w:sz w:val="24"/>
          <w:szCs w:val="24"/>
        </w:rPr>
        <w:t xml:space="preserve"> </w:t>
      </w:r>
      <w:r w:rsidRPr="00772AA5">
        <w:rPr>
          <w:sz w:val="24"/>
          <w:szCs w:val="24"/>
        </w:rPr>
        <w:t>заказчиком.</w:t>
      </w:r>
    </w:p>
    <w:p w14:paraId="72A83C92" w14:textId="1FC1BB1A" w:rsidR="00380B9F" w:rsidRPr="00772AA5" w:rsidRDefault="00380B9F" w:rsidP="003C7114">
      <w:pPr>
        <w:pStyle w:val="a4"/>
        <w:spacing w:line="264" w:lineRule="auto"/>
        <w:ind w:left="318" w:right="309"/>
        <w:jc w:val="both"/>
      </w:pPr>
      <w:r w:rsidRPr="00772AA5">
        <w:t>При оценке количественных параметров квалификации участников консорциума в соответствии с Приложением №</w:t>
      </w:r>
      <w:r w:rsidR="00D83706" w:rsidRPr="00772AA5">
        <w:t>4</w:t>
      </w:r>
      <w:r w:rsidRPr="00772AA5">
        <w:t xml:space="preserve"> настоящей документации, эти параметры суммируются. Не подлежащие суммированию квалификационные параметры должны быть в наличии хотя бы у одного участника консорциума, оценка которых производится в соответствии с Приложением № </w:t>
      </w:r>
      <w:r w:rsidR="00D83706" w:rsidRPr="00772AA5">
        <w:t>4</w:t>
      </w:r>
      <w:r w:rsidRPr="00772AA5">
        <w:t xml:space="preserve"> к настоящей документации.</w:t>
      </w:r>
    </w:p>
    <w:p w14:paraId="3B288F7F" w14:textId="77777777" w:rsidR="00380B9F" w:rsidRPr="00772AA5" w:rsidRDefault="00380B9F">
      <w:pPr>
        <w:pStyle w:val="a4"/>
        <w:spacing w:before="6" w:line="264" w:lineRule="auto"/>
        <w:ind w:left="318" w:right="316"/>
        <w:jc w:val="both"/>
      </w:pPr>
      <w:r w:rsidRPr="00772AA5">
        <w:t>Заказчик имеет право на одностороннее расторжение Договора, если из состава консорциума вышел один или несколько участников.</w:t>
      </w:r>
    </w:p>
    <w:p w14:paraId="1E15C8B1" w14:textId="77777777" w:rsidR="00380B9F" w:rsidRPr="00772AA5" w:rsidRDefault="00380B9F">
      <w:pPr>
        <w:spacing w:line="264" w:lineRule="auto"/>
        <w:jc w:val="both"/>
        <w:rPr>
          <w:sz w:val="24"/>
          <w:szCs w:val="24"/>
        </w:rPr>
        <w:sectPr w:rsidR="00380B9F" w:rsidRPr="00772AA5">
          <w:pgSz w:w="11900" w:h="16850"/>
          <w:pgMar w:top="980" w:right="800" w:bottom="280" w:left="740" w:header="720" w:footer="720" w:gutter="0"/>
          <w:cols w:space="720"/>
        </w:sectPr>
      </w:pPr>
    </w:p>
    <w:tbl>
      <w:tblPr>
        <w:tblW w:w="0" w:type="auto"/>
        <w:tblInd w:w="284" w:type="dxa"/>
        <w:tblLayout w:type="fixed"/>
        <w:tblCellMar>
          <w:left w:w="0" w:type="dxa"/>
          <w:right w:w="0" w:type="dxa"/>
        </w:tblCellMar>
        <w:tblLook w:val="01E0" w:firstRow="1" w:lastRow="1" w:firstColumn="1" w:lastColumn="1" w:noHBand="0" w:noVBand="0"/>
      </w:tblPr>
      <w:tblGrid>
        <w:gridCol w:w="9922"/>
      </w:tblGrid>
      <w:tr w:rsidR="00380B9F" w:rsidRPr="00772AA5" w14:paraId="369F8118" w14:textId="77777777" w:rsidTr="00D64D2B">
        <w:trPr>
          <w:trHeight w:val="874"/>
        </w:trPr>
        <w:tc>
          <w:tcPr>
            <w:tcW w:w="9922" w:type="dxa"/>
          </w:tcPr>
          <w:p w14:paraId="44C0E1B4" w14:textId="52E51ADE" w:rsidR="00380B9F" w:rsidRPr="00772AA5" w:rsidRDefault="00380B9F" w:rsidP="00205AAE">
            <w:pPr>
              <w:pStyle w:val="TableParagraph"/>
              <w:spacing w:line="264" w:lineRule="auto"/>
              <w:ind w:left="6662" w:right="197" w:firstLine="1241"/>
              <w:jc w:val="right"/>
              <w:rPr>
                <w:sz w:val="24"/>
                <w:szCs w:val="24"/>
              </w:rPr>
            </w:pPr>
            <w:r w:rsidRPr="00772AA5">
              <w:rPr>
                <w:sz w:val="24"/>
                <w:szCs w:val="24"/>
              </w:rPr>
              <w:lastRenderedPageBreak/>
              <w:t xml:space="preserve">Приложение № </w:t>
            </w:r>
            <w:r w:rsidR="00D21B59" w:rsidRPr="00772AA5">
              <w:rPr>
                <w:sz w:val="24"/>
                <w:szCs w:val="24"/>
              </w:rPr>
              <w:t>8</w:t>
            </w:r>
            <w:r w:rsidRPr="00772AA5">
              <w:rPr>
                <w:sz w:val="24"/>
                <w:szCs w:val="24"/>
              </w:rPr>
              <w:t xml:space="preserve"> </w:t>
            </w:r>
            <w:r w:rsidR="006D5B0F" w:rsidRPr="00772AA5">
              <w:rPr>
                <w:sz w:val="24"/>
                <w:szCs w:val="24"/>
              </w:rPr>
              <w:t xml:space="preserve"> </w:t>
            </w:r>
            <w:r w:rsidRPr="00772AA5">
              <w:rPr>
                <w:sz w:val="24"/>
                <w:szCs w:val="24"/>
              </w:rPr>
              <w:t>к конкурсной документации</w:t>
            </w:r>
          </w:p>
        </w:tc>
      </w:tr>
      <w:tr w:rsidR="00380B9F" w:rsidRPr="00772AA5" w14:paraId="5D96DB54" w14:textId="77777777" w:rsidTr="00D64D2B">
        <w:trPr>
          <w:trHeight w:val="581"/>
        </w:trPr>
        <w:tc>
          <w:tcPr>
            <w:tcW w:w="9922" w:type="dxa"/>
          </w:tcPr>
          <w:p w14:paraId="2028533B" w14:textId="77777777" w:rsidR="00380B9F" w:rsidRPr="00772AA5" w:rsidRDefault="00380B9F" w:rsidP="00B04DE8">
            <w:pPr>
              <w:pStyle w:val="TableParagraph"/>
              <w:spacing w:before="8"/>
              <w:ind w:firstLine="709"/>
              <w:rPr>
                <w:sz w:val="24"/>
                <w:szCs w:val="24"/>
              </w:rPr>
            </w:pPr>
          </w:p>
          <w:p w14:paraId="460DCC49" w14:textId="77777777" w:rsidR="006D5B0F" w:rsidRPr="00772AA5" w:rsidRDefault="006D5B0F" w:rsidP="009C309B">
            <w:pPr>
              <w:pStyle w:val="TableParagraph"/>
              <w:spacing w:before="1" w:line="265" w:lineRule="exact"/>
              <w:ind w:left="2185" w:right="2170"/>
              <w:jc w:val="center"/>
              <w:rPr>
                <w:b/>
                <w:sz w:val="24"/>
                <w:szCs w:val="24"/>
              </w:rPr>
            </w:pPr>
          </w:p>
          <w:p w14:paraId="1A62DBCC" w14:textId="77777777" w:rsidR="00380B9F" w:rsidRPr="00772AA5" w:rsidRDefault="00380B9F" w:rsidP="009C309B">
            <w:pPr>
              <w:pStyle w:val="TableParagraph"/>
              <w:spacing w:before="1" w:line="265" w:lineRule="exact"/>
              <w:ind w:left="2185" w:right="2170"/>
              <w:jc w:val="center"/>
              <w:rPr>
                <w:b/>
                <w:sz w:val="24"/>
                <w:szCs w:val="24"/>
              </w:rPr>
            </w:pPr>
            <w:r w:rsidRPr="00772AA5">
              <w:rPr>
                <w:b/>
                <w:sz w:val="24"/>
                <w:szCs w:val="24"/>
              </w:rPr>
              <w:t>Протокол</w:t>
            </w:r>
          </w:p>
        </w:tc>
      </w:tr>
      <w:tr w:rsidR="00380B9F" w:rsidRPr="00772AA5" w14:paraId="7ADF6ECE" w14:textId="77777777" w:rsidTr="00D64D2B">
        <w:trPr>
          <w:trHeight w:val="297"/>
        </w:trPr>
        <w:tc>
          <w:tcPr>
            <w:tcW w:w="9922" w:type="dxa"/>
          </w:tcPr>
          <w:p w14:paraId="23693537" w14:textId="77777777" w:rsidR="00380B9F" w:rsidRPr="00772AA5" w:rsidRDefault="00380B9F" w:rsidP="00205AAE">
            <w:pPr>
              <w:pStyle w:val="TableParagraph"/>
              <w:spacing w:line="274" w:lineRule="exact"/>
              <w:ind w:left="2185" w:right="2174"/>
              <w:jc w:val="center"/>
              <w:rPr>
                <w:b/>
                <w:sz w:val="24"/>
                <w:szCs w:val="24"/>
              </w:rPr>
            </w:pPr>
            <w:r w:rsidRPr="00772AA5">
              <w:rPr>
                <w:b/>
                <w:sz w:val="24"/>
                <w:szCs w:val="24"/>
              </w:rPr>
              <w:t>начальной (максимальной) цены договора</w:t>
            </w:r>
          </w:p>
          <w:p w14:paraId="7F690485" w14:textId="49ECFB15" w:rsidR="00CD004A" w:rsidRPr="00772AA5" w:rsidRDefault="00CD004A" w:rsidP="00205AAE">
            <w:pPr>
              <w:pStyle w:val="TableParagraph"/>
              <w:spacing w:line="274" w:lineRule="exact"/>
              <w:ind w:left="2185" w:right="2174"/>
              <w:jc w:val="center"/>
              <w:rPr>
                <w:b/>
                <w:sz w:val="24"/>
                <w:szCs w:val="24"/>
              </w:rPr>
            </w:pPr>
          </w:p>
        </w:tc>
      </w:tr>
      <w:tr w:rsidR="00380B9F" w:rsidRPr="00772AA5" w14:paraId="4D48B82C" w14:textId="77777777" w:rsidTr="00D64D2B">
        <w:trPr>
          <w:trHeight w:val="1936"/>
        </w:trPr>
        <w:tc>
          <w:tcPr>
            <w:tcW w:w="9922" w:type="dxa"/>
          </w:tcPr>
          <w:p w14:paraId="4FB0C785" w14:textId="39D9E7F6" w:rsidR="00B04DE8" w:rsidRPr="00772AA5" w:rsidRDefault="00A844E5" w:rsidP="00E1346E">
            <w:pPr>
              <w:tabs>
                <w:tab w:val="left" w:pos="5670"/>
              </w:tabs>
              <w:ind w:firstLine="709"/>
              <w:jc w:val="both"/>
              <w:rPr>
                <w:rFonts w:ascii="Arial" w:hAnsi="Arial" w:cs="Arial"/>
                <w:color w:val="5B5B5B"/>
                <w:sz w:val="18"/>
                <w:szCs w:val="18"/>
                <w:shd w:val="clear" w:color="auto" w:fill="FFFFFF"/>
              </w:rPr>
            </w:pPr>
            <w:r w:rsidRPr="00772AA5">
              <w:rPr>
                <w:sz w:val="24"/>
                <w:szCs w:val="24"/>
              </w:rPr>
              <w:t xml:space="preserve">Объект закупки (лот): </w:t>
            </w:r>
            <w:r w:rsidR="007C5AA5" w:rsidRPr="007C5AA5">
              <w:rPr>
                <w:sz w:val="24"/>
                <w:szCs w:val="24"/>
              </w:rPr>
              <w:t>выполнение работ по завершению строительства многоэтажного жилого дома на земельном участке по ул. 64 Армии, 141 в Кировском районе г. Волгограда (2 очередь строительства – жилые дома № 6, 7, 8), жилой дом № 7)», расположенный на земельном участке с кадастровым номером 34:34:070001:6703, площадью 3 153 кв. м., идентификатор объекта незавершенного строительства в реестре проблемных объектов: p-6706</w:t>
            </w:r>
          </w:p>
          <w:p w14:paraId="77E0CF66" w14:textId="77777777" w:rsidR="00D21B59" w:rsidRPr="00772AA5" w:rsidRDefault="00D21B59" w:rsidP="00E1346E">
            <w:pPr>
              <w:tabs>
                <w:tab w:val="left" w:pos="5670"/>
              </w:tabs>
              <w:ind w:firstLine="709"/>
              <w:jc w:val="both"/>
              <w:rPr>
                <w:bCs/>
                <w:sz w:val="24"/>
                <w:szCs w:val="24"/>
              </w:rPr>
            </w:pPr>
          </w:p>
          <w:p w14:paraId="13486D3D" w14:textId="77777777" w:rsidR="00B04DE8" w:rsidRPr="00772AA5" w:rsidRDefault="00A844E5" w:rsidP="00B04DE8">
            <w:pPr>
              <w:tabs>
                <w:tab w:val="left" w:pos="5670"/>
              </w:tabs>
              <w:ind w:firstLine="709"/>
              <w:jc w:val="both"/>
              <w:rPr>
                <w:sz w:val="24"/>
                <w:szCs w:val="24"/>
              </w:rPr>
            </w:pPr>
            <w:r w:rsidRPr="00772AA5">
              <w:rPr>
                <w:sz w:val="24"/>
                <w:szCs w:val="24"/>
              </w:rPr>
              <w:t xml:space="preserve">Начальная (максимальная) цена договора по данному лоту составляет: </w:t>
            </w:r>
          </w:p>
          <w:p w14:paraId="78F52843" w14:textId="77777777" w:rsidR="00E1346E" w:rsidRPr="00772AA5" w:rsidRDefault="00E1346E" w:rsidP="00E1346E">
            <w:pPr>
              <w:tabs>
                <w:tab w:val="left" w:pos="5670"/>
              </w:tabs>
              <w:jc w:val="both"/>
              <w:rPr>
                <w:sz w:val="24"/>
                <w:szCs w:val="24"/>
              </w:rPr>
            </w:pPr>
          </w:p>
          <w:p w14:paraId="6C756CE4" w14:textId="77777777" w:rsidR="00164451" w:rsidRPr="00164451" w:rsidRDefault="00164451" w:rsidP="00164451">
            <w:pPr>
              <w:tabs>
                <w:tab w:val="left" w:pos="5670"/>
              </w:tabs>
              <w:ind w:firstLine="709"/>
              <w:jc w:val="both"/>
              <w:rPr>
                <w:sz w:val="24"/>
                <w:szCs w:val="24"/>
              </w:rPr>
            </w:pPr>
            <w:r w:rsidRPr="00164451">
              <w:rPr>
                <w:sz w:val="24"/>
                <w:szCs w:val="24"/>
              </w:rPr>
              <w:t>379 412 180,00 рублей (триста семьдесят девять миллионов четыреста двенадцать тысяч сто восемьдесят рублей 00 копеек), в том числе НДС 63 235 363,33 рубля (шестьдесят три миллиона двести тридцать пять тысяч триста шестьдесят три рубля 33 копейки)</w:t>
            </w:r>
          </w:p>
          <w:p w14:paraId="34812482" w14:textId="77777777" w:rsidR="00164451" w:rsidRDefault="00164451" w:rsidP="00E1346E">
            <w:pPr>
              <w:tabs>
                <w:tab w:val="left" w:pos="5670"/>
              </w:tabs>
              <w:ind w:firstLine="709"/>
              <w:jc w:val="both"/>
              <w:rPr>
                <w:sz w:val="24"/>
                <w:szCs w:val="24"/>
              </w:rPr>
            </w:pPr>
          </w:p>
          <w:p w14:paraId="5BA7BE9F" w14:textId="6592317B" w:rsidR="00380B9F" w:rsidRPr="00772AA5" w:rsidRDefault="00825468" w:rsidP="00E1346E">
            <w:pPr>
              <w:tabs>
                <w:tab w:val="left" w:pos="5670"/>
              </w:tabs>
              <w:ind w:firstLine="709"/>
              <w:jc w:val="both"/>
              <w:rPr>
                <w:sz w:val="24"/>
                <w:szCs w:val="24"/>
              </w:rPr>
            </w:pPr>
            <w:r w:rsidRPr="00772AA5">
              <w:rPr>
                <w:sz w:val="24"/>
                <w:szCs w:val="24"/>
              </w:rPr>
              <w:t>Начальная (максимальная) цена договора включает в себя все прямые и дополнительные затраты и начисления, связанные с выполнением всего объёма работ, предусмотренного настоящим Контрактом (в т.ч. стоимость материалов, оборудования, расходы, связанные с привлечением и (или) использованием механизмов, техники, инструментов,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 Российской Федерации.</w:t>
            </w:r>
          </w:p>
        </w:tc>
      </w:tr>
      <w:tr w:rsidR="00380B9F" w:rsidRPr="00772AA5" w14:paraId="144EF317" w14:textId="77777777" w:rsidTr="00D64D2B">
        <w:trPr>
          <w:trHeight w:val="741"/>
        </w:trPr>
        <w:tc>
          <w:tcPr>
            <w:tcW w:w="9922" w:type="dxa"/>
          </w:tcPr>
          <w:p w14:paraId="0A9DA24B" w14:textId="4AEF8572" w:rsidR="00380B9F" w:rsidRPr="00772AA5" w:rsidRDefault="00380B9F" w:rsidP="00A844E5">
            <w:pPr>
              <w:pStyle w:val="TableParagraph"/>
              <w:spacing w:before="163"/>
              <w:rPr>
                <w:sz w:val="24"/>
                <w:szCs w:val="24"/>
              </w:rPr>
            </w:pPr>
            <w:r w:rsidRPr="00772AA5">
              <w:rPr>
                <w:sz w:val="24"/>
                <w:szCs w:val="24"/>
              </w:rPr>
              <w:t>Приложени</w:t>
            </w:r>
            <w:r w:rsidR="00825468" w:rsidRPr="00772AA5">
              <w:rPr>
                <w:sz w:val="24"/>
                <w:szCs w:val="24"/>
              </w:rPr>
              <w:t>е</w:t>
            </w:r>
            <w:r w:rsidRPr="00772AA5">
              <w:rPr>
                <w:sz w:val="24"/>
                <w:szCs w:val="24"/>
              </w:rPr>
              <w:t>:</w:t>
            </w:r>
          </w:p>
          <w:p w14:paraId="44DA4A99" w14:textId="056CB437" w:rsidR="00380B9F" w:rsidRPr="00772AA5" w:rsidRDefault="00380B9F" w:rsidP="003163A1">
            <w:pPr>
              <w:pStyle w:val="TableParagraph"/>
              <w:numPr>
                <w:ilvl w:val="0"/>
                <w:numId w:val="44"/>
              </w:numPr>
              <w:spacing w:before="27" w:line="256" w:lineRule="exact"/>
              <w:rPr>
                <w:sz w:val="24"/>
                <w:szCs w:val="24"/>
              </w:rPr>
            </w:pPr>
            <w:r w:rsidRPr="00772AA5">
              <w:rPr>
                <w:sz w:val="24"/>
                <w:szCs w:val="24"/>
              </w:rPr>
              <w:t xml:space="preserve">Расчет начальной (максимальной) цены договора. </w:t>
            </w:r>
          </w:p>
          <w:p w14:paraId="6F58A9DE" w14:textId="77777777" w:rsidR="003163A1" w:rsidRPr="00772AA5" w:rsidRDefault="003163A1" w:rsidP="003163A1">
            <w:pPr>
              <w:pStyle w:val="TableParagraph"/>
              <w:spacing w:before="27" w:line="256" w:lineRule="exact"/>
              <w:ind w:left="720"/>
              <w:rPr>
                <w:i/>
                <w:sz w:val="24"/>
                <w:szCs w:val="24"/>
              </w:rPr>
            </w:pPr>
          </w:p>
          <w:p w14:paraId="5105C6E9" w14:textId="77777777" w:rsidR="003163A1" w:rsidRPr="00772AA5" w:rsidRDefault="003163A1" w:rsidP="003163A1">
            <w:pPr>
              <w:pStyle w:val="TableParagraph"/>
              <w:spacing w:before="27" w:line="256" w:lineRule="exact"/>
              <w:ind w:left="720"/>
              <w:rPr>
                <w:i/>
                <w:sz w:val="24"/>
                <w:szCs w:val="24"/>
              </w:rPr>
            </w:pPr>
          </w:p>
          <w:p w14:paraId="2E4DA4F4" w14:textId="77777777" w:rsidR="003163A1" w:rsidRPr="00772AA5" w:rsidRDefault="003163A1" w:rsidP="003163A1">
            <w:pPr>
              <w:pStyle w:val="TableParagraph"/>
              <w:spacing w:before="27" w:line="256" w:lineRule="exact"/>
              <w:ind w:left="720"/>
              <w:rPr>
                <w:i/>
                <w:sz w:val="24"/>
                <w:szCs w:val="24"/>
              </w:rPr>
            </w:pPr>
          </w:p>
          <w:p w14:paraId="56521A79" w14:textId="77777777" w:rsidR="003163A1" w:rsidRPr="00772AA5" w:rsidRDefault="003163A1" w:rsidP="003163A1">
            <w:pPr>
              <w:pStyle w:val="TableParagraph"/>
              <w:spacing w:before="27" w:line="256" w:lineRule="exact"/>
              <w:ind w:left="720"/>
              <w:rPr>
                <w:i/>
                <w:sz w:val="24"/>
                <w:szCs w:val="24"/>
              </w:rPr>
            </w:pPr>
          </w:p>
          <w:p w14:paraId="59F4EA28" w14:textId="77777777" w:rsidR="003163A1" w:rsidRPr="00772AA5" w:rsidRDefault="003163A1" w:rsidP="003163A1">
            <w:pPr>
              <w:pStyle w:val="TableParagraph"/>
              <w:spacing w:before="27" w:line="256" w:lineRule="exact"/>
              <w:ind w:left="720"/>
              <w:rPr>
                <w:i/>
                <w:sz w:val="24"/>
                <w:szCs w:val="24"/>
              </w:rPr>
            </w:pPr>
          </w:p>
          <w:p w14:paraId="480DDDC8" w14:textId="77777777" w:rsidR="003163A1" w:rsidRPr="00772AA5" w:rsidRDefault="003163A1" w:rsidP="003163A1">
            <w:pPr>
              <w:pStyle w:val="TableParagraph"/>
              <w:spacing w:before="27" w:line="256" w:lineRule="exact"/>
              <w:ind w:left="720"/>
              <w:rPr>
                <w:i/>
                <w:sz w:val="24"/>
                <w:szCs w:val="24"/>
              </w:rPr>
            </w:pPr>
          </w:p>
          <w:p w14:paraId="09470D65" w14:textId="77777777" w:rsidR="003163A1" w:rsidRPr="00772AA5" w:rsidRDefault="003163A1" w:rsidP="003163A1">
            <w:pPr>
              <w:pStyle w:val="TableParagraph"/>
              <w:spacing w:before="27" w:line="256" w:lineRule="exact"/>
              <w:ind w:left="720"/>
              <w:rPr>
                <w:i/>
                <w:sz w:val="24"/>
                <w:szCs w:val="24"/>
              </w:rPr>
            </w:pPr>
          </w:p>
          <w:p w14:paraId="07926812" w14:textId="77777777" w:rsidR="003163A1" w:rsidRPr="00772AA5" w:rsidRDefault="003163A1" w:rsidP="003163A1">
            <w:pPr>
              <w:pStyle w:val="TableParagraph"/>
              <w:spacing w:before="27" w:line="256" w:lineRule="exact"/>
              <w:ind w:left="720"/>
              <w:rPr>
                <w:i/>
                <w:sz w:val="24"/>
                <w:szCs w:val="24"/>
              </w:rPr>
            </w:pPr>
          </w:p>
          <w:p w14:paraId="5A8215BE" w14:textId="77777777" w:rsidR="003163A1" w:rsidRPr="00772AA5" w:rsidRDefault="003163A1" w:rsidP="003163A1">
            <w:pPr>
              <w:pStyle w:val="TableParagraph"/>
              <w:spacing w:before="27" w:line="256" w:lineRule="exact"/>
              <w:ind w:left="720"/>
              <w:rPr>
                <w:i/>
                <w:sz w:val="24"/>
                <w:szCs w:val="24"/>
              </w:rPr>
            </w:pPr>
          </w:p>
          <w:p w14:paraId="6313D385" w14:textId="77777777" w:rsidR="003163A1" w:rsidRPr="00772AA5" w:rsidRDefault="003163A1" w:rsidP="003163A1">
            <w:pPr>
              <w:pStyle w:val="TableParagraph"/>
              <w:spacing w:before="27" w:line="256" w:lineRule="exact"/>
              <w:ind w:left="720"/>
              <w:rPr>
                <w:i/>
                <w:sz w:val="24"/>
                <w:szCs w:val="24"/>
              </w:rPr>
            </w:pPr>
          </w:p>
          <w:p w14:paraId="31337E7A" w14:textId="77777777" w:rsidR="003163A1" w:rsidRPr="00772AA5" w:rsidRDefault="003163A1" w:rsidP="003163A1">
            <w:pPr>
              <w:pStyle w:val="TableParagraph"/>
              <w:spacing w:before="27" w:line="256" w:lineRule="exact"/>
              <w:ind w:left="720"/>
              <w:rPr>
                <w:i/>
                <w:sz w:val="24"/>
                <w:szCs w:val="24"/>
              </w:rPr>
            </w:pPr>
          </w:p>
          <w:p w14:paraId="38E5A0F8" w14:textId="77777777" w:rsidR="003163A1" w:rsidRPr="00772AA5" w:rsidRDefault="003163A1" w:rsidP="003163A1">
            <w:pPr>
              <w:pStyle w:val="TableParagraph"/>
              <w:spacing w:before="27" w:line="256" w:lineRule="exact"/>
              <w:ind w:left="720"/>
              <w:rPr>
                <w:i/>
                <w:sz w:val="24"/>
                <w:szCs w:val="24"/>
              </w:rPr>
            </w:pPr>
          </w:p>
          <w:p w14:paraId="79B47676" w14:textId="77777777" w:rsidR="003163A1" w:rsidRPr="00772AA5" w:rsidRDefault="003163A1" w:rsidP="003163A1">
            <w:pPr>
              <w:pStyle w:val="TableParagraph"/>
              <w:spacing w:before="27" w:line="256" w:lineRule="exact"/>
              <w:ind w:left="720"/>
              <w:rPr>
                <w:i/>
                <w:sz w:val="24"/>
                <w:szCs w:val="24"/>
              </w:rPr>
            </w:pPr>
          </w:p>
          <w:p w14:paraId="574879EC" w14:textId="77777777" w:rsidR="003163A1" w:rsidRPr="00772AA5" w:rsidRDefault="003163A1" w:rsidP="003163A1">
            <w:pPr>
              <w:pStyle w:val="TableParagraph"/>
              <w:spacing w:before="27" w:line="256" w:lineRule="exact"/>
              <w:ind w:left="720"/>
              <w:rPr>
                <w:i/>
                <w:sz w:val="24"/>
                <w:szCs w:val="24"/>
              </w:rPr>
            </w:pPr>
          </w:p>
          <w:p w14:paraId="76379C1C" w14:textId="77777777" w:rsidR="003163A1" w:rsidRPr="00772AA5" w:rsidRDefault="003163A1" w:rsidP="003163A1">
            <w:pPr>
              <w:pStyle w:val="TableParagraph"/>
              <w:spacing w:before="27" w:line="256" w:lineRule="exact"/>
              <w:ind w:left="720"/>
              <w:rPr>
                <w:i/>
                <w:sz w:val="24"/>
                <w:szCs w:val="24"/>
              </w:rPr>
            </w:pPr>
          </w:p>
          <w:p w14:paraId="431469C1" w14:textId="77777777" w:rsidR="003163A1" w:rsidRPr="00772AA5" w:rsidRDefault="003163A1" w:rsidP="003163A1">
            <w:pPr>
              <w:pStyle w:val="TableParagraph"/>
              <w:spacing w:before="27" w:line="256" w:lineRule="exact"/>
              <w:ind w:left="720"/>
              <w:rPr>
                <w:i/>
                <w:sz w:val="24"/>
                <w:szCs w:val="24"/>
              </w:rPr>
            </w:pPr>
          </w:p>
          <w:p w14:paraId="41C271D2" w14:textId="77777777" w:rsidR="003163A1" w:rsidRPr="00772AA5" w:rsidRDefault="003163A1" w:rsidP="003163A1">
            <w:pPr>
              <w:pStyle w:val="TableParagraph"/>
              <w:spacing w:before="27" w:line="256" w:lineRule="exact"/>
              <w:ind w:left="720"/>
              <w:rPr>
                <w:i/>
                <w:sz w:val="24"/>
                <w:szCs w:val="24"/>
              </w:rPr>
            </w:pPr>
          </w:p>
          <w:p w14:paraId="0A4A4AD4" w14:textId="77777777" w:rsidR="003163A1" w:rsidRPr="00772AA5" w:rsidRDefault="003163A1" w:rsidP="003163A1">
            <w:pPr>
              <w:pStyle w:val="TableParagraph"/>
              <w:spacing w:before="27" w:line="256" w:lineRule="exact"/>
              <w:ind w:left="720"/>
              <w:rPr>
                <w:i/>
                <w:sz w:val="24"/>
                <w:szCs w:val="24"/>
              </w:rPr>
            </w:pPr>
          </w:p>
          <w:p w14:paraId="38C251CA" w14:textId="77777777" w:rsidR="003163A1" w:rsidRPr="00772AA5" w:rsidRDefault="003163A1" w:rsidP="003163A1">
            <w:pPr>
              <w:pStyle w:val="TableParagraph"/>
              <w:spacing w:before="27" w:line="256" w:lineRule="exact"/>
              <w:ind w:left="720"/>
              <w:rPr>
                <w:i/>
                <w:sz w:val="24"/>
                <w:szCs w:val="24"/>
              </w:rPr>
            </w:pPr>
          </w:p>
          <w:p w14:paraId="53C40EE1" w14:textId="77777777" w:rsidR="003163A1" w:rsidRPr="00772AA5" w:rsidRDefault="003163A1" w:rsidP="003163A1">
            <w:pPr>
              <w:pStyle w:val="TableParagraph"/>
              <w:spacing w:before="27" w:line="256" w:lineRule="exact"/>
              <w:ind w:left="720"/>
              <w:rPr>
                <w:i/>
                <w:sz w:val="24"/>
                <w:szCs w:val="24"/>
              </w:rPr>
            </w:pPr>
          </w:p>
          <w:p w14:paraId="5DC0FD6E" w14:textId="77777777" w:rsidR="003163A1" w:rsidRPr="00772AA5" w:rsidRDefault="003163A1" w:rsidP="003163A1">
            <w:pPr>
              <w:pStyle w:val="TableParagraph"/>
              <w:spacing w:before="27" w:line="256" w:lineRule="exact"/>
              <w:ind w:left="720"/>
              <w:rPr>
                <w:i/>
                <w:sz w:val="24"/>
                <w:szCs w:val="24"/>
              </w:rPr>
            </w:pPr>
          </w:p>
          <w:p w14:paraId="2D3C280E" w14:textId="77777777" w:rsidR="003163A1" w:rsidRPr="00772AA5" w:rsidRDefault="003163A1" w:rsidP="003163A1">
            <w:pPr>
              <w:pStyle w:val="TableParagraph"/>
              <w:spacing w:before="27" w:line="256" w:lineRule="exact"/>
              <w:ind w:left="720"/>
              <w:rPr>
                <w:i/>
                <w:sz w:val="24"/>
                <w:szCs w:val="24"/>
              </w:rPr>
            </w:pPr>
          </w:p>
          <w:p w14:paraId="6B81BC76" w14:textId="77777777" w:rsidR="003163A1" w:rsidRPr="00772AA5" w:rsidRDefault="003163A1" w:rsidP="003163A1">
            <w:pPr>
              <w:pStyle w:val="TableParagraph"/>
              <w:spacing w:before="27" w:line="256" w:lineRule="exact"/>
              <w:ind w:left="720"/>
              <w:rPr>
                <w:i/>
                <w:sz w:val="24"/>
                <w:szCs w:val="24"/>
              </w:rPr>
            </w:pPr>
          </w:p>
          <w:p w14:paraId="3D801DE0" w14:textId="77777777" w:rsidR="003163A1" w:rsidRPr="00772AA5" w:rsidRDefault="003163A1" w:rsidP="003163A1">
            <w:pPr>
              <w:pStyle w:val="HTML"/>
              <w:jc w:val="center"/>
              <w:rPr>
                <w:b/>
                <w:bCs/>
              </w:rPr>
            </w:pPr>
            <w:r w:rsidRPr="00772AA5">
              <w:rPr>
                <w:rFonts w:ascii="Times New Roman" w:hAnsi="Times New Roman" w:cs="Times New Roman"/>
                <w:b/>
                <w:bCs/>
                <w:sz w:val="24"/>
                <w:szCs w:val="24"/>
              </w:rPr>
              <w:lastRenderedPageBreak/>
              <w:t>Расчет начальной (максимальной) цены контракта</w:t>
            </w:r>
          </w:p>
          <w:p w14:paraId="7706E79F" w14:textId="77777777" w:rsidR="003163A1" w:rsidRPr="00772AA5" w:rsidRDefault="003163A1" w:rsidP="003163A1">
            <w:pPr>
              <w:pStyle w:val="ConsPlusNonformat"/>
              <w:jc w:val="both"/>
              <w:rPr>
                <w:rFonts w:ascii="Times New Roman" w:hAnsi="Times New Roman" w:cs="Times New Roman"/>
                <w:sz w:val="24"/>
                <w:szCs w:val="24"/>
              </w:rPr>
            </w:pPr>
          </w:p>
          <w:p w14:paraId="566A6993" w14:textId="15CE3666" w:rsidR="003163A1" w:rsidRPr="00772AA5" w:rsidRDefault="003163A1" w:rsidP="003163A1">
            <w:pPr>
              <w:pStyle w:val="ConsPlusNonformat"/>
              <w:jc w:val="both"/>
              <w:rPr>
                <w:rFonts w:ascii="Times New Roman" w:hAnsi="Times New Roman" w:cs="Times New Roman"/>
                <w:sz w:val="24"/>
                <w:szCs w:val="24"/>
              </w:rPr>
            </w:pPr>
            <w:r w:rsidRPr="00772AA5">
              <w:rPr>
                <w:rFonts w:ascii="Times New Roman" w:hAnsi="Times New Roman" w:cs="Times New Roman"/>
                <w:sz w:val="24"/>
                <w:szCs w:val="24"/>
              </w:rPr>
              <w:t>По объекту: объект незавершенного строительства: «</w:t>
            </w:r>
            <w:r w:rsidR="005B1577">
              <w:rPr>
                <w:rFonts w:ascii="Times New Roman" w:hAnsi="Times New Roman" w:cs="Times New Roman"/>
                <w:sz w:val="24"/>
                <w:szCs w:val="24"/>
              </w:rPr>
              <w:t xml:space="preserve">Многоэтажный </w:t>
            </w:r>
            <w:r w:rsidR="005B1577" w:rsidRPr="005B1577">
              <w:rPr>
                <w:rFonts w:ascii="Times New Roman" w:hAnsi="Times New Roman" w:cs="Times New Roman"/>
                <w:sz w:val="24"/>
                <w:szCs w:val="24"/>
              </w:rPr>
              <w:t>жило</w:t>
            </w:r>
            <w:r w:rsidR="005B1577">
              <w:rPr>
                <w:rFonts w:ascii="Times New Roman" w:hAnsi="Times New Roman" w:cs="Times New Roman"/>
                <w:sz w:val="24"/>
                <w:szCs w:val="24"/>
              </w:rPr>
              <w:t>й</w:t>
            </w:r>
            <w:r w:rsidR="005B1577" w:rsidRPr="005B1577">
              <w:rPr>
                <w:rFonts w:ascii="Times New Roman" w:hAnsi="Times New Roman" w:cs="Times New Roman"/>
                <w:sz w:val="24"/>
                <w:szCs w:val="24"/>
              </w:rPr>
              <w:t xml:space="preserve"> дом на земельном участке по ул. 64 Армии, 141 в Кировском районе г. Волгограда (2 очередь строительства – жилые дома № 6, 7, 8), жилой дом № 7)», расположенный на земельном участке с кадастровым номером 34:34:070001:6703, площадью 3 153 кв. м., идентификатор объекта незавершенного строительства в реестре проблемных объектов: p-6706</w:t>
            </w:r>
          </w:p>
          <w:p w14:paraId="4B61165A" w14:textId="262E2F54" w:rsidR="003163A1" w:rsidRPr="00772AA5" w:rsidRDefault="003163A1" w:rsidP="003163A1">
            <w:pPr>
              <w:pStyle w:val="ConsPlusNonformat"/>
              <w:jc w:val="both"/>
              <w:rPr>
                <w:rFonts w:ascii="Times New Roman" w:hAnsi="Times New Roman" w:cs="Times New Roman"/>
                <w:sz w:val="24"/>
                <w:szCs w:val="24"/>
              </w:rPr>
            </w:pPr>
            <w:r w:rsidRPr="00772AA5">
              <w:rPr>
                <w:rFonts w:ascii="Times New Roman" w:hAnsi="Times New Roman" w:cs="Times New Roman"/>
                <w:sz w:val="24"/>
                <w:szCs w:val="24"/>
              </w:rPr>
              <w:t>По адресу: г. Волгоград, ул. 64 Армии, 141.</w:t>
            </w:r>
          </w:p>
          <w:p w14:paraId="66A34E63" w14:textId="77777777" w:rsidR="003163A1" w:rsidRPr="00772AA5" w:rsidRDefault="003163A1" w:rsidP="003163A1">
            <w:pPr>
              <w:pStyle w:val="ConsPlusNonformat"/>
              <w:jc w:val="both"/>
              <w:rPr>
                <w:rFonts w:ascii="Times New Roman" w:hAnsi="Times New Roman" w:cs="Times New Roman"/>
                <w:sz w:val="24"/>
                <w:szCs w:val="24"/>
              </w:rPr>
            </w:pPr>
          </w:p>
          <w:p w14:paraId="2203280C" w14:textId="77777777" w:rsidR="003163A1" w:rsidRPr="00772AA5" w:rsidRDefault="003163A1" w:rsidP="003163A1">
            <w:pPr>
              <w:pStyle w:val="ConsPlusNonformat"/>
              <w:jc w:val="both"/>
              <w:rPr>
                <w:rFonts w:ascii="Times New Roman" w:hAnsi="Times New Roman" w:cs="Times New Roman"/>
                <w:sz w:val="24"/>
                <w:szCs w:val="24"/>
              </w:rPr>
            </w:pPr>
            <w:r w:rsidRPr="00772AA5">
              <w:rPr>
                <w:rFonts w:ascii="Times New Roman" w:hAnsi="Times New Roman" w:cs="Times New Roman"/>
                <w:sz w:val="24"/>
                <w:szCs w:val="24"/>
              </w:rPr>
              <w:t xml:space="preserve">Основания для расчета: </w:t>
            </w:r>
          </w:p>
          <w:p w14:paraId="6E242667" w14:textId="7ABD8015" w:rsidR="003163A1" w:rsidRPr="00772AA5" w:rsidRDefault="003163A1" w:rsidP="003163A1">
            <w:pPr>
              <w:pStyle w:val="ConsPlusNonformat"/>
              <w:numPr>
                <w:ilvl w:val="0"/>
                <w:numId w:val="45"/>
              </w:numPr>
              <w:adjustRightInd w:val="0"/>
              <w:jc w:val="both"/>
              <w:rPr>
                <w:rFonts w:ascii="Times New Roman" w:hAnsi="Times New Roman" w:cs="Times New Roman"/>
                <w:sz w:val="24"/>
                <w:szCs w:val="24"/>
              </w:rPr>
            </w:pPr>
            <w:r w:rsidRPr="00772AA5">
              <w:rPr>
                <w:rFonts w:ascii="Times New Roman" w:hAnsi="Times New Roman" w:cs="Times New Roman"/>
                <w:sz w:val="24"/>
                <w:szCs w:val="24"/>
              </w:rPr>
              <w:t>проектная документация.</w:t>
            </w:r>
          </w:p>
          <w:p w14:paraId="7BE239A5" w14:textId="3D69D85C" w:rsidR="003163A1" w:rsidRPr="00772AA5" w:rsidRDefault="003163A1" w:rsidP="003163A1">
            <w:pPr>
              <w:pStyle w:val="ConsPlusNonformat"/>
              <w:numPr>
                <w:ilvl w:val="0"/>
                <w:numId w:val="45"/>
              </w:numPr>
              <w:adjustRightInd w:val="0"/>
              <w:jc w:val="both"/>
              <w:rPr>
                <w:rFonts w:ascii="Times New Roman" w:hAnsi="Times New Roman" w:cs="Times New Roman"/>
                <w:sz w:val="24"/>
                <w:szCs w:val="24"/>
              </w:rPr>
            </w:pPr>
            <w:r w:rsidRPr="00772AA5">
              <w:rPr>
                <w:rFonts w:ascii="Times New Roman" w:hAnsi="Times New Roman" w:cs="Times New Roman"/>
                <w:sz w:val="24"/>
                <w:szCs w:val="24"/>
              </w:rPr>
              <w:t>сметные расчеты.</w:t>
            </w:r>
          </w:p>
          <w:p w14:paraId="30CA7570" w14:textId="77777777" w:rsidR="003163A1" w:rsidRPr="00772AA5" w:rsidRDefault="003163A1" w:rsidP="003163A1">
            <w:pPr>
              <w:pStyle w:val="a6"/>
              <w:rPr>
                <w:sz w:val="24"/>
                <w:szCs w:val="24"/>
              </w:rPr>
            </w:pPr>
          </w:p>
          <w:p w14:paraId="62082553" w14:textId="77777777" w:rsidR="003163A1" w:rsidRPr="00772AA5" w:rsidRDefault="003163A1" w:rsidP="003163A1">
            <w:pPr>
              <w:pStyle w:val="ConsPlusNonformat"/>
              <w:jc w:val="both"/>
              <w:rPr>
                <w:rFonts w:ascii="Times New Roman" w:hAnsi="Times New Roman" w:cs="Times New Roman"/>
                <w:sz w:val="24"/>
                <w:szCs w:val="24"/>
              </w:rPr>
            </w:pPr>
            <w:r w:rsidRPr="00772AA5">
              <w:rPr>
                <w:rFonts w:ascii="Times New Roman" w:hAnsi="Times New Roman" w:cs="Times New Roman"/>
                <w:sz w:val="24"/>
                <w:szCs w:val="24"/>
              </w:rPr>
              <w:t>Используемый метод определения НМЦК: проектно-сметный.</w:t>
            </w:r>
          </w:p>
          <w:p w14:paraId="6D8CC09C" w14:textId="77777777" w:rsidR="003163A1" w:rsidRPr="00772AA5" w:rsidRDefault="003163A1" w:rsidP="003163A1">
            <w:pPr>
              <w:pStyle w:val="ConsPlusNonformat"/>
              <w:jc w:val="both"/>
              <w:rPr>
                <w:rFonts w:ascii="Times New Roman" w:hAnsi="Times New Roman" w:cs="Times New Roman"/>
                <w:sz w:val="24"/>
                <w:szCs w:val="24"/>
              </w:rPr>
            </w:pPr>
          </w:p>
          <w:p w14:paraId="4BC60A3F" w14:textId="77777777" w:rsidR="003163A1" w:rsidRPr="00772AA5" w:rsidRDefault="003163A1" w:rsidP="003163A1">
            <w:pPr>
              <w:pStyle w:val="ConsPlusNonformat"/>
              <w:jc w:val="both"/>
              <w:rPr>
                <w:rFonts w:ascii="Times New Roman" w:hAnsi="Times New Roman" w:cs="Times New Roman"/>
                <w:sz w:val="24"/>
                <w:szCs w:val="24"/>
              </w:rPr>
            </w:pPr>
            <w:r w:rsidRPr="00772AA5">
              <w:rPr>
                <w:rFonts w:ascii="Times New Roman" w:hAnsi="Times New Roman" w:cs="Times New Roman"/>
                <w:sz w:val="24"/>
                <w:szCs w:val="24"/>
              </w:rPr>
              <w:t xml:space="preserve"> </w:t>
            </w:r>
          </w:p>
          <w:tbl>
            <w:tblPr>
              <w:tblW w:w="9891" w:type="dxa"/>
              <w:tblInd w:w="20" w:type="dxa"/>
              <w:tblLayout w:type="fixed"/>
              <w:tblCellMar>
                <w:left w:w="0" w:type="dxa"/>
                <w:right w:w="0" w:type="dxa"/>
              </w:tblCellMar>
              <w:tblLook w:val="04A0" w:firstRow="1" w:lastRow="0" w:firstColumn="1" w:lastColumn="0" w:noHBand="0" w:noVBand="1"/>
            </w:tblPr>
            <w:tblGrid>
              <w:gridCol w:w="554"/>
              <w:gridCol w:w="3606"/>
              <w:gridCol w:w="1295"/>
              <w:gridCol w:w="1531"/>
              <w:gridCol w:w="1630"/>
              <w:gridCol w:w="1275"/>
            </w:tblGrid>
            <w:tr w:rsidR="003163A1" w:rsidRPr="00772AA5" w14:paraId="372DD275" w14:textId="77777777" w:rsidTr="003163A1">
              <w:tc>
                <w:tcPr>
                  <w:tcW w:w="554" w:type="dxa"/>
                  <w:vMerge w:val="restart"/>
                  <w:tcBorders>
                    <w:top w:val="single" w:sz="8" w:space="0" w:color="000000"/>
                    <w:left w:val="single" w:sz="8" w:space="0" w:color="000000"/>
                    <w:bottom w:val="single" w:sz="8" w:space="0" w:color="000000"/>
                    <w:right w:val="single" w:sz="8" w:space="0" w:color="000000"/>
                  </w:tcBorders>
                  <w:hideMark/>
                </w:tcPr>
                <w:p w14:paraId="0783EA2F" w14:textId="77777777" w:rsidR="003163A1" w:rsidRPr="00772AA5" w:rsidRDefault="003163A1" w:rsidP="003163A1">
                  <w:pPr>
                    <w:jc w:val="center"/>
                    <w:rPr>
                      <w:rFonts w:ascii="Verdana" w:hAnsi="Verdana"/>
                      <w:sz w:val="21"/>
                      <w:szCs w:val="21"/>
                    </w:rPr>
                  </w:pPr>
                  <w:r w:rsidRPr="00772AA5">
                    <w:t>п/п</w:t>
                  </w:r>
                </w:p>
              </w:tc>
              <w:tc>
                <w:tcPr>
                  <w:tcW w:w="3606" w:type="dxa"/>
                  <w:vMerge w:val="restart"/>
                  <w:tcBorders>
                    <w:top w:val="single" w:sz="8" w:space="0" w:color="000000"/>
                    <w:left w:val="single" w:sz="8" w:space="0" w:color="000000"/>
                    <w:bottom w:val="single" w:sz="8" w:space="0" w:color="000000"/>
                    <w:right w:val="single" w:sz="8" w:space="0" w:color="000000"/>
                  </w:tcBorders>
                  <w:hideMark/>
                </w:tcPr>
                <w:p w14:paraId="6ABBB1A3" w14:textId="77777777" w:rsidR="003163A1" w:rsidRPr="00772AA5" w:rsidRDefault="003163A1" w:rsidP="003163A1">
                  <w:pPr>
                    <w:jc w:val="center"/>
                    <w:rPr>
                      <w:rFonts w:ascii="Verdana" w:hAnsi="Verdana"/>
                      <w:sz w:val="21"/>
                      <w:szCs w:val="21"/>
                    </w:rPr>
                  </w:pPr>
                  <w:r w:rsidRPr="00772AA5">
                    <w:t>Наименование работ и затрат</w:t>
                  </w:r>
                </w:p>
              </w:tc>
              <w:tc>
                <w:tcPr>
                  <w:tcW w:w="1295" w:type="dxa"/>
                  <w:vMerge w:val="restart"/>
                  <w:tcBorders>
                    <w:top w:val="single" w:sz="8" w:space="0" w:color="000000"/>
                    <w:left w:val="single" w:sz="8" w:space="0" w:color="000000"/>
                    <w:bottom w:val="single" w:sz="8" w:space="0" w:color="000000"/>
                    <w:right w:val="single" w:sz="8" w:space="0" w:color="000000"/>
                  </w:tcBorders>
                  <w:hideMark/>
                </w:tcPr>
                <w:p w14:paraId="3D9AACA1" w14:textId="77777777" w:rsidR="003163A1" w:rsidRPr="00772AA5" w:rsidRDefault="003163A1" w:rsidP="003163A1">
                  <w:pPr>
                    <w:jc w:val="center"/>
                    <w:rPr>
                      <w:rFonts w:ascii="Verdana" w:hAnsi="Verdana"/>
                      <w:sz w:val="21"/>
                      <w:szCs w:val="21"/>
                    </w:rPr>
                  </w:pPr>
                  <w:r w:rsidRPr="00772AA5">
                    <w:t>Единица измерения</w:t>
                  </w:r>
                </w:p>
              </w:tc>
              <w:tc>
                <w:tcPr>
                  <w:tcW w:w="1531" w:type="dxa"/>
                  <w:vMerge w:val="restart"/>
                  <w:tcBorders>
                    <w:top w:val="single" w:sz="8" w:space="0" w:color="000000"/>
                    <w:left w:val="single" w:sz="8" w:space="0" w:color="000000"/>
                    <w:bottom w:val="single" w:sz="8" w:space="0" w:color="000000"/>
                    <w:right w:val="single" w:sz="8" w:space="0" w:color="000000"/>
                  </w:tcBorders>
                  <w:hideMark/>
                </w:tcPr>
                <w:p w14:paraId="71DD8456" w14:textId="77777777" w:rsidR="003163A1" w:rsidRPr="00772AA5" w:rsidRDefault="003163A1" w:rsidP="003163A1">
                  <w:pPr>
                    <w:jc w:val="center"/>
                    <w:rPr>
                      <w:rFonts w:ascii="Verdana" w:hAnsi="Verdana"/>
                      <w:sz w:val="21"/>
                      <w:szCs w:val="21"/>
                    </w:rPr>
                  </w:pPr>
                  <w:r w:rsidRPr="00772AA5">
                    <w:t>Количество (объем работ)</w:t>
                  </w:r>
                </w:p>
              </w:tc>
              <w:tc>
                <w:tcPr>
                  <w:tcW w:w="2905" w:type="dxa"/>
                  <w:gridSpan w:val="2"/>
                  <w:tcBorders>
                    <w:top w:val="single" w:sz="8" w:space="0" w:color="000000"/>
                    <w:left w:val="single" w:sz="8" w:space="0" w:color="000000"/>
                    <w:bottom w:val="single" w:sz="8" w:space="0" w:color="000000"/>
                    <w:right w:val="single" w:sz="8" w:space="0" w:color="000000"/>
                  </w:tcBorders>
                  <w:hideMark/>
                </w:tcPr>
                <w:p w14:paraId="5A2ACE01" w14:textId="77777777" w:rsidR="003163A1" w:rsidRPr="00772AA5" w:rsidRDefault="003163A1" w:rsidP="003163A1">
                  <w:pPr>
                    <w:jc w:val="center"/>
                    <w:rPr>
                      <w:rFonts w:ascii="Verdana" w:hAnsi="Verdana"/>
                      <w:sz w:val="21"/>
                      <w:szCs w:val="21"/>
                    </w:rPr>
                  </w:pPr>
                  <w:r w:rsidRPr="00772AA5">
                    <w:t>Цена, руб.</w:t>
                  </w:r>
                </w:p>
              </w:tc>
            </w:tr>
            <w:tr w:rsidR="003163A1" w:rsidRPr="00772AA5" w14:paraId="515DDCE2" w14:textId="77777777" w:rsidTr="003163A1">
              <w:tc>
                <w:tcPr>
                  <w:tcW w:w="554" w:type="dxa"/>
                  <w:vMerge/>
                  <w:tcBorders>
                    <w:top w:val="single" w:sz="8" w:space="0" w:color="000000"/>
                    <w:left w:val="single" w:sz="8" w:space="0" w:color="000000"/>
                    <w:bottom w:val="single" w:sz="8" w:space="0" w:color="000000"/>
                    <w:right w:val="single" w:sz="8" w:space="0" w:color="000000"/>
                  </w:tcBorders>
                  <w:vAlign w:val="center"/>
                  <w:hideMark/>
                </w:tcPr>
                <w:p w14:paraId="73EFA107" w14:textId="77777777" w:rsidR="003163A1" w:rsidRPr="00772AA5" w:rsidRDefault="003163A1" w:rsidP="003163A1">
                  <w:pPr>
                    <w:rPr>
                      <w:rFonts w:ascii="Verdana" w:hAnsi="Verdana"/>
                      <w:sz w:val="21"/>
                      <w:szCs w:val="21"/>
                    </w:rPr>
                  </w:pPr>
                </w:p>
              </w:tc>
              <w:tc>
                <w:tcPr>
                  <w:tcW w:w="3606" w:type="dxa"/>
                  <w:vMerge/>
                  <w:tcBorders>
                    <w:top w:val="single" w:sz="8" w:space="0" w:color="000000"/>
                    <w:left w:val="single" w:sz="8" w:space="0" w:color="000000"/>
                    <w:bottom w:val="single" w:sz="8" w:space="0" w:color="000000"/>
                    <w:right w:val="single" w:sz="8" w:space="0" w:color="000000"/>
                  </w:tcBorders>
                  <w:vAlign w:val="center"/>
                  <w:hideMark/>
                </w:tcPr>
                <w:p w14:paraId="4B01712B" w14:textId="77777777" w:rsidR="003163A1" w:rsidRPr="00772AA5" w:rsidRDefault="003163A1" w:rsidP="003163A1">
                  <w:pPr>
                    <w:rPr>
                      <w:rFonts w:ascii="Verdana" w:hAnsi="Verdana"/>
                      <w:sz w:val="21"/>
                      <w:szCs w:val="21"/>
                    </w:rPr>
                  </w:pPr>
                </w:p>
              </w:tc>
              <w:tc>
                <w:tcPr>
                  <w:tcW w:w="1295" w:type="dxa"/>
                  <w:vMerge/>
                  <w:tcBorders>
                    <w:top w:val="single" w:sz="8" w:space="0" w:color="000000"/>
                    <w:left w:val="single" w:sz="8" w:space="0" w:color="000000"/>
                    <w:bottom w:val="single" w:sz="8" w:space="0" w:color="000000"/>
                    <w:right w:val="single" w:sz="8" w:space="0" w:color="000000"/>
                  </w:tcBorders>
                  <w:vAlign w:val="center"/>
                  <w:hideMark/>
                </w:tcPr>
                <w:p w14:paraId="115F608E" w14:textId="77777777" w:rsidR="003163A1" w:rsidRPr="00772AA5" w:rsidRDefault="003163A1" w:rsidP="003163A1">
                  <w:pPr>
                    <w:rPr>
                      <w:rFonts w:ascii="Verdana" w:hAnsi="Verdana"/>
                      <w:sz w:val="21"/>
                      <w:szCs w:val="21"/>
                    </w:rPr>
                  </w:pPr>
                </w:p>
              </w:tc>
              <w:tc>
                <w:tcPr>
                  <w:tcW w:w="1531" w:type="dxa"/>
                  <w:vMerge/>
                  <w:tcBorders>
                    <w:top w:val="single" w:sz="8" w:space="0" w:color="000000"/>
                    <w:left w:val="single" w:sz="8" w:space="0" w:color="000000"/>
                    <w:bottom w:val="single" w:sz="8" w:space="0" w:color="000000"/>
                    <w:right w:val="single" w:sz="8" w:space="0" w:color="000000"/>
                  </w:tcBorders>
                  <w:vAlign w:val="center"/>
                  <w:hideMark/>
                </w:tcPr>
                <w:p w14:paraId="1307EA93" w14:textId="77777777" w:rsidR="003163A1" w:rsidRPr="00772AA5" w:rsidRDefault="003163A1" w:rsidP="003163A1">
                  <w:pPr>
                    <w:rPr>
                      <w:rFonts w:ascii="Verdana" w:hAnsi="Verdana"/>
                      <w:sz w:val="21"/>
                      <w:szCs w:val="21"/>
                    </w:rPr>
                  </w:pPr>
                </w:p>
              </w:tc>
              <w:tc>
                <w:tcPr>
                  <w:tcW w:w="1630" w:type="dxa"/>
                  <w:tcBorders>
                    <w:top w:val="single" w:sz="8" w:space="0" w:color="000000"/>
                    <w:left w:val="single" w:sz="8" w:space="0" w:color="000000"/>
                    <w:bottom w:val="single" w:sz="8" w:space="0" w:color="000000"/>
                    <w:right w:val="single" w:sz="8" w:space="0" w:color="000000"/>
                  </w:tcBorders>
                  <w:hideMark/>
                </w:tcPr>
                <w:p w14:paraId="31BECBB7" w14:textId="77777777" w:rsidR="003163A1" w:rsidRPr="00772AA5" w:rsidRDefault="003163A1" w:rsidP="003163A1">
                  <w:pPr>
                    <w:jc w:val="center"/>
                    <w:rPr>
                      <w:rFonts w:ascii="Verdana" w:hAnsi="Verdana"/>
                      <w:sz w:val="21"/>
                      <w:szCs w:val="21"/>
                    </w:rPr>
                  </w:pPr>
                  <w:r w:rsidRPr="00772AA5">
                    <w:t xml:space="preserve">На единицу измерения </w:t>
                  </w:r>
                </w:p>
              </w:tc>
              <w:tc>
                <w:tcPr>
                  <w:tcW w:w="1275" w:type="dxa"/>
                  <w:tcBorders>
                    <w:top w:val="single" w:sz="8" w:space="0" w:color="000000"/>
                    <w:left w:val="single" w:sz="8" w:space="0" w:color="000000"/>
                    <w:bottom w:val="single" w:sz="8" w:space="0" w:color="000000"/>
                    <w:right w:val="single" w:sz="8" w:space="0" w:color="000000"/>
                  </w:tcBorders>
                  <w:hideMark/>
                </w:tcPr>
                <w:p w14:paraId="7F99FBCD" w14:textId="77777777" w:rsidR="003163A1" w:rsidRPr="00772AA5" w:rsidRDefault="003163A1" w:rsidP="003163A1">
                  <w:pPr>
                    <w:jc w:val="center"/>
                    <w:rPr>
                      <w:rFonts w:ascii="Verdana" w:hAnsi="Verdana"/>
                      <w:sz w:val="21"/>
                      <w:szCs w:val="21"/>
                    </w:rPr>
                  </w:pPr>
                  <w:r w:rsidRPr="00772AA5">
                    <w:t xml:space="preserve">Всего </w:t>
                  </w:r>
                </w:p>
              </w:tc>
            </w:tr>
            <w:tr w:rsidR="003163A1" w:rsidRPr="00772AA5" w14:paraId="4EE60CD3" w14:textId="77777777" w:rsidTr="003163A1">
              <w:tc>
                <w:tcPr>
                  <w:tcW w:w="554" w:type="dxa"/>
                  <w:tcBorders>
                    <w:top w:val="single" w:sz="8" w:space="0" w:color="000000"/>
                    <w:left w:val="single" w:sz="8" w:space="0" w:color="000000"/>
                    <w:bottom w:val="single" w:sz="8" w:space="0" w:color="000000"/>
                    <w:right w:val="single" w:sz="8" w:space="0" w:color="000000"/>
                  </w:tcBorders>
                  <w:hideMark/>
                </w:tcPr>
                <w:p w14:paraId="18EFBC38" w14:textId="77777777" w:rsidR="003163A1" w:rsidRPr="00772AA5" w:rsidRDefault="003163A1" w:rsidP="003163A1">
                  <w:pPr>
                    <w:jc w:val="center"/>
                    <w:rPr>
                      <w:rFonts w:ascii="Verdana" w:hAnsi="Verdana"/>
                      <w:sz w:val="21"/>
                      <w:szCs w:val="21"/>
                    </w:rPr>
                  </w:pPr>
                  <w:r w:rsidRPr="00772AA5">
                    <w:t>1</w:t>
                  </w:r>
                </w:p>
              </w:tc>
              <w:tc>
                <w:tcPr>
                  <w:tcW w:w="3606" w:type="dxa"/>
                  <w:tcBorders>
                    <w:top w:val="single" w:sz="8" w:space="0" w:color="000000"/>
                    <w:left w:val="single" w:sz="8" w:space="0" w:color="000000"/>
                    <w:bottom w:val="single" w:sz="8" w:space="0" w:color="000000"/>
                    <w:right w:val="single" w:sz="8" w:space="0" w:color="000000"/>
                  </w:tcBorders>
                  <w:hideMark/>
                </w:tcPr>
                <w:p w14:paraId="40147C52" w14:textId="77777777" w:rsidR="003163A1" w:rsidRPr="00772AA5" w:rsidRDefault="003163A1" w:rsidP="003163A1">
                  <w:pPr>
                    <w:jc w:val="center"/>
                    <w:rPr>
                      <w:rFonts w:ascii="Verdana" w:hAnsi="Verdana"/>
                      <w:sz w:val="21"/>
                      <w:szCs w:val="21"/>
                    </w:rPr>
                  </w:pPr>
                  <w:r w:rsidRPr="00772AA5">
                    <w:t>2</w:t>
                  </w:r>
                </w:p>
              </w:tc>
              <w:tc>
                <w:tcPr>
                  <w:tcW w:w="1295" w:type="dxa"/>
                  <w:tcBorders>
                    <w:top w:val="single" w:sz="8" w:space="0" w:color="000000"/>
                    <w:left w:val="single" w:sz="8" w:space="0" w:color="000000"/>
                    <w:bottom w:val="single" w:sz="8" w:space="0" w:color="000000"/>
                    <w:right w:val="single" w:sz="8" w:space="0" w:color="000000"/>
                  </w:tcBorders>
                  <w:hideMark/>
                </w:tcPr>
                <w:p w14:paraId="6CF236AB" w14:textId="77777777" w:rsidR="003163A1" w:rsidRPr="00772AA5" w:rsidRDefault="003163A1" w:rsidP="003163A1">
                  <w:pPr>
                    <w:jc w:val="center"/>
                    <w:rPr>
                      <w:rFonts w:ascii="Verdana" w:hAnsi="Verdana"/>
                      <w:sz w:val="21"/>
                      <w:szCs w:val="21"/>
                    </w:rPr>
                  </w:pPr>
                  <w:r w:rsidRPr="00772AA5">
                    <w:t>3</w:t>
                  </w:r>
                </w:p>
              </w:tc>
              <w:tc>
                <w:tcPr>
                  <w:tcW w:w="1531" w:type="dxa"/>
                  <w:tcBorders>
                    <w:top w:val="single" w:sz="8" w:space="0" w:color="000000"/>
                    <w:left w:val="single" w:sz="8" w:space="0" w:color="000000"/>
                    <w:bottom w:val="single" w:sz="8" w:space="0" w:color="000000"/>
                    <w:right w:val="single" w:sz="8" w:space="0" w:color="000000"/>
                  </w:tcBorders>
                  <w:hideMark/>
                </w:tcPr>
                <w:p w14:paraId="23283901" w14:textId="77777777" w:rsidR="003163A1" w:rsidRPr="00772AA5" w:rsidRDefault="003163A1" w:rsidP="003163A1">
                  <w:pPr>
                    <w:jc w:val="center"/>
                    <w:rPr>
                      <w:rFonts w:ascii="Verdana" w:hAnsi="Verdana"/>
                      <w:sz w:val="21"/>
                      <w:szCs w:val="21"/>
                    </w:rPr>
                  </w:pPr>
                  <w:r w:rsidRPr="00772AA5">
                    <w:t>4</w:t>
                  </w:r>
                </w:p>
              </w:tc>
              <w:tc>
                <w:tcPr>
                  <w:tcW w:w="1630" w:type="dxa"/>
                  <w:tcBorders>
                    <w:top w:val="single" w:sz="8" w:space="0" w:color="000000"/>
                    <w:left w:val="single" w:sz="8" w:space="0" w:color="000000"/>
                    <w:bottom w:val="single" w:sz="8" w:space="0" w:color="000000"/>
                    <w:right w:val="single" w:sz="8" w:space="0" w:color="000000"/>
                  </w:tcBorders>
                  <w:hideMark/>
                </w:tcPr>
                <w:p w14:paraId="591FB101" w14:textId="77777777" w:rsidR="003163A1" w:rsidRPr="00772AA5" w:rsidRDefault="003163A1" w:rsidP="003163A1">
                  <w:pPr>
                    <w:jc w:val="center"/>
                    <w:rPr>
                      <w:rFonts w:ascii="Verdana" w:hAnsi="Verdana"/>
                      <w:sz w:val="21"/>
                      <w:szCs w:val="21"/>
                    </w:rPr>
                  </w:pPr>
                  <w:r w:rsidRPr="00772AA5">
                    <w:t>5</w:t>
                  </w:r>
                </w:p>
              </w:tc>
              <w:tc>
                <w:tcPr>
                  <w:tcW w:w="1275" w:type="dxa"/>
                  <w:tcBorders>
                    <w:top w:val="single" w:sz="8" w:space="0" w:color="000000"/>
                    <w:left w:val="single" w:sz="8" w:space="0" w:color="000000"/>
                    <w:bottom w:val="single" w:sz="8" w:space="0" w:color="000000"/>
                    <w:right w:val="single" w:sz="8" w:space="0" w:color="000000"/>
                  </w:tcBorders>
                  <w:hideMark/>
                </w:tcPr>
                <w:p w14:paraId="2FD664CE" w14:textId="77777777" w:rsidR="003163A1" w:rsidRPr="00772AA5" w:rsidRDefault="003163A1" w:rsidP="003163A1">
                  <w:pPr>
                    <w:jc w:val="center"/>
                    <w:rPr>
                      <w:rFonts w:ascii="Verdana" w:hAnsi="Verdana"/>
                      <w:sz w:val="21"/>
                      <w:szCs w:val="21"/>
                    </w:rPr>
                  </w:pPr>
                  <w:r w:rsidRPr="00772AA5">
                    <w:t>6</w:t>
                  </w:r>
                </w:p>
              </w:tc>
            </w:tr>
            <w:tr w:rsidR="0042442F" w:rsidRPr="00772AA5" w14:paraId="7257F484" w14:textId="77777777" w:rsidTr="003163A1">
              <w:tc>
                <w:tcPr>
                  <w:tcW w:w="554" w:type="dxa"/>
                  <w:tcBorders>
                    <w:top w:val="single" w:sz="8" w:space="0" w:color="000000"/>
                    <w:left w:val="single" w:sz="8" w:space="0" w:color="000000"/>
                    <w:bottom w:val="single" w:sz="8" w:space="0" w:color="000000"/>
                    <w:right w:val="single" w:sz="8" w:space="0" w:color="000000"/>
                  </w:tcBorders>
                  <w:hideMark/>
                </w:tcPr>
                <w:p w14:paraId="6A86DA42" w14:textId="77777777" w:rsidR="0042442F" w:rsidRPr="00772AA5" w:rsidRDefault="0042442F" w:rsidP="0042442F">
                  <w:pPr>
                    <w:jc w:val="center"/>
                  </w:pPr>
                  <w:r w:rsidRPr="00772AA5">
                    <w:t>1</w:t>
                  </w:r>
                </w:p>
              </w:tc>
              <w:tc>
                <w:tcPr>
                  <w:tcW w:w="3606" w:type="dxa"/>
                  <w:tcBorders>
                    <w:top w:val="single" w:sz="8" w:space="0" w:color="000000"/>
                    <w:left w:val="single" w:sz="8" w:space="0" w:color="000000"/>
                    <w:bottom w:val="single" w:sz="8" w:space="0" w:color="000000"/>
                    <w:right w:val="single" w:sz="8" w:space="0" w:color="000000"/>
                  </w:tcBorders>
                  <w:hideMark/>
                </w:tcPr>
                <w:p w14:paraId="52700D7D" w14:textId="77777777" w:rsidR="0042442F" w:rsidRPr="00772AA5" w:rsidRDefault="0042442F" w:rsidP="0042442F">
                  <w:pPr>
                    <w:ind w:left="140" w:right="194"/>
                    <w:jc w:val="center"/>
                  </w:pPr>
                  <w:r w:rsidRPr="00772AA5">
                    <w:t>Сметная стоимость строительно-монтажных работ, монтажных работ, материалов, инвентаря и проч.</w:t>
                  </w:r>
                </w:p>
              </w:tc>
              <w:tc>
                <w:tcPr>
                  <w:tcW w:w="1295" w:type="dxa"/>
                  <w:tcBorders>
                    <w:top w:val="single" w:sz="8" w:space="0" w:color="000000"/>
                    <w:left w:val="single" w:sz="8" w:space="0" w:color="000000"/>
                    <w:bottom w:val="single" w:sz="8" w:space="0" w:color="000000"/>
                    <w:right w:val="single" w:sz="8" w:space="0" w:color="000000"/>
                  </w:tcBorders>
                  <w:hideMark/>
                </w:tcPr>
                <w:p w14:paraId="2FC24363" w14:textId="3DBF9DE8" w:rsidR="0042442F" w:rsidRPr="00772AA5" w:rsidRDefault="0042442F" w:rsidP="0042442F">
                  <w:pPr>
                    <w:jc w:val="center"/>
                  </w:pPr>
                  <w:r w:rsidRPr="00772AA5">
                    <w:t xml:space="preserve">Условная единица </w:t>
                  </w:r>
                </w:p>
              </w:tc>
              <w:tc>
                <w:tcPr>
                  <w:tcW w:w="1531" w:type="dxa"/>
                  <w:tcBorders>
                    <w:top w:val="single" w:sz="8" w:space="0" w:color="000000"/>
                    <w:left w:val="single" w:sz="8" w:space="0" w:color="000000"/>
                    <w:bottom w:val="single" w:sz="8" w:space="0" w:color="000000"/>
                    <w:right w:val="single" w:sz="8" w:space="0" w:color="000000"/>
                  </w:tcBorders>
                  <w:hideMark/>
                </w:tcPr>
                <w:p w14:paraId="4A9FF1AC" w14:textId="77777777" w:rsidR="0042442F" w:rsidRPr="00772AA5" w:rsidRDefault="0042442F" w:rsidP="0042442F">
                  <w:pPr>
                    <w:jc w:val="center"/>
                  </w:pPr>
                  <w:r w:rsidRPr="00772AA5">
                    <w:t>1</w:t>
                  </w:r>
                </w:p>
              </w:tc>
              <w:tc>
                <w:tcPr>
                  <w:tcW w:w="1630" w:type="dxa"/>
                  <w:tcBorders>
                    <w:top w:val="single" w:sz="8" w:space="0" w:color="000000"/>
                    <w:left w:val="single" w:sz="8" w:space="0" w:color="000000"/>
                    <w:bottom w:val="single" w:sz="8" w:space="0" w:color="000000"/>
                    <w:right w:val="single" w:sz="8" w:space="0" w:color="000000"/>
                  </w:tcBorders>
                </w:tcPr>
                <w:p w14:paraId="565D5668" w14:textId="77777777" w:rsidR="0042442F" w:rsidRPr="0042442F" w:rsidRDefault="0042442F" w:rsidP="0042442F">
                  <w:pPr>
                    <w:jc w:val="center"/>
                    <w:rPr>
                      <w:sz w:val="24"/>
                      <w:szCs w:val="24"/>
                    </w:rPr>
                  </w:pPr>
                  <w:r w:rsidRPr="0042442F">
                    <w:rPr>
                      <w:sz w:val="24"/>
                      <w:szCs w:val="24"/>
                    </w:rPr>
                    <w:t>316 176 816,67</w:t>
                  </w:r>
                </w:p>
                <w:p w14:paraId="750742FA" w14:textId="71FB7250" w:rsidR="0042442F" w:rsidRPr="00772AA5" w:rsidRDefault="0042442F" w:rsidP="0042442F">
                  <w:pPr>
                    <w:jc w:val="center"/>
                    <w:rPr>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1907B0DF" w14:textId="77777777" w:rsidR="0042442F" w:rsidRPr="0042442F" w:rsidRDefault="0042442F" w:rsidP="0042442F">
                  <w:pPr>
                    <w:jc w:val="center"/>
                    <w:rPr>
                      <w:sz w:val="24"/>
                      <w:szCs w:val="24"/>
                    </w:rPr>
                  </w:pPr>
                  <w:r w:rsidRPr="0042442F">
                    <w:rPr>
                      <w:sz w:val="24"/>
                      <w:szCs w:val="24"/>
                    </w:rPr>
                    <w:t>316 176 816,67</w:t>
                  </w:r>
                </w:p>
                <w:p w14:paraId="32A15573" w14:textId="7A6CBF20" w:rsidR="0042442F" w:rsidRPr="00772AA5" w:rsidRDefault="0042442F" w:rsidP="0042442F">
                  <w:pPr>
                    <w:jc w:val="center"/>
                    <w:rPr>
                      <w:sz w:val="24"/>
                      <w:szCs w:val="24"/>
                    </w:rPr>
                  </w:pPr>
                </w:p>
              </w:tc>
            </w:tr>
            <w:tr w:rsidR="0042442F" w:rsidRPr="00772AA5" w14:paraId="3A608BE9" w14:textId="77777777" w:rsidTr="003163A1">
              <w:tc>
                <w:tcPr>
                  <w:tcW w:w="554" w:type="dxa"/>
                  <w:tcBorders>
                    <w:top w:val="single" w:sz="8" w:space="0" w:color="000000"/>
                    <w:left w:val="single" w:sz="8" w:space="0" w:color="000000"/>
                    <w:bottom w:val="single" w:sz="8" w:space="0" w:color="000000"/>
                    <w:right w:val="single" w:sz="8" w:space="0" w:color="000000"/>
                  </w:tcBorders>
                </w:tcPr>
                <w:p w14:paraId="334C60B1" w14:textId="77777777" w:rsidR="0042442F" w:rsidRPr="00772AA5" w:rsidRDefault="0042442F" w:rsidP="0042442F">
                  <w:pPr>
                    <w:jc w:val="center"/>
                  </w:pPr>
                  <w:r w:rsidRPr="00772AA5">
                    <w:t>2</w:t>
                  </w:r>
                </w:p>
              </w:tc>
              <w:tc>
                <w:tcPr>
                  <w:tcW w:w="3606" w:type="dxa"/>
                  <w:tcBorders>
                    <w:top w:val="single" w:sz="8" w:space="0" w:color="000000"/>
                    <w:left w:val="single" w:sz="8" w:space="0" w:color="000000"/>
                    <w:bottom w:val="single" w:sz="8" w:space="0" w:color="000000"/>
                    <w:right w:val="single" w:sz="8" w:space="0" w:color="000000"/>
                  </w:tcBorders>
                </w:tcPr>
                <w:p w14:paraId="14264025" w14:textId="77777777" w:rsidR="0042442F" w:rsidRPr="00772AA5" w:rsidRDefault="0042442F" w:rsidP="0042442F">
                  <w:pPr>
                    <w:ind w:left="140" w:right="194"/>
                    <w:jc w:val="center"/>
                  </w:pPr>
                  <w:r w:rsidRPr="00772AA5">
                    <w:t>Стоимость без учета НДС (при наличии) 20%</w:t>
                  </w:r>
                </w:p>
                <w:p w14:paraId="1A7776C1" w14:textId="77777777" w:rsidR="0042442F" w:rsidRPr="00772AA5" w:rsidRDefault="0042442F" w:rsidP="0042442F">
                  <w:pPr>
                    <w:ind w:left="140" w:right="194"/>
                    <w:jc w:val="center"/>
                  </w:pPr>
                </w:p>
              </w:tc>
              <w:tc>
                <w:tcPr>
                  <w:tcW w:w="1295" w:type="dxa"/>
                  <w:tcBorders>
                    <w:top w:val="single" w:sz="8" w:space="0" w:color="000000"/>
                    <w:left w:val="single" w:sz="8" w:space="0" w:color="000000"/>
                    <w:bottom w:val="single" w:sz="8" w:space="0" w:color="000000"/>
                    <w:right w:val="single" w:sz="8" w:space="0" w:color="000000"/>
                  </w:tcBorders>
                </w:tcPr>
                <w:p w14:paraId="74137D23" w14:textId="1C40396F" w:rsidR="0042442F" w:rsidRPr="00772AA5" w:rsidRDefault="0042442F" w:rsidP="0042442F">
                  <w:pPr>
                    <w:jc w:val="center"/>
                  </w:pPr>
                  <w:r w:rsidRPr="00772AA5">
                    <w:t xml:space="preserve">Условная единица </w:t>
                  </w:r>
                </w:p>
              </w:tc>
              <w:tc>
                <w:tcPr>
                  <w:tcW w:w="1531" w:type="dxa"/>
                  <w:tcBorders>
                    <w:top w:val="single" w:sz="8" w:space="0" w:color="000000"/>
                    <w:left w:val="single" w:sz="8" w:space="0" w:color="000000"/>
                    <w:bottom w:val="single" w:sz="8" w:space="0" w:color="000000"/>
                    <w:right w:val="single" w:sz="8" w:space="0" w:color="000000"/>
                  </w:tcBorders>
                </w:tcPr>
                <w:p w14:paraId="2AB49C4E" w14:textId="77777777" w:rsidR="0042442F" w:rsidRPr="00772AA5" w:rsidRDefault="0042442F" w:rsidP="0042442F">
                  <w:pPr>
                    <w:jc w:val="center"/>
                  </w:pPr>
                  <w:r w:rsidRPr="00772AA5">
                    <w:t>1</w:t>
                  </w:r>
                </w:p>
              </w:tc>
              <w:tc>
                <w:tcPr>
                  <w:tcW w:w="1630" w:type="dxa"/>
                  <w:tcBorders>
                    <w:top w:val="single" w:sz="8" w:space="0" w:color="000000"/>
                    <w:left w:val="single" w:sz="8" w:space="0" w:color="000000"/>
                    <w:bottom w:val="single" w:sz="8" w:space="0" w:color="000000"/>
                    <w:right w:val="single" w:sz="8" w:space="0" w:color="000000"/>
                  </w:tcBorders>
                </w:tcPr>
                <w:p w14:paraId="0E46839C" w14:textId="77777777" w:rsidR="0042442F" w:rsidRPr="0042442F" w:rsidRDefault="0042442F" w:rsidP="0042442F">
                  <w:pPr>
                    <w:jc w:val="center"/>
                    <w:rPr>
                      <w:sz w:val="24"/>
                      <w:szCs w:val="24"/>
                    </w:rPr>
                  </w:pPr>
                  <w:r w:rsidRPr="0042442F">
                    <w:rPr>
                      <w:sz w:val="24"/>
                      <w:szCs w:val="24"/>
                    </w:rPr>
                    <w:t>316 176 816,67</w:t>
                  </w:r>
                </w:p>
                <w:p w14:paraId="6DDD2816" w14:textId="55C8AA9F" w:rsidR="0042442F" w:rsidRPr="00772AA5" w:rsidRDefault="0042442F" w:rsidP="0042442F">
                  <w:pPr>
                    <w:jc w:val="center"/>
                  </w:pPr>
                </w:p>
              </w:tc>
              <w:tc>
                <w:tcPr>
                  <w:tcW w:w="1275" w:type="dxa"/>
                  <w:tcBorders>
                    <w:top w:val="single" w:sz="8" w:space="0" w:color="000000"/>
                    <w:left w:val="single" w:sz="8" w:space="0" w:color="000000"/>
                    <w:bottom w:val="single" w:sz="8" w:space="0" w:color="000000"/>
                    <w:right w:val="single" w:sz="8" w:space="0" w:color="000000"/>
                  </w:tcBorders>
                </w:tcPr>
                <w:p w14:paraId="496A2E33" w14:textId="77777777" w:rsidR="0042442F" w:rsidRPr="0042442F" w:rsidRDefault="0042442F" w:rsidP="0042442F">
                  <w:pPr>
                    <w:jc w:val="center"/>
                    <w:rPr>
                      <w:sz w:val="24"/>
                      <w:szCs w:val="24"/>
                    </w:rPr>
                  </w:pPr>
                  <w:r w:rsidRPr="0042442F">
                    <w:rPr>
                      <w:sz w:val="24"/>
                      <w:szCs w:val="24"/>
                    </w:rPr>
                    <w:t>316 176 816,67</w:t>
                  </w:r>
                </w:p>
                <w:p w14:paraId="5857C655" w14:textId="7EE2447B" w:rsidR="0042442F" w:rsidRPr="00772AA5" w:rsidRDefault="0042442F" w:rsidP="0042442F">
                  <w:pPr>
                    <w:jc w:val="center"/>
                  </w:pPr>
                </w:p>
              </w:tc>
            </w:tr>
            <w:tr w:rsidR="00C25950" w:rsidRPr="00772AA5" w14:paraId="66B0B11E" w14:textId="77777777" w:rsidTr="003163A1">
              <w:tc>
                <w:tcPr>
                  <w:tcW w:w="554" w:type="dxa"/>
                  <w:tcBorders>
                    <w:top w:val="single" w:sz="8" w:space="0" w:color="000000"/>
                    <w:left w:val="single" w:sz="8" w:space="0" w:color="000000"/>
                    <w:bottom w:val="single" w:sz="8" w:space="0" w:color="000000"/>
                    <w:right w:val="single" w:sz="8" w:space="0" w:color="000000"/>
                  </w:tcBorders>
                </w:tcPr>
                <w:p w14:paraId="24E44C1A" w14:textId="77777777" w:rsidR="00C25950" w:rsidRPr="00772AA5" w:rsidRDefault="00C25950" w:rsidP="00C25950">
                  <w:pPr>
                    <w:jc w:val="center"/>
                  </w:pPr>
                  <w:r w:rsidRPr="00772AA5">
                    <w:t>3</w:t>
                  </w:r>
                </w:p>
              </w:tc>
              <w:tc>
                <w:tcPr>
                  <w:tcW w:w="3606" w:type="dxa"/>
                  <w:tcBorders>
                    <w:top w:val="single" w:sz="8" w:space="0" w:color="000000"/>
                    <w:left w:val="single" w:sz="8" w:space="0" w:color="000000"/>
                    <w:bottom w:val="single" w:sz="8" w:space="0" w:color="000000"/>
                    <w:right w:val="single" w:sz="8" w:space="0" w:color="000000"/>
                  </w:tcBorders>
                </w:tcPr>
                <w:p w14:paraId="65484ED8" w14:textId="77777777" w:rsidR="00C25950" w:rsidRPr="00772AA5" w:rsidRDefault="00C25950" w:rsidP="00C25950">
                  <w:pPr>
                    <w:ind w:left="140" w:right="194"/>
                    <w:jc w:val="center"/>
                  </w:pPr>
                  <w:r w:rsidRPr="00772AA5">
                    <w:t xml:space="preserve">НДС (размер ставки, в 20%) при наличии </w:t>
                  </w:r>
                </w:p>
              </w:tc>
              <w:tc>
                <w:tcPr>
                  <w:tcW w:w="1295" w:type="dxa"/>
                  <w:tcBorders>
                    <w:top w:val="single" w:sz="8" w:space="0" w:color="000000"/>
                    <w:left w:val="single" w:sz="8" w:space="0" w:color="000000"/>
                    <w:bottom w:val="single" w:sz="8" w:space="0" w:color="000000"/>
                    <w:right w:val="single" w:sz="8" w:space="0" w:color="000000"/>
                  </w:tcBorders>
                </w:tcPr>
                <w:p w14:paraId="2205A6A9" w14:textId="7399369A" w:rsidR="00C25950" w:rsidRPr="00772AA5" w:rsidRDefault="00C25950" w:rsidP="00C25950">
                  <w:pPr>
                    <w:jc w:val="center"/>
                  </w:pPr>
                  <w:r w:rsidRPr="00772AA5">
                    <w:t xml:space="preserve">Условная единица </w:t>
                  </w:r>
                </w:p>
              </w:tc>
              <w:tc>
                <w:tcPr>
                  <w:tcW w:w="1531" w:type="dxa"/>
                  <w:tcBorders>
                    <w:top w:val="single" w:sz="8" w:space="0" w:color="000000"/>
                    <w:left w:val="single" w:sz="8" w:space="0" w:color="000000"/>
                    <w:bottom w:val="single" w:sz="8" w:space="0" w:color="000000"/>
                    <w:right w:val="single" w:sz="8" w:space="0" w:color="000000"/>
                  </w:tcBorders>
                </w:tcPr>
                <w:p w14:paraId="4DD77457" w14:textId="77777777" w:rsidR="00C25950" w:rsidRPr="00772AA5" w:rsidRDefault="00C25950" w:rsidP="00C25950">
                  <w:pPr>
                    <w:jc w:val="center"/>
                  </w:pPr>
                  <w:r w:rsidRPr="00772AA5">
                    <w:t>1</w:t>
                  </w:r>
                </w:p>
              </w:tc>
              <w:tc>
                <w:tcPr>
                  <w:tcW w:w="1630" w:type="dxa"/>
                  <w:tcBorders>
                    <w:top w:val="single" w:sz="8" w:space="0" w:color="000000"/>
                    <w:left w:val="single" w:sz="8" w:space="0" w:color="000000"/>
                    <w:bottom w:val="single" w:sz="8" w:space="0" w:color="000000"/>
                    <w:right w:val="single" w:sz="8" w:space="0" w:color="000000"/>
                  </w:tcBorders>
                </w:tcPr>
                <w:p w14:paraId="4F742AA5" w14:textId="052DDE9A" w:rsidR="0042442F" w:rsidRPr="0042442F" w:rsidRDefault="0042442F" w:rsidP="0042442F">
                  <w:pPr>
                    <w:jc w:val="center"/>
                    <w:rPr>
                      <w:sz w:val="24"/>
                      <w:szCs w:val="24"/>
                    </w:rPr>
                  </w:pPr>
                  <w:r w:rsidRPr="0042442F">
                    <w:rPr>
                      <w:sz w:val="24"/>
                      <w:szCs w:val="24"/>
                    </w:rPr>
                    <w:t>63 235 363,3</w:t>
                  </w:r>
                  <w:r>
                    <w:rPr>
                      <w:sz w:val="24"/>
                      <w:szCs w:val="24"/>
                    </w:rPr>
                    <w:t>3</w:t>
                  </w:r>
                </w:p>
                <w:p w14:paraId="5D970A5D" w14:textId="4BC16D32" w:rsidR="00C25950" w:rsidRPr="00772AA5" w:rsidRDefault="00C25950" w:rsidP="0042442F">
                  <w:pPr>
                    <w:jc w:val="center"/>
                  </w:pPr>
                </w:p>
              </w:tc>
              <w:tc>
                <w:tcPr>
                  <w:tcW w:w="1275" w:type="dxa"/>
                  <w:tcBorders>
                    <w:top w:val="single" w:sz="8" w:space="0" w:color="000000"/>
                    <w:left w:val="single" w:sz="8" w:space="0" w:color="000000"/>
                    <w:bottom w:val="single" w:sz="8" w:space="0" w:color="000000"/>
                    <w:right w:val="single" w:sz="8" w:space="0" w:color="000000"/>
                  </w:tcBorders>
                </w:tcPr>
                <w:p w14:paraId="06758D0C" w14:textId="3BE291C3" w:rsidR="00C25950" w:rsidRPr="0042442F" w:rsidRDefault="0042442F" w:rsidP="0042442F">
                  <w:pPr>
                    <w:jc w:val="center"/>
                    <w:rPr>
                      <w:sz w:val="24"/>
                      <w:szCs w:val="24"/>
                    </w:rPr>
                  </w:pPr>
                  <w:r w:rsidRPr="0042442F">
                    <w:rPr>
                      <w:sz w:val="24"/>
                      <w:szCs w:val="24"/>
                    </w:rPr>
                    <w:t>63 235 363,3</w:t>
                  </w:r>
                  <w:r>
                    <w:rPr>
                      <w:sz w:val="24"/>
                      <w:szCs w:val="24"/>
                    </w:rPr>
                    <w:t>3</w:t>
                  </w:r>
                </w:p>
              </w:tc>
            </w:tr>
            <w:tr w:rsidR="00C25950" w:rsidRPr="00772AA5" w14:paraId="4D2DADC0" w14:textId="77777777" w:rsidTr="003163A1">
              <w:tc>
                <w:tcPr>
                  <w:tcW w:w="554" w:type="dxa"/>
                  <w:tcBorders>
                    <w:top w:val="single" w:sz="8" w:space="0" w:color="000000"/>
                    <w:left w:val="single" w:sz="8" w:space="0" w:color="000000"/>
                    <w:bottom w:val="single" w:sz="8" w:space="0" w:color="000000"/>
                    <w:right w:val="single" w:sz="8" w:space="0" w:color="000000"/>
                  </w:tcBorders>
                </w:tcPr>
                <w:p w14:paraId="2387A8BD" w14:textId="77777777" w:rsidR="00C25950" w:rsidRPr="00772AA5" w:rsidRDefault="00C25950" w:rsidP="00C25950">
                  <w:pPr>
                    <w:jc w:val="center"/>
                  </w:pPr>
                </w:p>
              </w:tc>
              <w:tc>
                <w:tcPr>
                  <w:tcW w:w="3606" w:type="dxa"/>
                  <w:tcBorders>
                    <w:top w:val="single" w:sz="8" w:space="0" w:color="000000"/>
                    <w:left w:val="single" w:sz="8" w:space="0" w:color="000000"/>
                    <w:bottom w:val="single" w:sz="8" w:space="0" w:color="000000"/>
                    <w:right w:val="single" w:sz="8" w:space="0" w:color="000000"/>
                  </w:tcBorders>
                </w:tcPr>
                <w:p w14:paraId="26611029" w14:textId="77777777" w:rsidR="00C25950" w:rsidRPr="00772AA5" w:rsidRDefault="00C25950" w:rsidP="00C25950">
                  <w:pPr>
                    <w:ind w:left="140" w:right="194"/>
                    <w:jc w:val="center"/>
                  </w:pPr>
                  <w:r w:rsidRPr="00772AA5">
                    <w:t xml:space="preserve">Стоимость с учетом НДС </w:t>
                  </w:r>
                </w:p>
              </w:tc>
              <w:tc>
                <w:tcPr>
                  <w:tcW w:w="1295" w:type="dxa"/>
                  <w:tcBorders>
                    <w:top w:val="single" w:sz="8" w:space="0" w:color="000000"/>
                    <w:left w:val="single" w:sz="8" w:space="0" w:color="000000"/>
                    <w:bottom w:val="single" w:sz="8" w:space="0" w:color="000000"/>
                    <w:right w:val="single" w:sz="8" w:space="0" w:color="000000"/>
                  </w:tcBorders>
                </w:tcPr>
                <w:p w14:paraId="74B5C2E4" w14:textId="79864D9F" w:rsidR="00C25950" w:rsidRPr="00772AA5" w:rsidRDefault="00C25950" w:rsidP="00C25950">
                  <w:pPr>
                    <w:jc w:val="center"/>
                  </w:pPr>
                  <w:r w:rsidRPr="00772AA5">
                    <w:t xml:space="preserve">Условная единица </w:t>
                  </w:r>
                </w:p>
              </w:tc>
              <w:tc>
                <w:tcPr>
                  <w:tcW w:w="1531" w:type="dxa"/>
                  <w:tcBorders>
                    <w:top w:val="single" w:sz="8" w:space="0" w:color="000000"/>
                    <w:left w:val="single" w:sz="8" w:space="0" w:color="000000"/>
                    <w:bottom w:val="single" w:sz="8" w:space="0" w:color="000000"/>
                    <w:right w:val="single" w:sz="8" w:space="0" w:color="000000"/>
                  </w:tcBorders>
                </w:tcPr>
                <w:p w14:paraId="7C02A866" w14:textId="77777777" w:rsidR="00C25950" w:rsidRPr="00772AA5" w:rsidRDefault="00C25950" w:rsidP="00C25950">
                  <w:pPr>
                    <w:jc w:val="center"/>
                  </w:pPr>
                  <w:r w:rsidRPr="00772AA5">
                    <w:t>1</w:t>
                  </w:r>
                </w:p>
              </w:tc>
              <w:tc>
                <w:tcPr>
                  <w:tcW w:w="1630" w:type="dxa"/>
                  <w:tcBorders>
                    <w:top w:val="single" w:sz="8" w:space="0" w:color="000000"/>
                    <w:left w:val="single" w:sz="8" w:space="0" w:color="000000"/>
                    <w:bottom w:val="single" w:sz="8" w:space="0" w:color="000000"/>
                    <w:right w:val="single" w:sz="8" w:space="0" w:color="000000"/>
                  </w:tcBorders>
                </w:tcPr>
                <w:p w14:paraId="0D034FC3" w14:textId="0565FDFA" w:rsidR="00C25950" w:rsidRPr="009F5820" w:rsidRDefault="009F5820" w:rsidP="009F5820">
                  <w:pPr>
                    <w:jc w:val="center"/>
                    <w:rPr>
                      <w:sz w:val="24"/>
                      <w:szCs w:val="24"/>
                    </w:rPr>
                  </w:pPr>
                  <w:r w:rsidRPr="009F5820">
                    <w:rPr>
                      <w:sz w:val="24"/>
                      <w:szCs w:val="24"/>
                    </w:rPr>
                    <w:t>379 412 180,00</w:t>
                  </w:r>
                </w:p>
              </w:tc>
              <w:tc>
                <w:tcPr>
                  <w:tcW w:w="1275" w:type="dxa"/>
                  <w:tcBorders>
                    <w:top w:val="single" w:sz="8" w:space="0" w:color="000000"/>
                    <w:left w:val="single" w:sz="8" w:space="0" w:color="000000"/>
                    <w:bottom w:val="single" w:sz="8" w:space="0" w:color="000000"/>
                    <w:right w:val="single" w:sz="8" w:space="0" w:color="000000"/>
                  </w:tcBorders>
                </w:tcPr>
                <w:p w14:paraId="5317A54F" w14:textId="68DC302D" w:rsidR="00C25950" w:rsidRPr="00772AA5" w:rsidRDefault="009F5820" w:rsidP="00C25950">
                  <w:pPr>
                    <w:jc w:val="center"/>
                  </w:pPr>
                  <w:r w:rsidRPr="009F5820">
                    <w:rPr>
                      <w:sz w:val="24"/>
                      <w:szCs w:val="24"/>
                    </w:rPr>
                    <w:t>379 412 180,00</w:t>
                  </w:r>
                </w:p>
              </w:tc>
            </w:tr>
            <w:tr w:rsidR="003163A1" w:rsidRPr="00772AA5" w14:paraId="0DB6B068" w14:textId="77777777" w:rsidTr="003163A1">
              <w:tc>
                <w:tcPr>
                  <w:tcW w:w="9891" w:type="dxa"/>
                  <w:gridSpan w:val="6"/>
                  <w:tcBorders>
                    <w:top w:val="single" w:sz="8" w:space="0" w:color="000000"/>
                    <w:left w:val="single" w:sz="8" w:space="0" w:color="000000"/>
                    <w:bottom w:val="single" w:sz="8" w:space="0" w:color="000000"/>
                    <w:right w:val="single" w:sz="8" w:space="0" w:color="000000"/>
                  </w:tcBorders>
                </w:tcPr>
                <w:p w14:paraId="6C6F87B9" w14:textId="794D1B35" w:rsidR="003163A1" w:rsidRPr="009E4CE6" w:rsidRDefault="009E4CE6" w:rsidP="009E4CE6">
                  <w:pPr>
                    <w:pStyle w:val="ConsPlusNonformat"/>
                    <w:ind w:left="127"/>
                    <w:jc w:val="center"/>
                    <w:rPr>
                      <w:rFonts w:ascii="Times New Roman" w:hAnsi="Times New Roman" w:cs="Times New Roman"/>
                      <w:sz w:val="24"/>
                      <w:szCs w:val="24"/>
                    </w:rPr>
                  </w:pPr>
                  <w:r w:rsidRPr="009E4CE6">
                    <w:rPr>
                      <w:rFonts w:ascii="Times New Roman" w:hAnsi="Times New Roman" w:cs="Times New Roman"/>
                      <w:sz w:val="24"/>
                      <w:szCs w:val="24"/>
                    </w:rPr>
                    <w:t>379 412 180,00 рублей (триста семьдесят девять миллионов четыреста двенадцать тысяч сто восемьдесят рублей 00 копеек), в том числе НДС 63 235 363,33 рубля (шестьдесят три миллиона двести тридцать пять тысяч триста шестьдесят три рубля 33 копейки)</w:t>
                  </w:r>
                </w:p>
              </w:tc>
            </w:tr>
          </w:tbl>
          <w:p w14:paraId="5C67C720" w14:textId="6B27DB99" w:rsidR="003163A1" w:rsidRPr="00772AA5" w:rsidRDefault="003163A1" w:rsidP="003163A1">
            <w:pPr>
              <w:pStyle w:val="TableParagraph"/>
              <w:spacing w:before="27" w:line="256" w:lineRule="exact"/>
              <w:ind w:left="720"/>
              <w:rPr>
                <w:i/>
                <w:sz w:val="24"/>
                <w:szCs w:val="24"/>
              </w:rPr>
            </w:pPr>
          </w:p>
        </w:tc>
      </w:tr>
    </w:tbl>
    <w:p w14:paraId="33D07261" w14:textId="77777777" w:rsidR="00380B9F" w:rsidRPr="00772AA5" w:rsidRDefault="00380B9F">
      <w:pPr>
        <w:spacing w:line="256" w:lineRule="exact"/>
        <w:rPr>
          <w:sz w:val="24"/>
          <w:szCs w:val="24"/>
        </w:rPr>
        <w:sectPr w:rsidR="00380B9F" w:rsidRPr="00772AA5">
          <w:pgSz w:w="11900" w:h="16850"/>
          <w:pgMar w:top="1400" w:right="800" w:bottom="280" w:left="740" w:header="720" w:footer="720" w:gutter="0"/>
          <w:cols w:space="720"/>
        </w:sectPr>
      </w:pPr>
    </w:p>
    <w:p w14:paraId="5EC0AF7B" w14:textId="6C01D19B" w:rsidR="00380B9F" w:rsidRPr="00772AA5" w:rsidRDefault="00380B9F">
      <w:pPr>
        <w:pStyle w:val="a4"/>
        <w:spacing w:before="60" w:line="264" w:lineRule="auto"/>
        <w:ind w:left="7099" w:right="317" w:firstLine="1073"/>
        <w:jc w:val="right"/>
      </w:pPr>
      <w:r w:rsidRPr="00772AA5">
        <w:lastRenderedPageBreak/>
        <w:t>Приложение №</w:t>
      </w:r>
      <w:r w:rsidR="00DF77E4" w:rsidRPr="00772AA5">
        <w:t>9</w:t>
      </w:r>
      <w:r w:rsidRPr="00772AA5">
        <w:t xml:space="preserve"> к конкурсной документации</w:t>
      </w:r>
    </w:p>
    <w:p w14:paraId="2118DD06" w14:textId="77777777" w:rsidR="00380B9F" w:rsidRPr="00772AA5" w:rsidRDefault="00380B9F">
      <w:pPr>
        <w:pStyle w:val="a4"/>
        <w:spacing w:before="3"/>
      </w:pPr>
    </w:p>
    <w:p w14:paraId="51E3F2C4" w14:textId="77777777" w:rsidR="00380B9F" w:rsidRPr="00772AA5" w:rsidRDefault="00380B9F">
      <w:pPr>
        <w:pStyle w:val="110"/>
        <w:spacing w:before="90"/>
        <w:ind w:left="1166" w:right="1154"/>
        <w:jc w:val="center"/>
      </w:pPr>
      <w:r w:rsidRPr="00772AA5">
        <w:t>Анкета Участника</w:t>
      </w:r>
    </w:p>
    <w:p w14:paraId="30E51CE6" w14:textId="77777777" w:rsidR="00380B9F" w:rsidRPr="00772AA5" w:rsidRDefault="00380B9F">
      <w:pPr>
        <w:pStyle w:val="a4"/>
        <w:spacing w:before="9"/>
        <w:rPr>
          <w:b/>
        </w:rPr>
      </w:pPr>
    </w:p>
    <w:p w14:paraId="60927945" w14:textId="77777777" w:rsidR="00380B9F" w:rsidRPr="00772AA5" w:rsidRDefault="00380B9F">
      <w:pPr>
        <w:pStyle w:val="a4"/>
        <w:tabs>
          <w:tab w:val="left" w:pos="9548"/>
        </w:tabs>
        <w:spacing w:before="90"/>
        <w:ind w:left="872"/>
      </w:pPr>
      <w:r w:rsidRPr="00772AA5">
        <w:t>Наименование и адрес</w:t>
      </w:r>
      <w:r w:rsidRPr="00772AA5">
        <w:rPr>
          <w:spacing w:val="-14"/>
        </w:rPr>
        <w:t xml:space="preserve"> </w:t>
      </w:r>
      <w:r w:rsidRPr="00772AA5">
        <w:t xml:space="preserve">Участника: </w:t>
      </w:r>
      <w:r w:rsidRPr="00772AA5">
        <w:rPr>
          <w:u w:val="single"/>
        </w:rPr>
        <w:t xml:space="preserve"> </w:t>
      </w:r>
      <w:r w:rsidRPr="00772AA5">
        <w:rPr>
          <w:u w:val="single"/>
        </w:rPr>
        <w:tab/>
      </w:r>
    </w:p>
    <w:p w14:paraId="6E434479" w14:textId="77777777" w:rsidR="00380B9F" w:rsidRPr="00772AA5" w:rsidRDefault="00380B9F">
      <w:pPr>
        <w:pStyle w:val="a4"/>
        <w:spacing w:before="2" w:after="1"/>
      </w:pPr>
    </w:p>
    <w:tbl>
      <w:tblPr>
        <w:tblW w:w="0" w:type="auto"/>
        <w:tblInd w:w="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
        <w:gridCol w:w="4964"/>
        <w:gridCol w:w="4352"/>
      </w:tblGrid>
      <w:tr w:rsidR="00380B9F" w:rsidRPr="00772AA5" w14:paraId="569FAF05" w14:textId="77777777" w:rsidTr="009C309B">
        <w:trPr>
          <w:trHeight w:val="589"/>
        </w:trPr>
        <w:tc>
          <w:tcPr>
            <w:tcW w:w="482" w:type="dxa"/>
          </w:tcPr>
          <w:p w14:paraId="25A6D231" w14:textId="77777777" w:rsidR="00380B9F" w:rsidRPr="00772AA5" w:rsidRDefault="00380B9F" w:rsidP="009C309B">
            <w:pPr>
              <w:pStyle w:val="TableParagraph"/>
              <w:spacing w:before="6"/>
              <w:ind w:left="122"/>
              <w:rPr>
                <w:b/>
                <w:sz w:val="24"/>
                <w:szCs w:val="24"/>
              </w:rPr>
            </w:pPr>
            <w:r w:rsidRPr="00772AA5">
              <w:rPr>
                <w:b/>
                <w:sz w:val="24"/>
                <w:szCs w:val="24"/>
              </w:rPr>
              <w:t>№</w:t>
            </w:r>
          </w:p>
          <w:p w14:paraId="0BDA5B93" w14:textId="77777777" w:rsidR="00380B9F" w:rsidRPr="00772AA5" w:rsidRDefault="00380B9F" w:rsidP="009C309B">
            <w:pPr>
              <w:pStyle w:val="TableParagraph"/>
              <w:spacing w:before="26" w:line="261" w:lineRule="exact"/>
              <w:ind w:left="69"/>
              <w:rPr>
                <w:b/>
                <w:sz w:val="24"/>
                <w:szCs w:val="24"/>
              </w:rPr>
            </w:pPr>
            <w:r w:rsidRPr="00772AA5">
              <w:rPr>
                <w:b/>
                <w:sz w:val="24"/>
                <w:szCs w:val="24"/>
              </w:rPr>
              <w:t>п/п</w:t>
            </w:r>
          </w:p>
        </w:tc>
        <w:tc>
          <w:tcPr>
            <w:tcW w:w="4964" w:type="dxa"/>
          </w:tcPr>
          <w:p w14:paraId="52F7CB9A" w14:textId="77777777" w:rsidR="00380B9F" w:rsidRPr="00772AA5" w:rsidRDefault="00380B9F" w:rsidP="009C309B">
            <w:pPr>
              <w:pStyle w:val="TableParagraph"/>
              <w:spacing w:before="150"/>
              <w:ind w:left="1661" w:right="1636"/>
              <w:jc w:val="center"/>
              <w:rPr>
                <w:b/>
                <w:sz w:val="24"/>
                <w:szCs w:val="24"/>
              </w:rPr>
            </w:pPr>
            <w:r w:rsidRPr="00772AA5">
              <w:rPr>
                <w:b/>
                <w:sz w:val="24"/>
                <w:szCs w:val="24"/>
              </w:rPr>
              <w:t>Наименование</w:t>
            </w:r>
          </w:p>
        </w:tc>
        <w:tc>
          <w:tcPr>
            <w:tcW w:w="4352" w:type="dxa"/>
          </w:tcPr>
          <w:p w14:paraId="074AAB70" w14:textId="77777777" w:rsidR="00380B9F" w:rsidRPr="00772AA5" w:rsidRDefault="00380B9F" w:rsidP="009C309B">
            <w:pPr>
              <w:pStyle w:val="TableParagraph"/>
              <w:spacing w:before="150"/>
              <w:ind w:left="886"/>
              <w:rPr>
                <w:b/>
                <w:sz w:val="24"/>
                <w:szCs w:val="24"/>
              </w:rPr>
            </w:pPr>
            <w:r w:rsidRPr="00772AA5">
              <w:rPr>
                <w:b/>
                <w:sz w:val="24"/>
                <w:szCs w:val="24"/>
              </w:rPr>
              <w:t>Сведения об Участнике</w:t>
            </w:r>
          </w:p>
        </w:tc>
      </w:tr>
      <w:tr w:rsidR="00380B9F" w:rsidRPr="00772AA5" w14:paraId="56CED2D8" w14:textId="77777777" w:rsidTr="009C309B">
        <w:trPr>
          <w:trHeight w:val="618"/>
        </w:trPr>
        <w:tc>
          <w:tcPr>
            <w:tcW w:w="482" w:type="dxa"/>
          </w:tcPr>
          <w:p w14:paraId="470A29A8" w14:textId="77777777" w:rsidR="00380B9F" w:rsidRPr="00772AA5" w:rsidRDefault="00380B9F" w:rsidP="009C309B">
            <w:pPr>
              <w:pStyle w:val="TableParagraph"/>
              <w:spacing w:before="1"/>
              <w:ind w:right="157"/>
              <w:jc w:val="right"/>
              <w:rPr>
                <w:sz w:val="24"/>
                <w:szCs w:val="24"/>
              </w:rPr>
            </w:pPr>
            <w:r w:rsidRPr="00772AA5">
              <w:rPr>
                <w:sz w:val="24"/>
                <w:szCs w:val="24"/>
              </w:rPr>
              <w:t>1</w:t>
            </w:r>
          </w:p>
        </w:tc>
        <w:tc>
          <w:tcPr>
            <w:tcW w:w="4964" w:type="dxa"/>
          </w:tcPr>
          <w:p w14:paraId="6BECFFE0" w14:textId="77777777" w:rsidR="00380B9F" w:rsidRPr="00772AA5" w:rsidRDefault="00380B9F" w:rsidP="009C309B">
            <w:pPr>
              <w:pStyle w:val="TableParagraph"/>
              <w:tabs>
                <w:tab w:val="left" w:pos="1541"/>
                <w:tab w:val="left" w:pos="3315"/>
              </w:tabs>
              <w:spacing w:before="8"/>
              <w:ind w:left="40"/>
              <w:rPr>
                <w:sz w:val="24"/>
                <w:szCs w:val="24"/>
              </w:rPr>
            </w:pPr>
            <w:r w:rsidRPr="00772AA5">
              <w:rPr>
                <w:sz w:val="24"/>
                <w:szCs w:val="24"/>
              </w:rPr>
              <w:t>Фирменное наименование (наименование) Участника</w:t>
            </w:r>
          </w:p>
        </w:tc>
        <w:tc>
          <w:tcPr>
            <w:tcW w:w="4352" w:type="dxa"/>
          </w:tcPr>
          <w:p w14:paraId="7E211926" w14:textId="77777777" w:rsidR="00380B9F" w:rsidRPr="00772AA5" w:rsidRDefault="00380B9F">
            <w:pPr>
              <w:pStyle w:val="TableParagraph"/>
              <w:rPr>
                <w:sz w:val="24"/>
                <w:szCs w:val="24"/>
              </w:rPr>
            </w:pPr>
          </w:p>
        </w:tc>
      </w:tr>
      <w:tr w:rsidR="00380B9F" w:rsidRPr="00772AA5" w14:paraId="5D07D1D5" w14:textId="77777777" w:rsidTr="009C309B">
        <w:trPr>
          <w:trHeight w:val="676"/>
        </w:trPr>
        <w:tc>
          <w:tcPr>
            <w:tcW w:w="482" w:type="dxa"/>
          </w:tcPr>
          <w:p w14:paraId="577B950A" w14:textId="77777777" w:rsidR="00380B9F" w:rsidRPr="00772AA5" w:rsidRDefault="00380B9F" w:rsidP="009C309B">
            <w:pPr>
              <w:pStyle w:val="TableParagraph"/>
              <w:spacing w:before="1"/>
              <w:ind w:right="157"/>
              <w:jc w:val="right"/>
              <w:rPr>
                <w:sz w:val="24"/>
                <w:szCs w:val="24"/>
              </w:rPr>
            </w:pPr>
            <w:r w:rsidRPr="00772AA5">
              <w:rPr>
                <w:sz w:val="24"/>
                <w:szCs w:val="24"/>
              </w:rPr>
              <w:t>2</w:t>
            </w:r>
          </w:p>
        </w:tc>
        <w:tc>
          <w:tcPr>
            <w:tcW w:w="4964" w:type="dxa"/>
          </w:tcPr>
          <w:p w14:paraId="3B11820A" w14:textId="77777777" w:rsidR="00380B9F" w:rsidRPr="00772AA5" w:rsidRDefault="00380B9F" w:rsidP="009C309B">
            <w:pPr>
              <w:pStyle w:val="TableParagraph"/>
              <w:spacing w:before="37" w:line="264" w:lineRule="auto"/>
              <w:ind w:left="40"/>
              <w:rPr>
                <w:sz w:val="24"/>
                <w:szCs w:val="24"/>
              </w:rPr>
            </w:pPr>
            <w:r w:rsidRPr="00772AA5">
              <w:rPr>
                <w:sz w:val="24"/>
                <w:szCs w:val="24"/>
              </w:rPr>
              <w:t>Сведения об организационно-правовой форме участника</w:t>
            </w:r>
          </w:p>
        </w:tc>
        <w:tc>
          <w:tcPr>
            <w:tcW w:w="4352" w:type="dxa"/>
          </w:tcPr>
          <w:p w14:paraId="29B69892" w14:textId="77777777" w:rsidR="00380B9F" w:rsidRPr="00772AA5" w:rsidRDefault="00380B9F">
            <w:pPr>
              <w:pStyle w:val="TableParagraph"/>
              <w:rPr>
                <w:sz w:val="24"/>
                <w:szCs w:val="24"/>
              </w:rPr>
            </w:pPr>
          </w:p>
        </w:tc>
      </w:tr>
      <w:tr w:rsidR="00380B9F" w:rsidRPr="00772AA5" w14:paraId="40171DAA" w14:textId="77777777" w:rsidTr="009C309B">
        <w:trPr>
          <w:trHeight w:val="981"/>
        </w:trPr>
        <w:tc>
          <w:tcPr>
            <w:tcW w:w="482" w:type="dxa"/>
          </w:tcPr>
          <w:p w14:paraId="1009CC72" w14:textId="77777777" w:rsidR="00380B9F" w:rsidRPr="00772AA5" w:rsidRDefault="00380B9F" w:rsidP="009C309B">
            <w:pPr>
              <w:pStyle w:val="TableParagraph"/>
              <w:spacing w:before="1"/>
              <w:ind w:right="157"/>
              <w:jc w:val="right"/>
              <w:rPr>
                <w:sz w:val="24"/>
                <w:szCs w:val="24"/>
              </w:rPr>
            </w:pPr>
            <w:r w:rsidRPr="00772AA5">
              <w:rPr>
                <w:sz w:val="24"/>
                <w:szCs w:val="24"/>
              </w:rPr>
              <w:t>3</w:t>
            </w:r>
          </w:p>
        </w:tc>
        <w:tc>
          <w:tcPr>
            <w:tcW w:w="4964" w:type="dxa"/>
          </w:tcPr>
          <w:p w14:paraId="62F4F2C0" w14:textId="77777777" w:rsidR="00380B9F" w:rsidRPr="00772AA5" w:rsidRDefault="00380B9F" w:rsidP="009C309B">
            <w:pPr>
              <w:pStyle w:val="TableParagraph"/>
              <w:spacing w:before="37" w:line="264" w:lineRule="auto"/>
              <w:ind w:left="40" w:right="14"/>
              <w:jc w:val="both"/>
              <w:rPr>
                <w:sz w:val="24"/>
                <w:szCs w:val="24"/>
              </w:rPr>
            </w:pPr>
            <w:r w:rsidRPr="00772AA5">
              <w:rPr>
                <w:sz w:val="24"/>
                <w:szCs w:val="24"/>
              </w:rPr>
              <w:t>Фамилия, имя, отчество, паспортные данные, сведения о месте жительства (для физического лица)</w:t>
            </w:r>
          </w:p>
        </w:tc>
        <w:tc>
          <w:tcPr>
            <w:tcW w:w="4352" w:type="dxa"/>
          </w:tcPr>
          <w:p w14:paraId="6A119893" w14:textId="77777777" w:rsidR="00380B9F" w:rsidRPr="00772AA5" w:rsidRDefault="00380B9F">
            <w:pPr>
              <w:pStyle w:val="TableParagraph"/>
              <w:rPr>
                <w:sz w:val="24"/>
                <w:szCs w:val="24"/>
              </w:rPr>
            </w:pPr>
          </w:p>
        </w:tc>
      </w:tr>
      <w:tr w:rsidR="00380B9F" w:rsidRPr="00772AA5" w14:paraId="5C297F16" w14:textId="77777777" w:rsidTr="009C309B">
        <w:trPr>
          <w:trHeight w:val="284"/>
        </w:trPr>
        <w:tc>
          <w:tcPr>
            <w:tcW w:w="482" w:type="dxa"/>
          </w:tcPr>
          <w:p w14:paraId="51D9C990"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4</w:t>
            </w:r>
          </w:p>
        </w:tc>
        <w:tc>
          <w:tcPr>
            <w:tcW w:w="4964" w:type="dxa"/>
          </w:tcPr>
          <w:p w14:paraId="2B168C1B" w14:textId="77777777" w:rsidR="00380B9F" w:rsidRPr="00772AA5" w:rsidRDefault="00380B9F" w:rsidP="009C309B">
            <w:pPr>
              <w:pStyle w:val="TableParagraph"/>
              <w:spacing w:line="265" w:lineRule="exact"/>
              <w:ind w:left="40"/>
              <w:rPr>
                <w:sz w:val="24"/>
                <w:szCs w:val="24"/>
              </w:rPr>
            </w:pPr>
            <w:r w:rsidRPr="00772AA5">
              <w:rPr>
                <w:sz w:val="24"/>
                <w:szCs w:val="24"/>
              </w:rPr>
              <w:t>Дата, место и орган регистрации</w:t>
            </w:r>
          </w:p>
        </w:tc>
        <w:tc>
          <w:tcPr>
            <w:tcW w:w="4352" w:type="dxa"/>
          </w:tcPr>
          <w:p w14:paraId="1B09A5C7" w14:textId="77777777" w:rsidR="00380B9F" w:rsidRPr="00772AA5" w:rsidRDefault="00380B9F">
            <w:pPr>
              <w:pStyle w:val="TableParagraph"/>
              <w:rPr>
                <w:sz w:val="24"/>
                <w:szCs w:val="24"/>
              </w:rPr>
            </w:pPr>
          </w:p>
        </w:tc>
      </w:tr>
      <w:tr w:rsidR="00380B9F" w:rsidRPr="00772AA5" w14:paraId="1FD4EA7E" w14:textId="77777777" w:rsidTr="009C309B">
        <w:trPr>
          <w:trHeight w:val="284"/>
        </w:trPr>
        <w:tc>
          <w:tcPr>
            <w:tcW w:w="482" w:type="dxa"/>
          </w:tcPr>
          <w:p w14:paraId="3EFD46E2"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5</w:t>
            </w:r>
          </w:p>
        </w:tc>
        <w:tc>
          <w:tcPr>
            <w:tcW w:w="4964" w:type="dxa"/>
          </w:tcPr>
          <w:p w14:paraId="1595286B" w14:textId="77777777" w:rsidR="00380B9F" w:rsidRPr="00772AA5" w:rsidRDefault="00380B9F" w:rsidP="009C309B">
            <w:pPr>
              <w:pStyle w:val="TableParagraph"/>
              <w:spacing w:line="265" w:lineRule="exact"/>
              <w:ind w:left="40"/>
              <w:rPr>
                <w:sz w:val="24"/>
                <w:szCs w:val="24"/>
              </w:rPr>
            </w:pPr>
            <w:r w:rsidRPr="00772AA5">
              <w:rPr>
                <w:sz w:val="24"/>
                <w:szCs w:val="24"/>
              </w:rPr>
              <w:t>Юридический адрес</w:t>
            </w:r>
          </w:p>
        </w:tc>
        <w:tc>
          <w:tcPr>
            <w:tcW w:w="4352" w:type="dxa"/>
          </w:tcPr>
          <w:p w14:paraId="163C3BF5" w14:textId="77777777" w:rsidR="00380B9F" w:rsidRPr="00772AA5" w:rsidRDefault="00380B9F">
            <w:pPr>
              <w:pStyle w:val="TableParagraph"/>
              <w:rPr>
                <w:sz w:val="24"/>
                <w:szCs w:val="24"/>
              </w:rPr>
            </w:pPr>
          </w:p>
        </w:tc>
      </w:tr>
      <w:tr w:rsidR="00380B9F" w:rsidRPr="00772AA5" w14:paraId="161951E1" w14:textId="77777777" w:rsidTr="009C309B">
        <w:trPr>
          <w:trHeight w:val="284"/>
        </w:trPr>
        <w:tc>
          <w:tcPr>
            <w:tcW w:w="482" w:type="dxa"/>
          </w:tcPr>
          <w:p w14:paraId="46349800"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6</w:t>
            </w:r>
          </w:p>
        </w:tc>
        <w:tc>
          <w:tcPr>
            <w:tcW w:w="4964" w:type="dxa"/>
          </w:tcPr>
          <w:p w14:paraId="6AB802A0" w14:textId="77777777" w:rsidR="00380B9F" w:rsidRPr="00772AA5" w:rsidRDefault="00380B9F" w:rsidP="009C309B">
            <w:pPr>
              <w:pStyle w:val="TableParagraph"/>
              <w:spacing w:line="265" w:lineRule="exact"/>
              <w:ind w:left="40"/>
              <w:rPr>
                <w:sz w:val="24"/>
                <w:szCs w:val="24"/>
              </w:rPr>
            </w:pPr>
            <w:r w:rsidRPr="00772AA5">
              <w:rPr>
                <w:sz w:val="24"/>
                <w:szCs w:val="24"/>
              </w:rPr>
              <w:t>ИНН/КПП</w:t>
            </w:r>
          </w:p>
        </w:tc>
        <w:tc>
          <w:tcPr>
            <w:tcW w:w="4352" w:type="dxa"/>
          </w:tcPr>
          <w:p w14:paraId="3049B108" w14:textId="77777777" w:rsidR="00380B9F" w:rsidRPr="00772AA5" w:rsidRDefault="00380B9F">
            <w:pPr>
              <w:pStyle w:val="TableParagraph"/>
              <w:rPr>
                <w:sz w:val="24"/>
                <w:szCs w:val="24"/>
              </w:rPr>
            </w:pPr>
          </w:p>
        </w:tc>
      </w:tr>
      <w:tr w:rsidR="00380B9F" w:rsidRPr="00772AA5" w14:paraId="258A16E4" w14:textId="77777777" w:rsidTr="009C309B">
        <w:trPr>
          <w:trHeight w:val="284"/>
        </w:trPr>
        <w:tc>
          <w:tcPr>
            <w:tcW w:w="482" w:type="dxa"/>
          </w:tcPr>
          <w:p w14:paraId="6466F3A3"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7</w:t>
            </w:r>
          </w:p>
        </w:tc>
        <w:tc>
          <w:tcPr>
            <w:tcW w:w="4964" w:type="dxa"/>
          </w:tcPr>
          <w:p w14:paraId="5C9D9851" w14:textId="77777777" w:rsidR="00380B9F" w:rsidRPr="00772AA5" w:rsidRDefault="00380B9F" w:rsidP="009C309B">
            <w:pPr>
              <w:pStyle w:val="TableParagraph"/>
              <w:spacing w:line="265" w:lineRule="exact"/>
              <w:ind w:left="40"/>
              <w:rPr>
                <w:sz w:val="24"/>
                <w:szCs w:val="24"/>
              </w:rPr>
            </w:pPr>
            <w:r w:rsidRPr="00772AA5">
              <w:rPr>
                <w:sz w:val="24"/>
                <w:szCs w:val="24"/>
              </w:rPr>
              <w:t>ОГРН</w:t>
            </w:r>
          </w:p>
        </w:tc>
        <w:tc>
          <w:tcPr>
            <w:tcW w:w="4352" w:type="dxa"/>
          </w:tcPr>
          <w:p w14:paraId="24E94F0B" w14:textId="77777777" w:rsidR="00380B9F" w:rsidRPr="00772AA5" w:rsidRDefault="00380B9F">
            <w:pPr>
              <w:pStyle w:val="TableParagraph"/>
              <w:rPr>
                <w:sz w:val="24"/>
                <w:szCs w:val="24"/>
              </w:rPr>
            </w:pPr>
          </w:p>
        </w:tc>
      </w:tr>
      <w:tr w:rsidR="00380B9F" w:rsidRPr="00772AA5" w14:paraId="0E021CC7" w14:textId="77777777" w:rsidTr="009C309B">
        <w:trPr>
          <w:trHeight w:val="284"/>
        </w:trPr>
        <w:tc>
          <w:tcPr>
            <w:tcW w:w="482" w:type="dxa"/>
          </w:tcPr>
          <w:p w14:paraId="3D9CDDA7"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8</w:t>
            </w:r>
          </w:p>
        </w:tc>
        <w:tc>
          <w:tcPr>
            <w:tcW w:w="4964" w:type="dxa"/>
          </w:tcPr>
          <w:p w14:paraId="45F02BAE" w14:textId="77777777" w:rsidR="00380B9F" w:rsidRPr="00772AA5" w:rsidRDefault="00380B9F" w:rsidP="009C309B">
            <w:pPr>
              <w:pStyle w:val="TableParagraph"/>
              <w:spacing w:line="265" w:lineRule="exact"/>
              <w:ind w:left="40"/>
              <w:rPr>
                <w:sz w:val="24"/>
                <w:szCs w:val="24"/>
              </w:rPr>
            </w:pPr>
            <w:r w:rsidRPr="00772AA5">
              <w:rPr>
                <w:sz w:val="24"/>
                <w:szCs w:val="24"/>
              </w:rPr>
              <w:t>Почтовые адреса (для юридического лица)</w:t>
            </w:r>
          </w:p>
        </w:tc>
        <w:tc>
          <w:tcPr>
            <w:tcW w:w="4352" w:type="dxa"/>
          </w:tcPr>
          <w:p w14:paraId="29C88E26" w14:textId="77777777" w:rsidR="00380B9F" w:rsidRPr="00772AA5" w:rsidRDefault="00380B9F">
            <w:pPr>
              <w:pStyle w:val="TableParagraph"/>
              <w:rPr>
                <w:sz w:val="24"/>
                <w:szCs w:val="24"/>
              </w:rPr>
            </w:pPr>
          </w:p>
        </w:tc>
      </w:tr>
      <w:tr w:rsidR="00380B9F" w:rsidRPr="00772AA5" w14:paraId="3BE4916C" w14:textId="77777777" w:rsidTr="009C309B">
        <w:trPr>
          <w:trHeight w:val="284"/>
        </w:trPr>
        <w:tc>
          <w:tcPr>
            <w:tcW w:w="482" w:type="dxa"/>
          </w:tcPr>
          <w:p w14:paraId="0216B106"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9</w:t>
            </w:r>
          </w:p>
        </w:tc>
        <w:tc>
          <w:tcPr>
            <w:tcW w:w="4964" w:type="dxa"/>
          </w:tcPr>
          <w:p w14:paraId="3B91E588" w14:textId="77777777" w:rsidR="00380B9F" w:rsidRPr="00772AA5" w:rsidRDefault="00380B9F" w:rsidP="009C309B">
            <w:pPr>
              <w:pStyle w:val="TableParagraph"/>
              <w:spacing w:line="265" w:lineRule="exact"/>
              <w:ind w:left="40"/>
              <w:rPr>
                <w:sz w:val="24"/>
                <w:szCs w:val="24"/>
              </w:rPr>
            </w:pPr>
            <w:r w:rsidRPr="00772AA5">
              <w:rPr>
                <w:sz w:val="24"/>
                <w:szCs w:val="24"/>
              </w:rPr>
              <w:t>Адрес местонахождения Участника</w:t>
            </w:r>
          </w:p>
        </w:tc>
        <w:tc>
          <w:tcPr>
            <w:tcW w:w="4352" w:type="dxa"/>
          </w:tcPr>
          <w:p w14:paraId="671F6EA5" w14:textId="77777777" w:rsidR="00380B9F" w:rsidRPr="00772AA5" w:rsidRDefault="00380B9F">
            <w:pPr>
              <w:pStyle w:val="TableParagraph"/>
              <w:rPr>
                <w:sz w:val="24"/>
                <w:szCs w:val="24"/>
              </w:rPr>
            </w:pPr>
          </w:p>
        </w:tc>
      </w:tr>
      <w:tr w:rsidR="00380B9F" w:rsidRPr="00772AA5" w14:paraId="7A6E129D" w14:textId="77777777" w:rsidTr="009C309B">
        <w:trPr>
          <w:trHeight w:val="285"/>
        </w:trPr>
        <w:tc>
          <w:tcPr>
            <w:tcW w:w="482" w:type="dxa"/>
          </w:tcPr>
          <w:p w14:paraId="4AABC223" w14:textId="77777777" w:rsidR="00380B9F" w:rsidRPr="00772AA5" w:rsidRDefault="00380B9F" w:rsidP="009C309B">
            <w:pPr>
              <w:pStyle w:val="TableParagraph"/>
              <w:spacing w:before="1" w:line="264" w:lineRule="exact"/>
              <w:ind w:right="97"/>
              <w:jc w:val="right"/>
              <w:rPr>
                <w:sz w:val="24"/>
                <w:szCs w:val="24"/>
              </w:rPr>
            </w:pPr>
            <w:r w:rsidRPr="00772AA5">
              <w:rPr>
                <w:sz w:val="24"/>
                <w:szCs w:val="24"/>
              </w:rPr>
              <w:t>10</w:t>
            </w:r>
          </w:p>
        </w:tc>
        <w:tc>
          <w:tcPr>
            <w:tcW w:w="4964" w:type="dxa"/>
          </w:tcPr>
          <w:p w14:paraId="3A4393C1" w14:textId="77777777" w:rsidR="00380B9F" w:rsidRPr="00772AA5" w:rsidRDefault="00380B9F" w:rsidP="009C309B">
            <w:pPr>
              <w:pStyle w:val="TableParagraph"/>
              <w:spacing w:line="265" w:lineRule="exact"/>
              <w:ind w:left="40"/>
              <w:rPr>
                <w:sz w:val="24"/>
                <w:szCs w:val="24"/>
              </w:rPr>
            </w:pPr>
            <w:r w:rsidRPr="00772AA5">
              <w:rPr>
                <w:sz w:val="24"/>
                <w:szCs w:val="24"/>
              </w:rPr>
              <w:t>Номер контактного телефона Участника</w:t>
            </w:r>
          </w:p>
        </w:tc>
        <w:tc>
          <w:tcPr>
            <w:tcW w:w="4352" w:type="dxa"/>
          </w:tcPr>
          <w:p w14:paraId="4D882130" w14:textId="77777777" w:rsidR="00380B9F" w:rsidRPr="00772AA5" w:rsidRDefault="00380B9F">
            <w:pPr>
              <w:pStyle w:val="TableParagraph"/>
              <w:rPr>
                <w:sz w:val="24"/>
                <w:szCs w:val="24"/>
              </w:rPr>
            </w:pPr>
          </w:p>
        </w:tc>
      </w:tr>
      <w:tr w:rsidR="00380B9F" w:rsidRPr="00772AA5" w14:paraId="40949A74" w14:textId="77777777" w:rsidTr="009C309B">
        <w:trPr>
          <w:trHeight w:val="284"/>
        </w:trPr>
        <w:tc>
          <w:tcPr>
            <w:tcW w:w="482" w:type="dxa"/>
          </w:tcPr>
          <w:p w14:paraId="6BCD0B9E" w14:textId="77777777" w:rsidR="00380B9F" w:rsidRPr="00772AA5" w:rsidRDefault="00380B9F" w:rsidP="009C309B">
            <w:pPr>
              <w:pStyle w:val="TableParagraph"/>
              <w:spacing w:before="1" w:line="264" w:lineRule="exact"/>
              <w:ind w:right="97"/>
              <w:jc w:val="right"/>
              <w:rPr>
                <w:sz w:val="24"/>
                <w:szCs w:val="24"/>
              </w:rPr>
            </w:pPr>
            <w:r w:rsidRPr="00772AA5">
              <w:rPr>
                <w:sz w:val="24"/>
                <w:szCs w:val="24"/>
              </w:rPr>
              <w:t>11</w:t>
            </w:r>
          </w:p>
        </w:tc>
        <w:tc>
          <w:tcPr>
            <w:tcW w:w="4964" w:type="dxa"/>
          </w:tcPr>
          <w:p w14:paraId="34438C88" w14:textId="77777777" w:rsidR="00380B9F" w:rsidRPr="00772AA5" w:rsidRDefault="00380B9F" w:rsidP="009C309B">
            <w:pPr>
              <w:pStyle w:val="TableParagraph"/>
              <w:spacing w:line="265" w:lineRule="exact"/>
              <w:ind w:left="40"/>
              <w:rPr>
                <w:sz w:val="24"/>
                <w:szCs w:val="24"/>
              </w:rPr>
            </w:pPr>
            <w:r w:rsidRPr="00772AA5">
              <w:rPr>
                <w:sz w:val="24"/>
                <w:szCs w:val="24"/>
              </w:rPr>
              <w:t>Факс Участника*</w:t>
            </w:r>
          </w:p>
        </w:tc>
        <w:tc>
          <w:tcPr>
            <w:tcW w:w="4352" w:type="dxa"/>
          </w:tcPr>
          <w:p w14:paraId="1E73190C" w14:textId="77777777" w:rsidR="00380B9F" w:rsidRPr="00772AA5" w:rsidRDefault="00380B9F">
            <w:pPr>
              <w:pStyle w:val="TableParagraph"/>
              <w:rPr>
                <w:sz w:val="24"/>
                <w:szCs w:val="24"/>
              </w:rPr>
            </w:pPr>
          </w:p>
        </w:tc>
      </w:tr>
      <w:tr w:rsidR="00380B9F" w:rsidRPr="00772AA5" w14:paraId="28630416" w14:textId="77777777" w:rsidTr="009C309B">
        <w:trPr>
          <w:trHeight w:val="299"/>
        </w:trPr>
        <w:tc>
          <w:tcPr>
            <w:tcW w:w="482" w:type="dxa"/>
          </w:tcPr>
          <w:p w14:paraId="1FF63DB8" w14:textId="77777777" w:rsidR="00380B9F" w:rsidRPr="00772AA5" w:rsidRDefault="00380B9F" w:rsidP="009C309B">
            <w:pPr>
              <w:pStyle w:val="TableParagraph"/>
              <w:spacing w:before="1"/>
              <w:ind w:right="97"/>
              <w:jc w:val="right"/>
              <w:rPr>
                <w:sz w:val="24"/>
                <w:szCs w:val="24"/>
              </w:rPr>
            </w:pPr>
            <w:r w:rsidRPr="00772AA5">
              <w:rPr>
                <w:sz w:val="24"/>
                <w:szCs w:val="24"/>
              </w:rPr>
              <w:t>12</w:t>
            </w:r>
          </w:p>
        </w:tc>
        <w:tc>
          <w:tcPr>
            <w:tcW w:w="4964" w:type="dxa"/>
          </w:tcPr>
          <w:p w14:paraId="44AA6CB2" w14:textId="77777777" w:rsidR="00380B9F" w:rsidRPr="00772AA5" w:rsidRDefault="00380B9F" w:rsidP="009C309B">
            <w:pPr>
              <w:pStyle w:val="TableParagraph"/>
              <w:spacing w:before="1"/>
              <w:ind w:left="40"/>
              <w:rPr>
                <w:sz w:val="24"/>
                <w:szCs w:val="24"/>
              </w:rPr>
            </w:pPr>
            <w:r w:rsidRPr="00772AA5">
              <w:rPr>
                <w:sz w:val="24"/>
                <w:szCs w:val="24"/>
              </w:rPr>
              <w:t>Адрес электронной почты Участника</w:t>
            </w:r>
          </w:p>
        </w:tc>
        <w:tc>
          <w:tcPr>
            <w:tcW w:w="4352" w:type="dxa"/>
          </w:tcPr>
          <w:p w14:paraId="5918D2FC" w14:textId="77777777" w:rsidR="00380B9F" w:rsidRPr="00772AA5" w:rsidRDefault="00380B9F">
            <w:pPr>
              <w:pStyle w:val="TableParagraph"/>
              <w:rPr>
                <w:sz w:val="24"/>
                <w:szCs w:val="24"/>
              </w:rPr>
            </w:pPr>
          </w:p>
        </w:tc>
      </w:tr>
      <w:tr w:rsidR="00380B9F" w:rsidRPr="00772AA5" w14:paraId="34AE41D9" w14:textId="77777777" w:rsidTr="009C309B">
        <w:trPr>
          <w:trHeight w:val="980"/>
        </w:trPr>
        <w:tc>
          <w:tcPr>
            <w:tcW w:w="482" w:type="dxa"/>
          </w:tcPr>
          <w:p w14:paraId="79A0811A" w14:textId="77777777" w:rsidR="00380B9F" w:rsidRPr="00772AA5" w:rsidRDefault="00380B9F" w:rsidP="009C309B">
            <w:pPr>
              <w:pStyle w:val="TableParagraph"/>
              <w:spacing w:before="1"/>
              <w:ind w:right="97"/>
              <w:jc w:val="right"/>
              <w:rPr>
                <w:sz w:val="24"/>
                <w:szCs w:val="24"/>
              </w:rPr>
            </w:pPr>
            <w:r w:rsidRPr="00772AA5">
              <w:rPr>
                <w:sz w:val="24"/>
                <w:szCs w:val="24"/>
              </w:rPr>
              <w:t>13</w:t>
            </w:r>
          </w:p>
        </w:tc>
        <w:tc>
          <w:tcPr>
            <w:tcW w:w="4964" w:type="dxa"/>
          </w:tcPr>
          <w:p w14:paraId="1D85BCBB" w14:textId="77777777" w:rsidR="00380B9F" w:rsidRPr="00772AA5" w:rsidRDefault="00380B9F" w:rsidP="009C309B">
            <w:pPr>
              <w:pStyle w:val="TableParagraph"/>
              <w:spacing w:before="1"/>
              <w:ind w:left="40"/>
              <w:rPr>
                <w:sz w:val="24"/>
                <w:szCs w:val="24"/>
              </w:rPr>
            </w:pPr>
            <w:r w:rsidRPr="00772AA5">
              <w:rPr>
                <w:sz w:val="24"/>
                <w:szCs w:val="24"/>
              </w:rPr>
              <w:t xml:space="preserve">Ф.И.О. ответственного лица Участника с указанием должности и контактного телефона </w:t>
            </w:r>
          </w:p>
        </w:tc>
        <w:tc>
          <w:tcPr>
            <w:tcW w:w="4352" w:type="dxa"/>
          </w:tcPr>
          <w:p w14:paraId="2EA61632" w14:textId="77777777" w:rsidR="00380B9F" w:rsidRPr="00772AA5" w:rsidRDefault="00380B9F">
            <w:pPr>
              <w:pStyle w:val="TableParagraph"/>
              <w:rPr>
                <w:sz w:val="24"/>
                <w:szCs w:val="24"/>
              </w:rPr>
            </w:pPr>
          </w:p>
        </w:tc>
      </w:tr>
      <w:tr w:rsidR="00380B9F" w:rsidRPr="00772AA5" w14:paraId="28E09E42" w14:textId="77777777" w:rsidTr="009C309B">
        <w:trPr>
          <w:trHeight w:val="632"/>
        </w:trPr>
        <w:tc>
          <w:tcPr>
            <w:tcW w:w="482" w:type="dxa"/>
          </w:tcPr>
          <w:p w14:paraId="1C20F8D4" w14:textId="77777777" w:rsidR="00380B9F" w:rsidRPr="00772AA5" w:rsidRDefault="00380B9F" w:rsidP="009C309B">
            <w:pPr>
              <w:pStyle w:val="TableParagraph"/>
              <w:spacing w:before="1"/>
              <w:ind w:right="97"/>
              <w:jc w:val="right"/>
              <w:rPr>
                <w:sz w:val="24"/>
                <w:szCs w:val="24"/>
              </w:rPr>
            </w:pPr>
            <w:r w:rsidRPr="00772AA5">
              <w:rPr>
                <w:sz w:val="24"/>
                <w:szCs w:val="24"/>
              </w:rPr>
              <w:t>14</w:t>
            </w:r>
          </w:p>
        </w:tc>
        <w:tc>
          <w:tcPr>
            <w:tcW w:w="4964" w:type="dxa"/>
          </w:tcPr>
          <w:p w14:paraId="37F68C12" w14:textId="77777777" w:rsidR="00380B9F" w:rsidRPr="00772AA5" w:rsidRDefault="00380B9F" w:rsidP="009C309B">
            <w:pPr>
              <w:pStyle w:val="TableParagraph"/>
              <w:tabs>
                <w:tab w:val="left" w:pos="1498"/>
                <w:tab w:val="left" w:pos="2912"/>
                <w:tab w:val="left" w:pos="4575"/>
              </w:tabs>
              <w:spacing w:before="1" w:line="264" w:lineRule="auto"/>
              <w:ind w:left="40" w:right="13"/>
              <w:rPr>
                <w:sz w:val="24"/>
                <w:szCs w:val="24"/>
              </w:rPr>
            </w:pPr>
            <w:r w:rsidRPr="00772AA5">
              <w:rPr>
                <w:sz w:val="24"/>
                <w:szCs w:val="24"/>
              </w:rPr>
              <w:t xml:space="preserve">Банковские реквизиты, необходимые </w:t>
            </w:r>
            <w:r w:rsidRPr="00772AA5">
              <w:rPr>
                <w:spacing w:val="-6"/>
                <w:sz w:val="24"/>
                <w:szCs w:val="24"/>
              </w:rPr>
              <w:t xml:space="preserve">для </w:t>
            </w:r>
            <w:r w:rsidRPr="00772AA5">
              <w:rPr>
                <w:sz w:val="24"/>
                <w:szCs w:val="24"/>
              </w:rPr>
              <w:t>заключения договора по результатам</w:t>
            </w:r>
            <w:r w:rsidRPr="00772AA5">
              <w:rPr>
                <w:spacing w:val="-18"/>
                <w:sz w:val="24"/>
                <w:szCs w:val="24"/>
              </w:rPr>
              <w:t xml:space="preserve"> </w:t>
            </w:r>
            <w:r w:rsidRPr="00772AA5">
              <w:rPr>
                <w:sz w:val="24"/>
                <w:szCs w:val="24"/>
              </w:rPr>
              <w:t>закупки*</w:t>
            </w:r>
          </w:p>
        </w:tc>
        <w:tc>
          <w:tcPr>
            <w:tcW w:w="4352" w:type="dxa"/>
          </w:tcPr>
          <w:p w14:paraId="08686B14" w14:textId="77777777" w:rsidR="00380B9F" w:rsidRPr="00772AA5" w:rsidRDefault="00380B9F">
            <w:pPr>
              <w:pStyle w:val="TableParagraph"/>
              <w:rPr>
                <w:sz w:val="24"/>
                <w:szCs w:val="24"/>
              </w:rPr>
            </w:pPr>
          </w:p>
        </w:tc>
      </w:tr>
    </w:tbl>
    <w:p w14:paraId="4C240219" w14:textId="77777777" w:rsidR="00380B9F" w:rsidRPr="00772AA5" w:rsidRDefault="00380B9F">
      <w:pPr>
        <w:pStyle w:val="a4"/>
      </w:pPr>
    </w:p>
    <w:p w14:paraId="1C7154CC" w14:textId="77777777" w:rsidR="00380B9F" w:rsidRPr="00772AA5" w:rsidRDefault="00380B9F">
      <w:pPr>
        <w:pStyle w:val="a4"/>
      </w:pPr>
    </w:p>
    <w:p w14:paraId="42CED62C" w14:textId="77777777" w:rsidR="00380B9F" w:rsidRPr="00772AA5" w:rsidRDefault="00380B9F">
      <w:pPr>
        <w:pStyle w:val="a4"/>
      </w:pPr>
    </w:p>
    <w:p w14:paraId="13FB3B71" w14:textId="77777777" w:rsidR="00380B9F" w:rsidRPr="00772AA5" w:rsidRDefault="00380B9F">
      <w:pPr>
        <w:pStyle w:val="a4"/>
      </w:pPr>
    </w:p>
    <w:p w14:paraId="28240F48" w14:textId="77777777" w:rsidR="00380B9F" w:rsidRPr="00772AA5" w:rsidRDefault="00855205">
      <w:pPr>
        <w:pStyle w:val="a4"/>
        <w:spacing w:before="5"/>
      </w:pPr>
      <w:r w:rsidRPr="00772AA5">
        <w:rPr>
          <w:noProof/>
        </w:rPr>
        <mc:AlternateContent>
          <mc:Choice Requires="wps">
            <w:drawing>
              <wp:anchor distT="0" distB="0" distL="0" distR="0" simplePos="0" relativeHeight="251658240" behindDoc="1" locked="0" layoutInCell="1" allowOverlap="1" wp14:anchorId="22190063" wp14:editId="3430A850">
                <wp:simplePos x="0" y="0"/>
                <wp:positionH relativeFrom="page">
                  <wp:posOffset>671830</wp:posOffset>
                </wp:positionH>
                <wp:positionV relativeFrom="paragraph">
                  <wp:posOffset>170180</wp:posOffset>
                </wp:positionV>
                <wp:extent cx="2743200" cy="0"/>
                <wp:effectExtent l="5080" t="8255" r="13970" b="10795"/>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010A"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9pt,13.4pt" to="26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" strokeweight=".48pt">
                <w10:wrap type="topAndBottom" anchorx="page"/>
              </v:line>
            </w:pict>
          </mc:Fallback>
        </mc:AlternateContent>
      </w:r>
    </w:p>
    <w:p w14:paraId="0A6AFD99" w14:textId="77777777" w:rsidR="00380B9F" w:rsidRPr="00772AA5" w:rsidRDefault="00380B9F">
      <w:pPr>
        <w:pStyle w:val="a4"/>
        <w:ind w:left="318"/>
      </w:pPr>
      <w:r w:rsidRPr="00772AA5">
        <w:t>(подпись, М.П.)</w:t>
      </w:r>
    </w:p>
    <w:p w14:paraId="458F9226" w14:textId="77777777" w:rsidR="00380B9F" w:rsidRPr="00772AA5" w:rsidRDefault="00855205">
      <w:pPr>
        <w:pStyle w:val="a4"/>
      </w:pPr>
      <w:r w:rsidRPr="00772AA5">
        <w:rPr>
          <w:noProof/>
        </w:rPr>
        <mc:AlternateContent>
          <mc:Choice Requires="wps">
            <w:drawing>
              <wp:anchor distT="0" distB="0" distL="0" distR="0" simplePos="0" relativeHeight="251660288" behindDoc="1" locked="0" layoutInCell="1" allowOverlap="1" wp14:anchorId="49B5D071" wp14:editId="5F0A4E8C">
                <wp:simplePos x="0" y="0"/>
                <wp:positionH relativeFrom="page">
                  <wp:posOffset>671830</wp:posOffset>
                </wp:positionH>
                <wp:positionV relativeFrom="paragraph">
                  <wp:posOffset>189230</wp:posOffset>
                </wp:positionV>
                <wp:extent cx="2667000" cy="0"/>
                <wp:effectExtent l="5080" t="8255" r="13970" b="10795"/>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CCDA"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9pt,14.9pt" to="262.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" strokeweight=".48pt">
                <w10:wrap type="topAndBottom" anchorx="page"/>
              </v:line>
            </w:pict>
          </mc:Fallback>
        </mc:AlternateContent>
      </w:r>
    </w:p>
    <w:p w14:paraId="2FE6A528" w14:textId="77777777" w:rsidR="00380B9F" w:rsidRPr="00772AA5" w:rsidRDefault="00380B9F">
      <w:pPr>
        <w:pStyle w:val="a4"/>
        <w:spacing w:line="273" w:lineRule="exact"/>
        <w:ind w:left="318"/>
      </w:pPr>
      <w:r w:rsidRPr="00772AA5">
        <w:t>(фамилия, имя, отчество подписавшего, должность)</w:t>
      </w:r>
    </w:p>
    <w:p w14:paraId="3E5AB1D8" w14:textId="77777777" w:rsidR="00380B9F" w:rsidRPr="00772AA5" w:rsidRDefault="00380B9F">
      <w:pPr>
        <w:pStyle w:val="a4"/>
        <w:spacing w:before="6"/>
      </w:pPr>
    </w:p>
    <w:p w14:paraId="38657BCB" w14:textId="77777777" w:rsidR="00380B9F" w:rsidRPr="00772AA5" w:rsidRDefault="00380B9F">
      <w:pPr>
        <w:pStyle w:val="a4"/>
        <w:spacing w:before="1"/>
        <w:ind w:left="318"/>
      </w:pPr>
      <w:r w:rsidRPr="00772AA5">
        <w:t>*Данная информация заполняется по желанию участника</w:t>
      </w:r>
    </w:p>
    <w:tbl>
      <w:tblPr>
        <w:tblW w:w="0" w:type="auto"/>
        <w:tblInd w:w="125" w:type="dxa"/>
        <w:tblLayout w:type="fixed"/>
        <w:tblCellMar>
          <w:left w:w="0" w:type="dxa"/>
          <w:right w:w="0" w:type="dxa"/>
        </w:tblCellMar>
        <w:tblLook w:val="01E0" w:firstRow="1" w:lastRow="1" w:firstColumn="1" w:lastColumn="1" w:noHBand="0" w:noVBand="0"/>
      </w:tblPr>
      <w:tblGrid>
        <w:gridCol w:w="10122"/>
      </w:tblGrid>
      <w:tr w:rsidR="00380B9F" w:rsidRPr="00772AA5" w14:paraId="736E1554" w14:textId="77777777" w:rsidTr="009C309B">
        <w:trPr>
          <w:trHeight w:val="743"/>
        </w:trPr>
        <w:tc>
          <w:tcPr>
            <w:tcW w:w="10122" w:type="dxa"/>
          </w:tcPr>
          <w:p w14:paraId="318FC465" w14:textId="3B04983C" w:rsidR="00380B9F" w:rsidRPr="00772AA5" w:rsidRDefault="00380B9F" w:rsidP="009C309B">
            <w:pPr>
              <w:pStyle w:val="TableParagraph"/>
              <w:spacing w:before="26"/>
              <w:ind w:right="202"/>
              <w:jc w:val="right"/>
              <w:rPr>
                <w:sz w:val="24"/>
                <w:szCs w:val="24"/>
              </w:rPr>
            </w:pPr>
          </w:p>
        </w:tc>
      </w:tr>
      <w:tr w:rsidR="00380B9F" w:rsidRPr="00772AA5" w14:paraId="50CCE96B" w14:textId="77777777" w:rsidTr="009C309B">
        <w:trPr>
          <w:trHeight w:val="610"/>
        </w:trPr>
        <w:tc>
          <w:tcPr>
            <w:tcW w:w="10122" w:type="dxa"/>
          </w:tcPr>
          <w:p w14:paraId="61353206" w14:textId="3A510D77" w:rsidR="00380B9F" w:rsidRPr="00772AA5" w:rsidRDefault="00380B9F" w:rsidP="009C309B">
            <w:pPr>
              <w:pStyle w:val="TableParagraph"/>
              <w:spacing w:before="155"/>
              <w:ind w:left="2977" w:right="2969"/>
              <w:jc w:val="center"/>
              <w:rPr>
                <w:b/>
                <w:sz w:val="24"/>
                <w:szCs w:val="24"/>
              </w:rPr>
            </w:pPr>
          </w:p>
        </w:tc>
      </w:tr>
      <w:tr w:rsidR="00380B9F" w:rsidRPr="00772AA5" w14:paraId="5005ACAC" w14:textId="77777777" w:rsidTr="009C309B">
        <w:trPr>
          <w:trHeight w:val="680"/>
        </w:trPr>
        <w:tc>
          <w:tcPr>
            <w:tcW w:w="10122" w:type="dxa"/>
          </w:tcPr>
          <w:p w14:paraId="60239485" w14:textId="527E55A3" w:rsidR="00380B9F" w:rsidRPr="00772AA5" w:rsidRDefault="00380B9F" w:rsidP="009C309B">
            <w:pPr>
              <w:pStyle w:val="TableParagraph"/>
              <w:tabs>
                <w:tab w:val="left" w:pos="1543"/>
                <w:tab w:val="left" w:pos="2822"/>
              </w:tabs>
              <w:spacing w:before="149"/>
              <w:ind w:left="200"/>
              <w:rPr>
                <w:sz w:val="24"/>
                <w:szCs w:val="24"/>
              </w:rPr>
            </w:pPr>
          </w:p>
        </w:tc>
      </w:tr>
    </w:tbl>
    <w:p w14:paraId="2FE5A59B" w14:textId="77777777" w:rsidR="005B1577" w:rsidRDefault="005B1577">
      <w:pPr>
        <w:pStyle w:val="a4"/>
        <w:spacing w:before="60" w:line="264" w:lineRule="auto"/>
        <w:ind w:left="7099" w:right="317" w:firstLine="1013"/>
        <w:jc w:val="right"/>
      </w:pPr>
    </w:p>
    <w:p w14:paraId="122BA127" w14:textId="77777777" w:rsidR="005B1577" w:rsidRDefault="005B1577">
      <w:pPr>
        <w:pStyle w:val="a4"/>
        <w:spacing w:before="60" w:line="264" w:lineRule="auto"/>
        <w:ind w:left="7099" w:right="317" w:firstLine="1013"/>
        <w:jc w:val="right"/>
      </w:pPr>
    </w:p>
    <w:p w14:paraId="496A1757" w14:textId="180EFDCF" w:rsidR="00380B9F" w:rsidRPr="00772AA5" w:rsidRDefault="00380B9F">
      <w:pPr>
        <w:pStyle w:val="a4"/>
        <w:spacing w:before="60" w:line="264" w:lineRule="auto"/>
        <w:ind w:left="7099" w:right="317" w:firstLine="1013"/>
        <w:jc w:val="right"/>
      </w:pPr>
      <w:r w:rsidRPr="00772AA5">
        <w:lastRenderedPageBreak/>
        <w:t>Приложение № 1</w:t>
      </w:r>
      <w:r w:rsidR="00DF77E4" w:rsidRPr="00772AA5">
        <w:t>0</w:t>
      </w:r>
      <w:r w:rsidRPr="00772AA5">
        <w:t xml:space="preserve"> к конкурсной документации</w:t>
      </w:r>
    </w:p>
    <w:p w14:paraId="060E44F8" w14:textId="77777777" w:rsidR="00380B9F" w:rsidRPr="00772AA5" w:rsidRDefault="00380B9F">
      <w:pPr>
        <w:pStyle w:val="a4"/>
        <w:spacing w:before="8"/>
      </w:pPr>
    </w:p>
    <w:p w14:paraId="6C7881D5" w14:textId="77777777" w:rsidR="00380B9F" w:rsidRPr="00772AA5" w:rsidRDefault="00380B9F">
      <w:pPr>
        <w:pStyle w:val="a4"/>
        <w:tabs>
          <w:tab w:val="left" w:pos="5001"/>
        </w:tabs>
        <w:spacing w:before="90"/>
        <w:ind w:left="318"/>
      </w:pPr>
      <w:r w:rsidRPr="00772AA5">
        <w:t>Наименование</w:t>
      </w:r>
      <w:r w:rsidRPr="00772AA5">
        <w:rPr>
          <w:spacing w:val="-19"/>
        </w:rPr>
        <w:t xml:space="preserve"> </w:t>
      </w:r>
      <w:r w:rsidRPr="00772AA5">
        <w:t>участника</w:t>
      </w:r>
      <w:r w:rsidRPr="00772AA5">
        <w:rPr>
          <w:u w:val="single"/>
        </w:rPr>
        <w:t xml:space="preserve"> </w:t>
      </w:r>
      <w:r w:rsidRPr="00772AA5">
        <w:rPr>
          <w:u w:val="single"/>
        </w:rPr>
        <w:tab/>
      </w:r>
    </w:p>
    <w:p w14:paraId="6619BADE" w14:textId="77777777" w:rsidR="00380B9F" w:rsidRPr="00772AA5" w:rsidRDefault="00380B9F">
      <w:pPr>
        <w:pStyle w:val="a4"/>
        <w:spacing w:before="4"/>
      </w:pPr>
    </w:p>
    <w:p w14:paraId="0422C579" w14:textId="77777777" w:rsidR="00380B9F" w:rsidRPr="00772AA5" w:rsidRDefault="00380B9F">
      <w:pPr>
        <w:pStyle w:val="a4"/>
        <w:spacing w:before="90"/>
        <w:ind w:left="1166" w:right="1165"/>
        <w:jc w:val="center"/>
      </w:pPr>
      <w:r w:rsidRPr="00772AA5">
        <w:t>ОПИСЬ ДОКУМЕНТОВ</w:t>
      </w:r>
    </w:p>
    <w:p w14:paraId="44FE58DF" w14:textId="77777777" w:rsidR="00380B9F" w:rsidRPr="00772AA5" w:rsidRDefault="00380B9F">
      <w:pPr>
        <w:pStyle w:val="a4"/>
        <w:spacing w:before="27"/>
        <w:ind w:left="1165" w:right="1166"/>
        <w:jc w:val="center"/>
      </w:pPr>
      <w:r w:rsidRPr="00772AA5">
        <w:t>представляемых для участия в</w:t>
      </w:r>
      <w:r w:rsidRPr="00772AA5">
        <w:rPr>
          <w:spacing w:val="58"/>
        </w:rPr>
        <w:t xml:space="preserve"> </w:t>
      </w:r>
      <w:r w:rsidRPr="00772AA5">
        <w:t>конкурсе</w:t>
      </w:r>
    </w:p>
    <w:p w14:paraId="6CA43967" w14:textId="77777777" w:rsidR="00380B9F" w:rsidRPr="00772AA5" w:rsidRDefault="00380B9F">
      <w:pPr>
        <w:pStyle w:val="a4"/>
        <w:tabs>
          <w:tab w:val="left" w:pos="2149"/>
        </w:tabs>
        <w:spacing w:before="26"/>
        <w:ind w:right="3"/>
        <w:jc w:val="center"/>
      </w:pPr>
      <w:r w:rsidRPr="00772AA5">
        <w:t>на</w:t>
      </w:r>
      <w:r w:rsidRPr="00772AA5">
        <w:rPr>
          <w:u w:val="single"/>
        </w:rPr>
        <w:t xml:space="preserve"> </w:t>
      </w:r>
      <w:r w:rsidRPr="00772AA5">
        <w:rPr>
          <w:u w:val="single"/>
        </w:rPr>
        <w:tab/>
      </w:r>
      <w:r w:rsidRPr="00772AA5">
        <w:t>(укажите наименование предмета</w:t>
      </w:r>
      <w:r w:rsidRPr="00772AA5">
        <w:rPr>
          <w:spacing w:val="-4"/>
        </w:rPr>
        <w:t xml:space="preserve"> </w:t>
      </w:r>
      <w:r w:rsidRPr="00772AA5">
        <w:t>конкурса)</w:t>
      </w:r>
    </w:p>
    <w:p w14:paraId="733B0ED0" w14:textId="77777777" w:rsidR="00380B9F" w:rsidRPr="00772AA5" w:rsidRDefault="00380B9F">
      <w:pPr>
        <w:pStyle w:val="a4"/>
      </w:pPr>
    </w:p>
    <w:p w14:paraId="3BB43F11" w14:textId="77777777" w:rsidR="00380B9F" w:rsidRPr="00772AA5" w:rsidRDefault="00380B9F">
      <w:pPr>
        <w:pStyle w:val="a4"/>
        <w:spacing w:before="2"/>
      </w:pPr>
    </w:p>
    <w:p w14:paraId="0CE4529C" w14:textId="77777777" w:rsidR="00380B9F" w:rsidRPr="00772AA5" w:rsidRDefault="00380B9F">
      <w:pPr>
        <w:rPr>
          <w:sz w:val="24"/>
          <w:szCs w:val="24"/>
        </w:rPr>
        <w:sectPr w:rsidR="00380B9F" w:rsidRPr="00772AA5">
          <w:pgSz w:w="11900" w:h="16850"/>
          <w:pgMar w:top="1040" w:right="800" w:bottom="280" w:left="740" w:header="720" w:footer="720" w:gutter="0"/>
          <w:cols w:space="720"/>
        </w:sectPr>
      </w:pPr>
    </w:p>
    <w:p w14:paraId="2E41DF93" w14:textId="77777777" w:rsidR="00380B9F" w:rsidRPr="00772AA5" w:rsidRDefault="00380B9F">
      <w:pPr>
        <w:pStyle w:val="a4"/>
        <w:tabs>
          <w:tab w:val="left" w:pos="2445"/>
          <w:tab w:val="left" w:pos="6340"/>
        </w:tabs>
        <w:spacing w:before="90"/>
        <w:ind w:left="318"/>
      </w:pPr>
      <w:r w:rsidRPr="00772AA5">
        <w:t>Настоящим</w:t>
      </w:r>
      <w:r w:rsidRPr="00772AA5">
        <w:tab/>
      </w:r>
      <w:r w:rsidRPr="00772AA5">
        <w:rPr>
          <w:u w:val="single"/>
        </w:rPr>
        <w:t xml:space="preserve"> </w:t>
      </w:r>
      <w:r w:rsidRPr="00772AA5">
        <w:rPr>
          <w:u w:val="single"/>
        </w:rPr>
        <w:tab/>
      </w:r>
    </w:p>
    <w:p w14:paraId="302AC705" w14:textId="77777777" w:rsidR="00380B9F" w:rsidRPr="00772AA5" w:rsidRDefault="00380B9F">
      <w:pPr>
        <w:spacing w:before="26"/>
        <w:ind w:left="318"/>
        <w:rPr>
          <w:i/>
          <w:sz w:val="24"/>
          <w:szCs w:val="24"/>
        </w:rPr>
      </w:pPr>
      <w:r w:rsidRPr="00772AA5">
        <w:rPr>
          <w:i/>
          <w:sz w:val="24"/>
          <w:szCs w:val="24"/>
        </w:rPr>
        <w:t>(наименование организации – Участника конкурса)</w:t>
      </w:r>
    </w:p>
    <w:p w14:paraId="7421E2A1" w14:textId="77777777" w:rsidR="00380B9F" w:rsidRPr="00772AA5" w:rsidRDefault="00380B9F">
      <w:pPr>
        <w:pStyle w:val="a4"/>
        <w:tabs>
          <w:tab w:val="left" w:pos="2740"/>
        </w:tabs>
        <w:spacing w:before="90"/>
        <w:ind w:left="318"/>
      </w:pPr>
      <w:r w:rsidRPr="00772AA5">
        <w:br w:type="column"/>
      </w:r>
      <w:r w:rsidRPr="00772AA5">
        <w:t>подтверждает,</w:t>
      </w:r>
      <w:r w:rsidRPr="00772AA5">
        <w:tab/>
        <w:t>что</w:t>
      </w:r>
    </w:p>
    <w:p w14:paraId="53003632" w14:textId="77777777" w:rsidR="00380B9F" w:rsidRPr="00772AA5" w:rsidRDefault="00380B9F">
      <w:pPr>
        <w:rPr>
          <w:sz w:val="24"/>
          <w:szCs w:val="24"/>
        </w:rPr>
        <w:sectPr w:rsidR="00380B9F" w:rsidRPr="00772AA5">
          <w:type w:val="continuous"/>
          <w:pgSz w:w="11900" w:h="16850"/>
          <w:pgMar w:top="1420" w:right="800" w:bottom="280" w:left="740" w:header="720" w:footer="720" w:gutter="0"/>
          <w:cols w:num="2" w:space="720" w:equalWidth="0">
            <w:col w:w="6381" w:space="530"/>
            <w:col w:w="3449"/>
          </w:cols>
        </w:sectPr>
      </w:pPr>
    </w:p>
    <w:p w14:paraId="4A2BF1CF" w14:textId="77777777" w:rsidR="00380B9F" w:rsidRPr="00772AA5" w:rsidRDefault="00380B9F">
      <w:pPr>
        <w:tabs>
          <w:tab w:val="left" w:pos="6409"/>
        </w:tabs>
        <w:spacing w:before="26"/>
        <w:ind w:left="318"/>
        <w:rPr>
          <w:i/>
          <w:sz w:val="24"/>
          <w:szCs w:val="24"/>
        </w:rPr>
      </w:pPr>
      <w:r w:rsidRPr="00772AA5">
        <w:rPr>
          <w:sz w:val="24"/>
          <w:szCs w:val="24"/>
        </w:rPr>
        <w:t>для участия</w:t>
      </w:r>
      <w:r w:rsidRPr="00772AA5">
        <w:rPr>
          <w:spacing w:val="-3"/>
          <w:sz w:val="24"/>
          <w:szCs w:val="24"/>
        </w:rPr>
        <w:t xml:space="preserve"> </w:t>
      </w:r>
      <w:r w:rsidRPr="00772AA5">
        <w:rPr>
          <w:sz w:val="24"/>
          <w:szCs w:val="24"/>
        </w:rPr>
        <w:t>к</w:t>
      </w:r>
      <w:r w:rsidRPr="00772AA5">
        <w:rPr>
          <w:spacing w:val="-2"/>
          <w:sz w:val="24"/>
          <w:szCs w:val="24"/>
        </w:rPr>
        <w:t xml:space="preserve"> </w:t>
      </w:r>
      <w:r w:rsidRPr="00772AA5">
        <w:rPr>
          <w:sz w:val="24"/>
          <w:szCs w:val="24"/>
        </w:rPr>
        <w:t>конкурсе</w:t>
      </w:r>
      <w:r w:rsidRPr="00772AA5">
        <w:rPr>
          <w:sz w:val="24"/>
          <w:szCs w:val="24"/>
          <w:u w:val="single"/>
        </w:rPr>
        <w:t xml:space="preserve"> </w:t>
      </w:r>
      <w:r w:rsidRPr="00772AA5">
        <w:rPr>
          <w:sz w:val="24"/>
          <w:szCs w:val="24"/>
          <w:u w:val="single"/>
        </w:rPr>
        <w:tab/>
      </w:r>
      <w:r w:rsidRPr="00772AA5">
        <w:rPr>
          <w:i/>
          <w:sz w:val="24"/>
          <w:szCs w:val="24"/>
        </w:rPr>
        <w:t>(укажите наименование</w:t>
      </w:r>
      <w:r w:rsidRPr="00772AA5">
        <w:rPr>
          <w:i/>
          <w:spacing w:val="-1"/>
          <w:sz w:val="24"/>
          <w:szCs w:val="24"/>
        </w:rPr>
        <w:t xml:space="preserve"> </w:t>
      </w:r>
      <w:r w:rsidRPr="00772AA5">
        <w:rPr>
          <w:i/>
          <w:sz w:val="24"/>
          <w:szCs w:val="24"/>
        </w:rPr>
        <w:t>конкурса)</w:t>
      </w:r>
    </w:p>
    <w:p w14:paraId="12E85D48" w14:textId="77777777" w:rsidR="00380B9F" w:rsidRPr="00772AA5" w:rsidRDefault="00380B9F">
      <w:pPr>
        <w:pStyle w:val="a4"/>
        <w:spacing w:before="27"/>
        <w:ind w:left="318"/>
      </w:pPr>
      <w:r w:rsidRPr="00772AA5">
        <w:t>нами направляются ниже перечисленные документы:</w:t>
      </w:r>
    </w:p>
    <w:p w14:paraId="774F46C7" w14:textId="77777777" w:rsidR="00380B9F" w:rsidRPr="00772AA5" w:rsidRDefault="00380B9F">
      <w:pPr>
        <w:pStyle w:val="a4"/>
      </w:pPr>
    </w:p>
    <w:p w14:paraId="43A36FDA" w14:textId="77777777" w:rsidR="00380B9F" w:rsidRPr="00772AA5" w:rsidRDefault="00380B9F">
      <w:pPr>
        <w:pStyle w:val="a4"/>
        <w:spacing w:before="4"/>
      </w:pPr>
    </w:p>
    <w:tbl>
      <w:tblPr>
        <w:tblW w:w="0" w:type="auto"/>
        <w:tblInd w:w="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
        <w:gridCol w:w="4964"/>
        <w:gridCol w:w="902"/>
        <w:gridCol w:w="1419"/>
        <w:gridCol w:w="2031"/>
      </w:tblGrid>
      <w:tr w:rsidR="00380B9F" w:rsidRPr="00772AA5" w14:paraId="0C8421C3" w14:textId="77777777" w:rsidTr="009C309B">
        <w:trPr>
          <w:trHeight w:val="589"/>
        </w:trPr>
        <w:tc>
          <w:tcPr>
            <w:tcW w:w="482" w:type="dxa"/>
          </w:tcPr>
          <w:p w14:paraId="7006CD2B" w14:textId="77777777" w:rsidR="00380B9F" w:rsidRPr="00772AA5" w:rsidRDefault="00380B9F" w:rsidP="009C309B">
            <w:pPr>
              <w:pStyle w:val="TableParagraph"/>
              <w:spacing w:before="6"/>
              <w:ind w:left="122"/>
              <w:rPr>
                <w:b/>
                <w:sz w:val="24"/>
                <w:szCs w:val="24"/>
              </w:rPr>
            </w:pPr>
            <w:r w:rsidRPr="00772AA5">
              <w:rPr>
                <w:b/>
                <w:sz w:val="24"/>
                <w:szCs w:val="24"/>
              </w:rPr>
              <w:t>№</w:t>
            </w:r>
          </w:p>
          <w:p w14:paraId="4FF9D5B1" w14:textId="77777777" w:rsidR="00380B9F" w:rsidRPr="00772AA5" w:rsidRDefault="00380B9F" w:rsidP="009C309B">
            <w:pPr>
              <w:pStyle w:val="TableParagraph"/>
              <w:spacing w:before="26" w:line="261" w:lineRule="exact"/>
              <w:ind w:left="69"/>
              <w:rPr>
                <w:b/>
                <w:sz w:val="24"/>
                <w:szCs w:val="24"/>
              </w:rPr>
            </w:pPr>
            <w:r w:rsidRPr="00772AA5">
              <w:rPr>
                <w:b/>
                <w:sz w:val="24"/>
                <w:szCs w:val="24"/>
              </w:rPr>
              <w:t>п/п</w:t>
            </w:r>
          </w:p>
        </w:tc>
        <w:tc>
          <w:tcPr>
            <w:tcW w:w="4964" w:type="dxa"/>
          </w:tcPr>
          <w:p w14:paraId="3E87D6DF" w14:textId="77777777" w:rsidR="00380B9F" w:rsidRPr="00772AA5" w:rsidRDefault="00380B9F" w:rsidP="009C309B">
            <w:pPr>
              <w:pStyle w:val="TableParagraph"/>
              <w:spacing w:before="6"/>
              <w:ind w:left="1075"/>
              <w:rPr>
                <w:b/>
                <w:sz w:val="24"/>
                <w:szCs w:val="24"/>
              </w:rPr>
            </w:pPr>
            <w:r w:rsidRPr="00772AA5">
              <w:rPr>
                <w:b/>
                <w:sz w:val="24"/>
                <w:szCs w:val="24"/>
              </w:rPr>
              <w:t>Наименование документа</w:t>
            </w:r>
          </w:p>
        </w:tc>
        <w:tc>
          <w:tcPr>
            <w:tcW w:w="902" w:type="dxa"/>
          </w:tcPr>
          <w:p w14:paraId="7C4AEE3E" w14:textId="77777777" w:rsidR="00380B9F" w:rsidRPr="00772AA5" w:rsidRDefault="00380B9F" w:rsidP="009C309B">
            <w:pPr>
              <w:pStyle w:val="TableParagraph"/>
              <w:spacing w:before="6"/>
              <w:ind w:left="27"/>
              <w:jc w:val="center"/>
              <w:rPr>
                <w:b/>
                <w:sz w:val="24"/>
                <w:szCs w:val="24"/>
              </w:rPr>
            </w:pPr>
            <w:r w:rsidRPr="00772AA5">
              <w:rPr>
                <w:b/>
                <w:sz w:val="24"/>
                <w:szCs w:val="24"/>
              </w:rPr>
              <w:t>№</w:t>
            </w:r>
          </w:p>
          <w:p w14:paraId="61A2BA6E" w14:textId="77777777" w:rsidR="00380B9F" w:rsidRPr="00772AA5" w:rsidRDefault="00380B9F" w:rsidP="009C309B">
            <w:pPr>
              <w:pStyle w:val="TableParagraph"/>
              <w:spacing w:before="26" w:line="261" w:lineRule="exact"/>
              <w:ind w:left="125" w:right="99"/>
              <w:jc w:val="center"/>
              <w:rPr>
                <w:b/>
                <w:sz w:val="24"/>
                <w:szCs w:val="24"/>
              </w:rPr>
            </w:pPr>
            <w:r w:rsidRPr="00772AA5">
              <w:rPr>
                <w:b/>
                <w:sz w:val="24"/>
                <w:szCs w:val="24"/>
              </w:rPr>
              <w:t>листа</w:t>
            </w:r>
          </w:p>
        </w:tc>
        <w:tc>
          <w:tcPr>
            <w:tcW w:w="1419" w:type="dxa"/>
          </w:tcPr>
          <w:p w14:paraId="3AD6FC2E" w14:textId="77777777" w:rsidR="00380B9F" w:rsidRPr="00772AA5" w:rsidRDefault="00380B9F" w:rsidP="009C309B">
            <w:pPr>
              <w:pStyle w:val="TableParagraph"/>
              <w:spacing w:before="6"/>
              <w:ind w:left="51" w:right="25"/>
              <w:jc w:val="center"/>
              <w:rPr>
                <w:b/>
                <w:sz w:val="24"/>
                <w:szCs w:val="24"/>
              </w:rPr>
            </w:pPr>
            <w:r w:rsidRPr="00772AA5">
              <w:rPr>
                <w:b/>
                <w:sz w:val="24"/>
                <w:szCs w:val="24"/>
              </w:rPr>
              <w:t>Количество</w:t>
            </w:r>
          </w:p>
          <w:p w14:paraId="649551F7" w14:textId="77777777" w:rsidR="00380B9F" w:rsidRPr="00772AA5" w:rsidRDefault="00380B9F" w:rsidP="009C309B">
            <w:pPr>
              <w:pStyle w:val="TableParagraph"/>
              <w:spacing w:before="26" w:line="261" w:lineRule="exact"/>
              <w:ind w:left="51" w:right="23"/>
              <w:jc w:val="center"/>
              <w:rPr>
                <w:b/>
                <w:sz w:val="24"/>
                <w:szCs w:val="24"/>
              </w:rPr>
            </w:pPr>
            <w:r w:rsidRPr="00772AA5">
              <w:rPr>
                <w:b/>
                <w:sz w:val="24"/>
                <w:szCs w:val="24"/>
              </w:rPr>
              <w:t>листов</w:t>
            </w:r>
          </w:p>
        </w:tc>
        <w:tc>
          <w:tcPr>
            <w:tcW w:w="2031" w:type="dxa"/>
          </w:tcPr>
          <w:p w14:paraId="4F766817" w14:textId="77777777" w:rsidR="00380B9F" w:rsidRPr="00772AA5" w:rsidRDefault="00380B9F" w:rsidP="009C309B">
            <w:pPr>
              <w:pStyle w:val="TableParagraph"/>
              <w:spacing w:before="6"/>
              <w:ind w:left="334"/>
              <w:rPr>
                <w:b/>
                <w:sz w:val="24"/>
                <w:szCs w:val="24"/>
              </w:rPr>
            </w:pPr>
            <w:r w:rsidRPr="00772AA5">
              <w:rPr>
                <w:b/>
                <w:sz w:val="24"/>
                <w:szCs w:val="24"/>
              </w:rPr>
              <w:t>Примечание</w:t>
            </w:r>
          </w:p>
        </w:tc>
      </w:tr>
      <w:tr w:rsidR="00380B9F" w:rsidRPr="00772AA5" w14:paraId="10C77D2A" w14:textId="77777777" w:rsidTr="009C309B">
        <w:trPr>
          <w:trHeight w:val="284"/>
        </w:trPr>
        <w:tc>
          <w:tcPr>
            <w:tcW w:w="482" w:type="dxa"/>
          </w:tcPr>
          <w:p w14:paraId="440FDC6E"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1</w:t>
            </w:r>
          </w:p>
        </w:tc>
        <w:tc>
          <w:tcPr>
            <w:tcW w:w="4964" w:type="dxa"/>
          </w:tcPr>
          <w:p w14:paraId="2F883058" w14:textId="77777777" w:rsidR="00380B9F" w:rsidRPr="00772AA5" w:rsidRDefault="00380B9F">
            <w:pPr>
              <w:pStyle w:val="TableParagraph"/>
              <w:rPr>
                <w:sz w:val="24"/>
                <w:szCs w:val="24"/>
              </w:rPr>
            </w:pPr>
          </w:p>
        </w:tc>
        <w:tc>
          <w:tcPr>
            <w:tcW w:w="902" w:type="dxa"/>
          </w:tcPr>
          <w:p w14:paraId="16B36548" w14:textId="77777777" w:rsidR="00380B9F" w:rsidRPr="00772AA5" w:rsidRDefault="00380B9F">
            <w:pPr>
              <w:pStyle w:val="TableParagraph"/>
              <w:rPr>
                <w:sz w:val="24"/>
                <w:szCs w:val="24"/>
              </w:rPr>
            </w:pPr>
          </w:p>
        </w:tc>
        <w:tc>
          <w:tcPr>
            <w:tcW w:w="1419" w:type="dxa"/>
          </w:tcPr>
          <w:p w14:paraId="7B412F4E" w14:textId="77777777" w:rsidR="00380B9F" w:rsidRPr="00772AA5" w:rsidRDefault="00380B9F">
            <w:pPr>
              <w:pStyle w:val="TableParagraph"/>
              <w:rPr>
                <w:sz w:val="24"/>
                <w:szCs w:val="24"/>
              </w:rPr>
            </w:pPr>
          </w:p>
        </w:tc>
        <w:tc>
          <w:tcPr>
            <w:tcW w:w="2031" w:type="dxa"/>
          </w:tcPr>
          <w:p w14:paraId="0EC0AD5D" w14:textId="77777777" w:rsidR="00380B9F" w:rsidRPr="00772AA5" w:rsidRDefault="00380B9F">
            <w:pPr>
              <w:pStyle w:val="TableParagraph"/>
              <w:rPr>
                <w:sz w:val="24"/>
                <w:szCs w:val="24"/>
              </w:rPr>
            </w:pPr>
          </w:p>
        </w:tc>
      </w:tr>
      <w:tr w:rsidR="00380B9F" w:rsidRPr="00772AA5" w14:paraId="1C0C9CA5" w14:textId="77777777" w:rsidTr="009C309B">
        <w:trPr>
          <w:trHeight w:val="284"/>
        </w:trPr>
        <w:tc>
          <w:tcPr>
            <w:tcW w:w="482" w:type="dxa"/>
          </w:tcPr>
          <w:p w14:paraId="50196676"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2</w:t>
            </w:r>
          </w:p>
        </w:tc>
        <w:tc>
          <w:tcPr>
            <w:tcW w:w="4964" w:type="dxa"/>
          </w:tcPr>
          <w:p w14:paraId="797C8B2A" w14:textId="77777777" w:rsidR="00380B9F" w:rsidRPr="00772AA5" w:rsidRDefault="00380B9F">
            <w:pPr>
              <w:pStyle w:val="TableParagraph"/>
              <w:rPr>
                <w:sz w:val="24"/>
                <w:szCs w:val="24"/>
              </w:rPr>
            </w:pPr>
          </w:p>
        </w:tc>
        <w:tc>
          <w:tcPr>
            <w:tcW w:w="902" w:type="dxa"/>
          </w:tcPr>
          <w:p w14:paraId="39F3C358" w14:textId="77777777" w:rsidR="00380B9F" w:rsidRPr="00772AA5" w:rsidRDefault="00380B9F">
            <w:pPr>
              <w:pStyle w:val="TableParagraph"/>
              <w:rPr>
                <w:sz w:val="24"/>
                <w:szCs w:val="24"/>
              </w:rPr>
            </w:pPr>
          </w:p>
        </w:tc>
        <w:tc>
          <w:tcPr>
            <w:tcW w:w="1419" w:type="dxa"/>
          </w:tcPr>
          <w:p w14:paraId="5799CED3" w14:textId="77777777" w:rsidR="00380B9F" w:rsidRPr="00772AA5" w:rsidRDefault="00380B9F">
            <w:pPr>
              <w:pStyle w:val="TableParagraph"/>
              <w:rPr>
                <w:sz w:val="24"/>
                <w:szCs w:val="24"/>
              </w:rPr>
            </w:pPr>
          </w:p>
        </w:tc>
        <w:tc>
          <w:tcPr>
            <w:tcW w:w="2031" w:type="dxa"/>
          </w:tcPr>
          <w:p w14:paraId="42A055E9" w14:textId="77777777" w:rsidR="00380B9F" w:rsidRPr="00772AA5" w:rsidRDefault="00380B9F">
            <w:pPr>
              <w:pStyle w:val="TableParagraph"/>
              <w:rPr>
                <w:sz w:val="24"/>
                <w:szCs w:val="24"/>
              </w:rPr>
            </w:pPr>
          </w:p>
        </w:tc>
      </w:tr>
      <w:tr w:rsidR="00380B9F" w:rsidRPr="00772AA5" w14:paraId="3D623F00" w14:textId="77777777" w:rsidTr="009C309B">
        <w:trPr>
          <w:trHeight w:val="284"/>
        </w:trPr>
        <w:tc>
          <w:tcPr>
            <w:tcW w:w="482" w:type="dxa"/>
          </w:tcPr>
          <w:p w14:paraId="2AE226FB"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3</w:t>
            </w:r>
          </w:p>
        </w:tc>
        <w:tc>
          <w:tcPr>
            <w:tcW w:w="4964" w:type="dxa"/>
          </w:tcPr>
          <w:p w14:paraId="40FE3823" w14:textId="77777777" w:rsidR="00380B9F" w:rsidRPr="00772AA5" w:rsidRDefault="00380B9F">
            <w:pPr>
              <w:pStyle w:val="TableParagraph"/>
              <w:rPr>
                <w:sz w:val="24"/>
                <w:szCs w:val="24"/>
              </w:rPr>
            </w:pPr>
          </w:p>
        </w:tc>
        <w:tc>
          <w:tcPr>
            <w:tcW w:w="902" w:type="dxa"/>
          </w:tcPr>
          <w:p w14:paraId="73BC5F18" w14:textId="77777777" w:rsidR="00380B9F" w:rsidRPr="00772AA5" w:rsidRDefault="00380B9F">
            <w:pPr>
              <w:pStyle w:val="TableParagraph"/>
              <w:rPr>
                <w:sz w:val="24"/>
                <w:szCs w:val="24"/>
              </w:rPr>
            </w:pPr>
          </w:p>
        </w:tc>
        <w:tc>
          <w:tcPr>
            <w:tcW w:w="1419" w:type="dxa"/>
          </w:tcPr>
          <w:p w14:paraId="1C990765" w14:textId="77777777" w:rsidR="00380B9F" w:rsidRPr="00772AA5" w:rsidRDefault="00380B9F">
            <w:pPr>
              <w:pStyle w:val="TableParagraph"/>
              <w:rPr>
                <w:sz w:val="24"/>
                <w:szCs w:val="24"/>
              </w:rPr>
            </w:pPr>
          </w:p>
        </w:tc>
        <w:tc>
          <w:tcPr>
            <w:tcW w:w="2031" w:type="dxa"/>
          </w:tcPr>
          <w:p w14:paraId="35BD61EB" w14:textId="77777777" w:rsidR="00380B9F" w:rsidRPr="00772AA5" w:rsidRDefault="00380B9F">
            <w:pPr>
              <w:pStyle w:val="TableParagraph"/>
              <w:rPr>
                <w:sz w:val="24"/>
                <w:szCs w:val="24"/>
              </w:rPr>
            </w:pPr>
          </w:p>
        </w:tc>
      </w:tr>
      <w:tr w:rsidR="00380B9F" w:rsidRPr="00772AA5" w14:paraId="212ACCA6" w14:textId="77777777" w:rsidTr="009C309B">
        <w:trPr>
          <w:trHeight w:val="284"/>
        </w:trPr>
        <w:tc>
          <w:tcPr>
            <w:tcW w:w="482" w:type="dxa"/>
          </w:tcPr>
          <w:p w14:paraId="7D17B98A"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4</w:t>
            </w:r>
          </w:p>
        </w:tc>
        <w:tc>
          <w:tcPr>
            <w:tcW w:w="4964" w:type="dxa"/>
          </w:tcPr>
          <w:p w14:paraId="1235DB79" w14:textId="77777777" w:rsidR="00380B9F" w:rsidRPr="00772AA5" w:rsidRDefault="00380B9F">
            <w:pPr>
              <w:pStyle w:val="TableParagraph"/>
              <w:rPr>
                <w:sz w:val="24"/>
                <w:szCs w:val="24"/>
              </w:rPr>
            </w:pPr>
          </w:p>
        </w:tc>
        <w:tc>
          <w:tcPr>
            <w:tcW w:w="902" w:type="dxa"/>
          </w:tcPr>
          <w:p w14:paraId="373159A5" w14:textId="77777777" w:rsidR="00380B9F" w:rsidRPr="00772AA5" w:rsidRDefault="00380B9F">
            <w:pPr>
              <w:pStyle w:val="TableParagraph"/>
              <w:rPr>
                <w:sz w:val="24"/>
                <w:szCs w:val="24"/>
              </w:rPr>
            </w:pPr>
          </w:p>
        </w:tc>
        <w:tc>
          <w:tcPr>
            <w:tcW w:w="1419" w:type="dxa"/>
          </w:tcPr>
          <w:p w14:paraId="7B48DA9E" w14:textId="77777777" w:rsidR="00380B9F" w:rsidRPr="00772AA5" w:rsidRDefault="00380B9F">
            <w:pPr>
              <w:pStyle w:val="TableParagraph"/>
              <w:rPr>
                <w:sz w:val="24"/>
                <w:szCs w:val="24"/>
              </w:rPr>
            </w:pPr>
          </w:p>
        </w:tc>
        <w:tc>
          <w:tcPr>
            <w:tcW w:w="2031" w:type="dxa"/>
          </w:tcPr>
          <w:p w14:paraId="34F7CAC6" w14:textId="77777777" w:rsidR="00380B9F" w:rsidRPr="00772AA5" w:rsidRDefault="00380B9F">
            <w:pPr>
              <w:pStyle w:val="TableParagraph"/>
              <w:rPr>
                <w:sz w:val="24"/>
                <w:szCs w:val="24"/>
              </w:rPr>
            </w:pPr>
          </w:p>
        </w:tc>
      </w:tr>
      <w:tr w:rsidR="00380B9F" w:rsidRPr="00772AA5" w14:paraId="5DC5FF14" w14:textId="77777777" w:rsidTr="009C309B">
        <w:trPr>
          <w:trHeight w:val="284"/>
        </w:trPr>
        <w:tc>
          <w:tcPr>
            <w:tcW w:w="482" w:type="dxa"/>
          </w:tcPr>
          <w:p w14:paraId="01F9B10F"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5</w:t>
            </w:r>
          </w:p>
        </w:tc>
        <w:tc>
          <w:tcPr>
            <w:tcW w:w="4964" w:type="dxa"/>
          </w:tcPr>
          <w:p w14:paraId="630A3B21" w14:textId="77777777" w:rsidR="00380B9F" w:rsidRPr="00772AA5" w:rsidRDefault="00380B9F">
            <w:pPr>
              <w:pStyle w:val="TableParagraph"/>
              <w:rPr>
                <w:sz w:val="24"/>
                <w:szCs w:val="24"/>
              </w:rPr>
            </w:pPr>
          </w:p>
        </w:tc>
        <w:tc>
          <w:tcPr>
            <w:tcW w:w="902" w:type="dxa"/>
          </w:tcPr>
          <w:p w14:paraId="1A8B410D" w14:textId="77777777" w:rsidR="00380B9F" w:rsidRPr="00772AA5" w:rsidRDefault="00380B9F">
            <w:pPr>
              <w:pStyle w:val="TableParagraph"/>
              <w:rPr>
                <w:sz w:val="24"/>
                <w:szCs w:val="24"/>
              </w:rPr>
            </w:pPr>
          </w:p>
        </w:tc>
        <w:tc>
          <w:tcPr>
            <w:tcW w:w="1419" w:type="dxa"/>
          </w:tcPr>
          <w:p w14:paraId="6B4B54F4" w14:textId="77777777" w:rsidR="00380B9F" w:rsidRPr="00772AA5" w:rsidRDefault="00380B9F">
            <w:pPr>
              <w:pStyle w:val="TableParagraph"/>
              <w:rPr>
                <w:sz w:val="24"/>
                <w:szCs w:val="24"/>
              </w:rPr>
            </w:pPr>
          </w:p>
        </w:tc>
        <w:tc>
          <w:tcPr>
            <w:tcW w:w="2031" w:type="dxa"/>
          </w:tcPr>
          <w:p w14:paraId="44070E8D" w14:textId="77777777" w:rsidR="00380B9F" w:rsidRPr="00772AA5" w:rsidRDefault="00380B9F">
            <w:pPr>
              <w:pStyle w:val="TableParagraph"/>
              <w:rPr>
                <w:sz w:val="24"/>
                <w:szCs w:val="24"/>
              </w:rPr>
            </w:pPr>
          </w:p>
        </w:tc>
      </w:tr>
      <w:tr w:rsidR="00380B9F" w:rsidRPr="00772AA5" w14:paraId="7BE38DBC" w14:textId="77777777" w:rsidTr="009C309B">
        <w:trPr>
          <w:trHeight w:val="285"/>
        </w:trPr>
        <w:tc>
          <w:tcPr>
            <w:tcW w:w="482" w:type="dxa"/>
          </w:tcPr>
          <w:p w14:paraId="0FD78387"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6</w:t>
            </w:r>
          </w:p>
        </w:tc>
        <w:tc>
          <w:tcPr>
            <w:tcW w:w="4964" w:type="dxa"/>
          </w:tcPr>
          <w:p w14:paraId="59DD7CAD" w14:textId="77777777" w:rsidR="00380B9F" w:rsidRPr="00772AA5" w:rsidRDefault="00380B9F">
            <w:pPr>
              <w:pStyle w:val="TableParagraph"/>
              <w:rPr>
                <w:sz w:val="24"/>
                <w:szCs w:val="24"/>
              </w:rPr>
            </w:pPr>
          </w:p>
        </w:tc>
        <w:tc>
          <w:tcPr>
            <w:tcW w:w="902" w:type="dxa"/>
          </w:tcPr>
          <w:p w14:paraId="2104E040" w14:textId="77777777" w:rsidR="00380B9F" w:rsidRPr="00772AA5" w:rsidRDefault="00380B9F">
            <w:pPr>
              <w:pStyle w:val="TableParagraph"/>
              <w:rPr>
                <w:sz w:val="24"/>
                <w:szCs w:val="24"/>
              </w:rPr>
            </w:pPr>
          </w:p>
        </w:tc>
        <w:tc>
          <w:tcPr>
            <w:tcW w:w="1419" w:type="dxa"/>
          </w:tcPr>
          <w:p w14:paraId="531BC433" w14:textId="77777777" w:rsidR="00380B9F" w:rsidRPr="00772AA5" w:rsidRDefault="00380B9F">
            <w:pPr>
              <w:pStyle w:val="TableParagraph"/>
              <w:rPr>
                <w:sz w:val="24"/>
                <w:szCs w:val="24"/>
              </w:rPr>
            </w:pPr>
          </w:p>
        </w:tc>
        <w:tc>
          <w:tcPr>
            <w:tcW w:w="2031" w:type="dxa"/>
          </w:tcPr>
          <w:p w14:paraId="6B42C745" w14:textId="77777777" w:rsidR="00380B9F" w:rsidRPr="00772AA5" w:rsidRDefault="00380B9F">
            <w:pPr>
              <w:pStyle w:val="TableParagraph"/>
              <w:rPr>
                <w:sz w:val="24"/>
                <w:szCs w:val="24"/>
              </w:rPr>
            </w:pPr>
          </w:p>
        </w:tc>
      </w:tr>
      <w:tr w:rsidR="00380B9F" w:rsidRPr="00772AA5" w14:paraId="159340D0" w14:textId="77777777" w:rsidTr="009C309B">
        <w:trPr>
          <w:trHeight w:val="284"/>
        </w:trPr>
        <w:tc>
          <w:tcPr>
            <w:tcW w:w="482" w:type="dxa"/>
          </w:tcPr>
          <w:p w14:paraId="63C1663F"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7</w:t>
            </w:r>
          </w:p>
        </w:tc>
        <w:tc>
          <w:tcPr>
            <w:tcW w:w="4964" w:type="dxa"/>
          </w:tcPr>
          <w:p w14:paraId="0D7C6FF5" w14:textId="77777777" w:rsidR="00380B9F" w:rsidRPr="00772AA5" w:rsidRDefault="00380B9F">
            <w:pPr>
              <w:pStyle w:val="TableParagraph"/>
              <w:rPr>
                <w:sz w:val="24"/>
                <w:szCs w:val="24"/>
              </w:rPr>
            </w:pPr>
          </w:p>
        </w:tc>
        <w:tc>
          <w:tcPr>
            <w:tcW w:w="902" w:type="dxa"/>
          </w:tcPr>
          <w:p w14:paraId="79DFC126" w14:textId="77777777" w:rsidR="00380B9F" w:rsidRPr="00772AA5" w:rsidRDefault="00380B9F">
            <w:pPr>
              <w:pStyle w:val="TableParagraph"/>
              <w:rPr>
                <w:sz w:val="24"/>
                <w:szCs w:val="24"/>
              </w:rPr>
            </w:pPr>
          </w:p>
        </w:tc>
        <w:tc>
          <w:tcPr>
            <w:tcW w:w="1419" w:type="dxa"/>
          </w:tcPr>
          <w:p w14:paraId="1801C305" w14:textId="77777777" w:rsidR="00380B9F" w:rsidRPr="00772AA5" w:rsidRDefault="00380B9F">
            <w:pPr>
              <w:pStyle w:val="TableParagraph"/>
              <w:rPr>
                <w:sz w:val="24"/>
                <w:szCs w:val="24"/>
              </w:rPr>
            </w:pPr>
          </w:p>
        </w:tc>
        <w:tc>
          <w:tcPr>
            <w:tcW w:w="2031" w:type="dxa"/>
          </w:tcPr>
          <w:p w14:paraId="16A3662B" w14:textId="77777777" w:rsidR="00380B9F" w:rsidRPr="00772AA5" w:rsidRDefault="00380B9F">
            <w:pPr>
              <w:pStyle w:val="TableParagraph"/>
              <w:rPr>
                <w:sz w:val="24"/>
                <w:szCs w:val="24"/>
              </w:rPr>
            </w:pPr>
          </w:p>
        </w:tc>
      </w:tr>
      <w:tr w:rsidR="00380B9F" w:rsidRPr="00772AA5" w14:paraId="5489B207" w14:textId="77777777" w:rsidTr="009C309B">
        <w:trPr>
          <w:trHeight w:val="284"/>
        </w:trPr>
        <w:tc>
          <w:tcPr>
            <w:tcW w:w="482" w:type="dxa"/>
          </w:tcPr>
          <w:p w14:paraId="4D2A2016"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8</w:t>
            </w:r>
          </w:p>
        </w:tc>
        <w:tc>
          <w:tcPr>
            <w:tcW w:w="4964" w:type="dxa"/>
          </w:tcPr>
          <w:p w14:paraId="641DD27E" w14:textId="77777777" w:rsidR="00380B9F" w:rsidRPr="00772AA5" w:rsidRDefault="00380B9F">
            <w:pPr>
              <w:pStyle w:val="TableParagraph"/>
              <w:rPr>
                <w:sz w:val="24"/>
                <w:szCs w:val="24"/>
              </w:rPr>
            </w:pPr>
          </w:p>
        </w:tc>
        <w:tc>
          <w:tcPr>
            <w:tcW w:w="902" w:type="dxa"/>
          </w:tcPr>
          <w:p w14:paraId="67211831" w14:textId="77777777" w:rsidR="00380B9F" w:rsidRPr="00772AA5" w:rsidRDefault="00380B9F">
            <w:pPr>
              <w:pStyle w:val="TableParagraph"/>
              <w:rPr>
                <w:sz w:val="24"/>
                <w:szCs w:val="24"/>
              </w:rPr>
            </w:pPr>
          </w:p>
        </w:tc>
        <w:tc>
          <w:tcPr>
            <w:tcW w:w="1419" w:type="dxa"/>
          </w:tcPr>
          <w:p w14:paraId="7BAA09A2" w14:textId="77777777" w:rsidR="00380B9F" w:rsidRPr="00772AA5" w:rsidRDefault="00380B9F">
            <w:pPr>
              <w:pStyle w:val="TableParagraph"/>
              <w:rPr>
                <w:sz w:val="24"/>
                <w:szCs w:val="24"/>
              </w:rPr>
            </w:pPr>
          </w:p>
        </w:tc>
        <w:tc>
          <w:tcPr>
            <w:tcW w:w="2031" w:type="dxa"/>
          </w:tcPr>
          <w:p w14:paraId="45407307" w14:textId="77777777" w:rsidR="00380B9F" w:rsidRPr="00772AA5" w:rsidRDefault="00380B9F">
            <w:pPr>
              <w:pStyle w:val="TableParagraph"/>
              <w:rPr>
                <w:sz w:val="24"/>
                <w:szCs w:val="24"/>
              </w:rPr>
            </w:pPr>
          </w:p>
        </w:tc>
      </w:tr>
      <w:tr w:rsidR="00380B9F" w:rsidRPr="00772AA5" w14:paraId="45152064" w14:textId="77777777" w:rsidTr="009C309B">
        <w:trPr>
          <w:trHeight w:val="284"/>
        </w:trPr>
        <w:tc>
          <w:tcPr>
            <w:tcW w:w="482" w:type="dxa"/>
          </w:tcPr>
          <w:p w14:paraId="417F9241" w14:textId="77777777" w:rsidR="00380B9F" w:rsidRPr="00772AA5" w:rsidRDefault="00380B9F" w:rsidP="009C309B">
            <w:pPr>
              <w:pStyle w:val="TableParagraph"/>
              <w:spacing w:before="1" w:line="264" w:lineRule="exact"/>
              <w:ind w:right="157"/>
              <w:jc w:val="right"/>
              <w:rPr>
                <w:sz w:val="24"/>
                <w:szCs w:val="24"/>
              </w:rPr>
            </w:pPr>
            <w:r w:rsidRPr="00772AA5">
              <w:rPr>
                <w:sz w:val="24"/>
                <w:szCs w:val="24"/>
              </w:rPr>
              <w:t>9</w:t>
            </w:r>
          </w:p>
        </w:tc>
        <w:tc>
          <w:tcPr>
            <w:tcW w:w="4964" w:type="dxa"/>
          </w:tcPr>
          <w:p w14:paraId="561AAE0A" w14:textId="77777777" w:rsidR="00380B9F" w:rsidRPr="00772AA5" w:rsidRDefault="00380B9F">
            <w:pPr>
              <w:pStyle w:val="TableParagraph"/>
              <w:rPr>
                <w:sz w:val="24"/>
                <w:szCs w:val="24"/>
              </w:rPr>
            </w:pPr>
          </w:p>
        </w:tc>
        <w:tc>
          <w:tcPr>
            <w:tcW w:w="902" w:type="dxa"/>
          </w:tcPr>
          <w:p w14:paraId="58939B16" w14:textId="77777777" w:rsidR="00380B9F" w:rsidRPr="00772AA5" w:rsidRDefault="00380B9F">
            <w:pPr>
              <w:pStyle w:val="TableParagraph"/>
              <w:rPr>
                <w:sz w:val="24"/>
                <w:szCs w:val="24"/>
              </w:rPr>
            </w:pPr>
          </w:p>
        </w:tc>
        <w:tc>
          <w:tcPr>
            <w:tcW w:w="1419" w:type="dxa"/>
          </w:tcPr>
          <w:p w14:paraId="31B17296" w14:textId="77777777" w:rsidR="00380B9F" w:rsidRPr="00772AA5" w:rsidRDefault="00380B9F">
            <w:pPr>
              <w:pStyle w:val="TableParagraph"/>
              <w:rPr>
                <w:sz w:val="24"/>
                <w:szCs w:val="24"/>
              </w:rPr>
            </w:pPr>
          </w:p>
        </w:tc>
        <w:tc>
          <w:tcPr>
            <w:tcW w:w="2031" w:type="dxa"/>
          </w:tcPr>
          <w:p w14:paraId="7F85A4ED" w14:textId="77777777" w:rsidR="00380B9F" w:rsidRPr="00772AA5" w:rsidRDefault="00380B9F">
            <w:pPr>
              <w:pStyle w:val="TableParagraph"/>
              <w:rPr>
                <w:sz w:val="24"/>
                <w:szCs w:val="24"/>
              </w:rPr>
            </w:pPr>
          </w:p>
        </w:tc>
      </w:tr>
      <w:tr w:rsidR="00380B9F" w:rsidRPr="00772AA5" w14:paraId="3FC94B5A" w14:textId="77777777" w:rsidTr="009C309B">
        <w:trPr>
          <w:trHeight w:val="284"/>
        </w:trPr>
        <w:tc>
          <w:tcPr>
            <w:tcW w:w="482" w:type="dxa"/>
          </w:tcPr>
          <w:p w14:paraId="568885C0" w14:textId="77777777" w:rsidR="00380B9F" w:rsidRPr="00772AA5" w:rsidRDefault="00380B9F" w:rsidP="009C309B">
            <w:pPr>
              <w:pStyle w:val="TableParagraph"/>
              <w:spacing w:before="1" w:line="264" w:lineRule="exact"/>
              <w:ind w:right="97"/>
              <w:jc w:val="right"/>
              <w:rPr>
                <w:sz w:val="24"/>
                <w:szCs w:val="24"/>
              </w:rPr>
            </w:pPr>
            <w:r w:rsidRPr="00772AA5">
              <w:rPr>
                <w:sz w:val="24"/>
                <w:szCs w:val="24"/>
              </w:rPr>
              <w:t>10</w:t>
            </w:r>
          </w:p>
        </w:tc>
        <w:tc>
          <w:tcPr>
            <w:tcW w:w="4964" w:type="dxa"/>
          </w:tcPr>
          <w:p w14:paraId="4E800665" w14:textId="77777777" w:rsidR="00380B9F" w:rsidRPr="00772AA5" w:rsidRDefault="00380B9F">
            <w:pPr>
              <w:pStyle w:val="TableParagraph"/>
              <w:rPr>
                <w:sz w:val="24"/>
                <w:szCs w:val="24"/>
              </w:rPr>
            </w:pPr>
          </w:p>
        </w:tc>
        <w:tc>
          <w:tcPr>
            <w:tcW w:w="902" w:type="dxa"/>
          </w:tcPr>
          <w:p w14:paraId="20821CE5" w14:textId="77777777" w:rsidR="00380B9F" w:rsidRPr="00772AA5" w:rsidRDefault="00380B9F">
            <w:pPr>
              <w:pStyle w:val="TableParagraph"/>
              <w:rPr>
                <w:sz w:val="24"/>
                <w:szCs w:val="24"/>
              </w:rPr>
            </w:pPr>
          </w:p>
        </w:tc>
        <w:tc>
          <w:tcPr>
            <w:tcW w:w="1419" w:type="dxa"/>
          </w:tcPr>
          <w:p w14:paraId="3A9B4C9E" w14:textId="77777777" w:rsidR="00380B9F" w:rsidRPr="00772AA5" w:rsidRDefault="00380B9F">
            <w:pPr>
              <w:pStyle w:val="TableParagraph"/>
              <w:rPr>
                <w:sz w:val="24"/>
                <w:szCs w:val="24"/>
              </w:rPr>
            </w:pPr>
          </w:p>
        </w:tc>
        <w:tc>
          <w:tcPr>
            <w:tcW w:w="2031" w:type="dxa"/>
          </w:tcPr>
          <w:p w14:paraId="72D7118D" w14:textId="77777777" w:rsidR="00380B9F" w:rsidRPr="00772AA5" w:rsidRDefault="00380B9F">
            <w:pPr>
              <w:pStyle w:val="TableParagraph"/>
              <w:rPr>
                <w:sz w:val="24"/>
                <w:szCs w:val="24"/>
              </w:rPr>
            </w:pPr>
          </w:p>
        </w:tc>
      </w:tr>
      <w:tr w:rsidR="00380B9F" w:rsidRPr="00772AA5" w14:paraId="6B4F005E" w14:textId="77777777" w:rsidTr="009C309B">
        <w:trPr>
          <w:trHeight w:val="284"/>
        </w:trPr>
        <w:tc>
          <w:tcPr>
            <w:tcW w:w="482" w:type="dxa"/>
          </w:tcPr>
          <w:p w14:paraId="285CA2B9" w14:textId="77777777" w:rsidR="00380B9F" w:rsidRPr="00772AA5" w:rsidRDefault="00380B9F" w:rsidP="009C309B">
            <w:pPr>
              <w:pStyle w:val="TableParagraph"/>
              <w:spacing w:before="1" w:line="264" w:lineRule="exact"/>
              <w:ind w:right="97"/>
              <w:jc w:val="right"/>
              <w:rPr>
                <w:sz w:val="24"/>
                <w:szCs w:val="24"/>
              </w:rPr>
            </w:pPr>
            <w:r w:rsidRPr="00772AA5">
              <w:rPr>
                <w:sz w:val="24"/>
                <w:szCs w:val="24"/>
              </w:rPr>
              <w:t>11</w:t>
            </w:r>
          </w:p>
        </w:tc>
        <w:tc>
          <w:tcPr>
            <w:tcW w:w="4964" w:type="dxa"/>
          </w:tcPr>
          <w:p w14:paraId="04DB63AF" w14:textId="77777777" w:rsidR="00380B9F" w:rsidRPr="00772AA5" w:rsidRDefault="00380B9F">
            <w:pPr>
              <w:pStyle w:val="TableParagraph"/>
              <w:rPr>
                <w:sz w:val="24"/>
                <w:szCs w:val="24"/>
              </w:rPr>
            </w:pPr>
          </w:p>
        </w:tc>
        <w:tc>
          <w:tcPr>
            <w:tcW w:w="902" w:type="dxa"/>
          </w:tcPr>
          <w:p w14:paraId="6F8BE732" w14:textId="77777777" w:rsidR="00380B9F" w:rsidRPr="00772AA5" w:rsidRDefault="00380B9F">
            <w:pPr>
              <w:pStyle w:val="TableParagraph"/>
              <w:rPr>
                <w:sz w:val="24"/>
                <w:szCs w:val="24"/>
              </w:rPr>
            </w:pPr>
          </w:p>
        </w:tc>
        <w:tc>
          <w:tcPr>
            <w:tcW w:w="1419" w:type="dxa"/>
          </w:tcPr>
          <w:p w14:paraId="653152F6" w14:textId="77777777" w:rsidR="00380B9F" w:rsidRPr="00772AA5" w:rsidRDefault="00380B9F">
            <w:pPr>
              <w:pStyle w:val="TableParagraph"/>
              <w:rPr>
                <w:sz w:val="24"/>
                <w:szCs w:val="24"/>
              </w:rPr>
            </w:pPr>
          </w:p>
        </w:tc>
        <w:tc>
          <w:tcPr>
            <w:tcW w:w="2031" w:type="dxa"/>
          </w:tcPr>
          <w:p w14:paraId="3048937D" w14:textId="77777777" w:rsidR="00380B9F" w:rsidRPr="00772AA5" w:rsidRDefault="00380B9F">
            <w:pPr>
              <w:pStyle w:val="TableParagraph"/>
              <w:rPr>
                <w:sz w:val="24"/>
                <w:szCs w:val="24"/>
              </w:rPr>
            </w:pPr>
          </w:p>
        </w:tc>
      </w:tr>
      <w:tr w:rsidR="00380B9F" w:rsidRPr="00772AA5" w14:paraId="58D3CA5C" w14:textId="77777777" w:rsidTr="009C309B">
        <w:trPr>
          <w:trHeight w:val="284"/>
        </w:trPr>
        <w:tc>
          <w:tcPr>
            <w:tcW w:w="482" w:type="dxa"/>
          </w:tcPr>
          <w:p w14:paraId="50CE0DCF" w14:textId="77777777" w:rsidR="00380B9F" w:rsidRPr="00772AA5" w:rsidRDefault="00380B9F" w:rsidP="009C309B">
            <w:pPr>
              <w:pStyle w:val="TableParagraph"/>
              <w:spacing w:before="1" w:line="264" w:lineRule="exact"/>
              <w:ind w:right="97"/>
              <w:jc w:val="right"/>
              <w:rPr>
                <w:sz w:val="24"/>
                <w:szCs w:val="24"/>
              </w:rPr>
            </w:pPr>
            <w:r w:rsidRPr="00772AA5">
              <w:rPr>
                <w:sz w:val="24"/>
                <w:szCs w:val="24"/>
              </w:rPr>
              <w:t>12</w:t>
            </w:r>
          </w:p>
        </w:tc>
        <w:tc>
          <w:tcPr>
            <w:tcW w:w="4964" w:type="dxa"/>
          </w:tcPr>
          <w:p w14:paraId="0BF49B30" w14:textId="77777777" w:rsidR="00380B9F" w:rsidRPr="00772AA5" w:rsidRDefault="00380B9F">
            <w:pPr>
              <w:pStyle w:val="TableParagraph"/>
              <w:rPr>
                <w:sz w:val="24"/>
                <w:szCs w:val="24"/>
              </w:rPr>
            </w:pPr>
          </w:p>
        </w:tc>
        <w:tc>
          <w:tcPr>
            <w:tcW w:w="902" w:type="dxa"/>
          </w:tcPr>
          <w:p w14:paraId="41F243E0" w14:textId="77777777" w:rsidR="00380B9F" w:rsidRPr="00772AA5" w:rsidRDefault="00380B9F">
            <w:pPr>
              <w:pStyle w:val="TableParagraph"/>
              <w:rPr>
                <w:sz w:val="24"/>
                <w:szCs w:val="24"/>
              </w:rPr>
            </w:pPr>
          </w:p>
        </w:tc>
        <w:tc>
          <w:tcPr>
            <w:tcW w:w="1419" w:type="dxa"/>
          </w:tcPr>
          <w:p w14:paraId="0622AE23" w14:textId="77777777" w:rsidR="00380B9F" w:rsidRPr="00772AA5" w:rsidRDefault="00380B9F">
            <w:pPr>
              <w:pStyle w:val="TableParagraph"/>
              <w:rPr>
                <w:sz w:val="24"/>
                <w:szCs w:val="24"/>
              </w:rPr>
            </w:pPr>
          </w:p>
        </w:tc>
        <w:tc>
          <w:tcPr>
            <w:tcW w:w="2031" w:type="dxa"/>
          </w:tcPr>
          <w:p w14:paraId="7B7F2C4F" w14:textId="77777777" w:rsidR="00380B9F" w:rsidRPr="00772AA5" w:rsidRDefault="00380B9F">
            <w:pPr>
              <w:pStyle w:val="TableParagraph"/>
              <w:rPr>
                <w:sz w:val="24"/>
                <w:szCs w:val="24"/>
              </w:rPr>
            </w:pPr>
          </w:p>
        </w:tc>
      </w:tr>
    </w:tbl>
    <w:p w14:paraId="50070868" w14:textId="77777777" w:rsidR="00380B9F" w:rsidRPr="00772AA5" w:rsidRDefault="00380B9F">
      <w:pPr>
        <w:pStyle w:val="a4"/>
      </w:pPr>
    </w:p>
    <w:p w14:paraId="38DA6795" w14:textId="77777777" w:rsidR="00380B9F" w:rsidRPr="00772AA5" w:rsidRDefault="00380B9F">
      <w:pPr>
        <w:pStyle w:val="a4"/>
        <w:spacing w:before="3"/>
      </w:pPr>
    </w:p>
    <w:p w14:paraId="2DC484E3" w14:textId="77777777" w:rsidR="00380B9F" w:rsidRPr="00772AA5" w:rsidRDefault="00380B9F">
      <w:pPr>
        <w:rPr>
          <w:sz w:val="24"/>
          <w:szCs w:val="24"/>
        </w:rPr>
        <w:sectPr w:rsidR="00380B9F" w:rsidRPr="00772AA5">
          <w:type w:val="continuous"/>
          <w:pgSz w:w="11900" w:h="16850"/>
          <w:pgMar w:top="1420" w:right="800" w:bottom="280" w:left="740" w:header="720" w:footer="720" w:gutter="0"/>
          <w:cols w:space="720"/>
        </w:sectPr>
      </w:pPr>
    </w:p>
    <w:p w14:paraId="672AD66C" w14:textId="77777777" w:rsidR="00380B9F" w:rsidRPr="00772AA5" w:rsidRDefault="00380B9F">
      <w:pPr>
        <w:pStyle w:val="a4"/>
        <w:spacing w:before="90"/>
        <w:ind w:left="318"/>
      </w:pPr>
      <w:r w:rsidRPr="00772AA5">
        <w:t>Участник</w:t>
      </w:r>
      <w:r w:rsidRPr="00772AA5">
        <w:rPr>
          <w:spacing w:val="59"/>
        </w:rPr>
        <w:t xml:space="preserve"> </w:t>
      </w:r>
      <w:r w:rsidRPr="00772AA5">
        <w:t>процедуры</w:t>
      </w:r>
    </w:p>
    <w:p w14:paraId="7170E4E4" w14:textId="77777777" w:rsidR="00380B9F" w:rsidRPr="00772AA5" w:rsidRDefault="00380B9F">
      <w:pPr>
        <w:pStyle w:val="a4"/>
        <w:tabs>
          <w:tab w:val="left" w:pos="4780"/>
          <w:tab w:val="left" w:pos="6875"/>
        </w:tabs>
        <w:spacing w:before="27"/>
        <w:ind w:left="318"/>
      </w:pPr>
      <w:r w:rsidRPr="00772AA5">
        <w:t>/уполномоченный</w:t>
      </w:r>
      <w:r w:rsidRPr="00772AA5">
        <w:rPr>
          <w:spacing w:val="-12"/>
        </w:rPr>
        <w:t xml:space="preserve"> </w:t>
      </w:r>
      <w:r w:rsidRPr="00772AA5">
        <w:t>представитель</w:t>
      </w:r>
      <w:r w:rsidRPr="00772AA5">
        <w:tab/>
      </w:r>
      <w:r w:rsidRPr="00772AA5">
        <w:rPr>
          <w:u w:val="single"/>
        </w:rPr>
        <w:t xml:space="preserve"> </w:t>
      </w:r>
      <w:r w:rsidRPr="00772AA5">
        <w:rPr>
          <w:u w:val="single"/>
        </w:rPr>
        <w:tab/>
      </w:r>
    </w:p>
    <w:p w14:paraId="130A021B" w14:textId="77777777" w:rsidR="00380B9F" w:rsidRPr="00772AA5" w:rsidRDefault="00380B9F">
      <w:pPr>
        <w:pStyle w:val="a4"/>
        <w:spacing w:before="2"/>
      </w:pPr>
      <w:r w:rsidRPr="00772AA5">
        <w:br w:type="column"/>
      </w:r>
    </w:p>
    <w:p w14:paraId="01FF8248" w14:textId="77777777" w:rsidR="00380B9F" w:rsidRPr="00772AA5" w:rsidRDefault="00380B9F">
      <w:pPr>
        <w:pStyle w:val="a4"/>
        <w:ind w:left="318"/>
      </w:pPr>
      <w:r w:rsidRPr="00772AA5">
        <w:t>(Фамилия И.О.)</w:t>
      </w:r>
    </w:p>
    <w:p w14:paraId="4235A7AC" w14:textId="77777777" w:rsidR="00380B9F" w:rsidRPr="00772AA5" w:rsidRDefault="00380B9F">
      <w:pPr>
        <w:rPr>
          <w:sz w:val="24"/>
          <w:szCs w:val="24"/>
        </w:rPr>
        <w:sectPr w:rsidR="00380B9F" w:rsidRPr="00772AA5">
          <w:type w:val="continuous"/>
          <w:pgSz w:w="11900" w:h="16850"/>
          <w:pgMar w:top="1420" w:right="800" w:bottom="280" w:left="740" w:header="720" w:footer="720" w:gutter="0"/>
          <w:cols w:num="2" w:space="720" w:equalWidth="0">
            <w:col w:w="6916" w:space="726"/>
            <w:col w:w="2718"/>
          </w:cols>
        </w:sectPr>
      </w:pPr>
    </w:p>
    <w:p w14:paraId="1F6E4F13" w14:textId="77777777" w:rsidR="00380B9F" w:rsidRPr="00772AA5" w:rsidRDefault="00380B9F">
      <w:pPr>
        <w:pStyle w:val="a4"/>
        <w:spacing w:before="1"/>
      </w:pPr>
    </w:p>
    <w:p w14:paraId="65DC515C" w14:textId="77777777" w:rsidR="00380B9F" w:rsidRPr="00772AA5" w:rsidRDefault="00380B9F">
      <w:pPr>
        <w:tabs>
          <w:tab w:val="left" w:pos="7478"/>
        </w:tabs>
        <w:spacing w:before="94"/>
        <w:ind w:left="5952"/>
        <w:rPr>
          <w:sz w:val="24"/>
          <w:szCs w:val="24"/>
        </w:rPr>
      </w:pPr>
      <w:r w:rsidRPr="00772AA5">
        <w:rPr>
          <w:sz w:val="24"/>
          <w:szCs w:val="24"/>
        </w:rPr>
        <w:t>(подпись)</w:t>
      </w:r>
      <w:r w:rsidRPr="00772AA5">
        <w:rPr>
          <w:sz w:val="24"/>
          <w:szCs w:val="24"/>
        </w:rPr>
        <w:tab/>
        <w:t>М.П.</w:t>
      </w:r>
    </w:p>
    <w:p w14:paraId="502A1EDF" w14:textId="77777777" w:rsidR="00380B9F" w:rsidRPr="00772AA5" w:rsidRDefault="00380B9F">
      <w:pPr>
        <w:pStyle w:val="a4"/>
      </w:pPr>
    </w:p>
    <w:p w14:paraId="7AEF32CA" w14:textId="77777777" w:rsidR="00380B9F" w:rsidRPr="00772AA5" w:rsidRDefault="00380B9F">
      <w:pPr>
        <w:pStyle w:val="a4"/>
      </w:pPr>
    </w:p>
    <w:p w14:paraId="457C7129" w14:textId="77777777" w:rsidR="00380B9F" w:rsidRPr="00772AA5" w:rsidRDefault="00380B9F">
      <w:pPr>
        <w:pStyle w:val="a4"/>
        <w:spacing w:before="8"/>
      </w:pPr>
    </w:p>
    <w:p w14:paraId="520DFC73" w14:textId="77777777" w:rsidR="00380B9F" w:rsidRPr="00772AA5" w:rsidRDefault="00380B9F">
      <w:pPr>
        <w:pStyle w:val="a4"/>
        <w:spacing w:before="90" w:line="264" w:lineRule="auto"/>
        <w:ind w:left="318" w:right="1134"/>
      </w:pPr>
      <w:r w:rsidRPr="00772AA5">
        <w:t>(должность, Ф.И.О., основание и реквизиты документа, подтверждающие полномочия соответствующего лица на подписание предложения)</w:t>
      </w:r>
    </w:p>
    <w:p w14:paraId="7D9A9759" w14:textId="77777777" w:rsidR="00380B9F" w:rsidRPr="00772AA5" w:rsidRDefault="00380B9F">
      <w:pPr>
        <w:spacing w:line="264" w:lineRule="auto"/>
        <w:rPr>
          <w:sz w:val="24"/>
          <w:szCs w:val="24"/>
        </w:rPr>
        <w:sectPr w:rsidR="00380B9F" w:rsidRPr="00772AA5">
          <w:type w:val="continuous"/>
          <w:pgSz w:w="11900" w:h="16850"/>
          <w:pgMar w:top="1420" w:right="800" w:bottom="280" w:left="740" w:header="720" w:footer="720" w:gutter="0"/>
          <w:cols w:space="720"/>
        </w:sectPr>
      </w:pPr>
    </w:p>
    <w:p w14:paraId="647C81A6" w14:textId="6B6C0F4D" w:rsidR="009A42A3" w:rsidRPr="00772AA5" w:rsidRDefault="00380B9F" w:rsidP="00D83706">
      <w:pPr>
        <w:spacing w:before="60" w:line="264" w:lineRule="auto"/>
        <w:ind w:left="277" w:right="317" w:firstLine="1013"/>
        <w:jc w:val="right"/>
        <w:rPr>
          <w:i/>
          <w:sz w:val="24"/>
          <w:szCs w:val="24"/>
        </w:rPr>
      </w:pPr>
      <w:r w:rsidRPr="00772AA5">
        <w:rPr>
          <w:sz w:val="24"/>
          <w:szCs w:val="24"/>
        </w:rPr>
        <w:lastRenderedPageBreak/>
        <w:t>Приложение № 1</w:t>
      </w:r>
      <w:r w:rsidR="00DF77E4" w:rsidRPr="00772AA5">
        <w:rPr>
          <w:sz w:val="24"/>
          <w:szCs w:val="24"/>
        </w:rPr>
        <w:t xml:space="preserve">1 </w:t>
      </w:r>
      <w:r w:rsidRPr="00772AA5">
        <w:rPr>
          <w:sz w:val="24"/>
          <w:szCs w:val="24"/>
        </w:rPr>
        <w:t xml:space="preserve">к конкурсной документации </w:t>
      </w:r>
      <w:r w:rsidRPr="00772AA5">
        <w:rPr>
          <w:i/>
          <w:sz w:val="24"/>
          <w:szCs w:val="24"/>
        </w:rPr>
        <w:t>(Рекомендуемая форма</w:t>
      </w:r>
    </w:p>
    <w:p w14:paraId="020C2AA5" w14:textId="31AD6806" w:rsidR="00D83706" w:rsidRPr="00772AA5" w:rsidRDefault="00380B9F" w:rsidP="00D83706">
      <w:pPr>
        <w:spacing w:before="60" w:line="264" w:lineRule="auto"/>
        <w:ind w:left="277" w:right="317" w:firstLine="1013"/>
        <w:jc w:val="right"/>
        <w:rPr>
          <w:i/>
          <w:sz w:val="24"/>
          <w:szCs w:val="24"/>
        </w:rPr>
      </w:pPr>
      <w:r w:rsidRPr="00772AA5">
        <w:rPr>
          <w:i/>
          <w:sz w:val="24"/>
          <w:szCs w:val="24"/>
        </w:rPr>
        <w:t>)</w:t>
      </w:r>
    </w:p>
    <w:p w14:paraId="2CBAE7BB" w14:textId="1C18A5C6" w:rsidR="00D83706" w:rsidRPr="00772AA5" w:rsidRDefault="00D83706" w:rsidP="00D83706">
      <w:pPr>
        <w:spacing w:before="60" w:line="264" w:lineRule="auto"/>
        <w:ind w:left="277" w:right="317" w:firstLine="1013"/>
        <w:jc w:val="center"/>
        <w:rPr>
          <w:sz w:val="24"/>
          <w:szCs w:val="24"/>
        </w:rPr>
      </w:pPr>
      <w:r w:rsidRPr="00772AA5">
        <w:rPr>
          <w:sz w:val="24"/>
          <w:szCs w:val="24"/>
        </w:rPr>
        <w:t xml:space="preserve">Рекомендуемый образец таблицы со сведениями, представляемых участниками конкурса </w:t>
      </w:r>
      <w:bookmarkStart w:id="2" w:name="_Toc295467309"/>
      <w:r w:rsidRPr="00772AA5">
        <w:rPr>
          <w:sz w:val="24"/>
          <w:szCs w:val="24"/>
        </w:rPr>
        <w:t>для оценки заявок на участие в конкурсе,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772AA5">
        <w:rPr>
          <w:rStyle w:val="afc"/>
          <w:b/>
          <w:bCs/>
          <w:sz w:val="24"/>
          <w:szCs w:val="24"/>
        </w:rPr>
        <w:footnoteReference w:id="1"/>
      </w:r>
    </w:p>
    <w:bookmarkEnd w:id="2"/>
    <w:p w14:paraId="1958C5D4" w14:textId="77777777" w:rsidR="00D83706" w:rsidRPr="00772AA5" w:rsidRDefault="00D83706" w:rsidP="00D83706">
      <w:pPr>
        <w:jc w:val="center"/>
        <w:rPr>
          <w:b/>
          <w:bCs/>
        </w:rPr>
      </w:pPr>
    </w:p>
    <w:p w14:paraId="7DAA2822" w14:textId="77777777" w:rsidR="00D83706" w:rsidRPr="00772AA5" w:rsidRDefault="00D83706" w:rsidP="00D83706">
      <w:pPr>
        <w:jc w:val="center"/>
        <w:rPr>
          <w:b/>
          <w:bCs/>
        </w:rPr>
      </w:pPr>
      <w:r w:rsidRPr="00772AA5">
        <w:rPr>
          <w:b/>
          <w:bCs/>
        </w:rPr>
        <w:t>Таблица 1. Общее количество исполненных контрактов (договоров)</w:t>
      </w:r>
    </w:p>
    <w:p w14:paraId="03D2A38E" w14:textId="77777777" w:rsidR="00D83706" w:rsidRPr="00772AA5" w:rsidRDefault="00D83706" w:rsidP="00D83706"/>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2631"/>
        <w:gridCol w:w="3891"/>
        <w:gridCol w:w="3118"/>
        <w:gridCol w:w="1168"/>
        <w:gridCol w:w="1559"/>
        <w:gridCol w:w="2197"/>
        <w:gridCol w:w="11"/>
      </w:tblGrid>
      <w:tr w:rsidR="00D83706" w:rsidRPr="00772AA5" w14:paraId="655BBF92" w14:textId="77777777" w:rsidTr="0016346D">
        <w:trPr>
          <w:jc w:val="center"/>
        </w:trPr>
        <w:tc>
          <w:tcPr>
            <w:tcW w:w="571" w:type="dxa"/>
            <w:vMerge w:val="restart"/>
          </w:tcPr>
          <w:p w14:paraId="42D93429" w14:textId="77777777" w:rsidR="00D83706" w:rsidRPr="00772AA5" w:rsidRDefault="00D83706" w:rsidP="0016346D">
            <w:pPr>
              <w:jc w:val="center"/>
              <w:rPr>
                <w:b/>
                <w:bCs/>
              </w:rPr>
            </w:pPr>
            <w:r w:rsidRPr="00772AA5">
              <w:rPr>
                <w:b/>
                <w:bCs/>
              </w:rPr>
              <w:t>№ п/п</w:t>
            </w:r>
          </w:p>
        </w:tc>
        <w:tc>
          <w:tcPr>
            <w:tcW w:w="2631" w:type="dxa"/>
            <w:vMerge w:val="restart"/>
          </w:tcPr>
          <w:p w14:paraId="21B2DDDE" w14:textId="77777777" w:rsidR="00D83706" w:rsidRPr="00772AA5" w:rsidRDefault="00D83706" w:rsidP="0016346D">
            <w:pPr>
              <w:jc w:val="center"/>
              <w:rPr>
                <w:b/>
                <w:bCs/>
              </w:rPr>
            </w:pPr>
            <w:r w:rsidRPr="00772AA5">
              <w:rPr>
                <w:b/>
                <w:bCs/>
              </w:rPr>
              <w:t>Наименование</w:t>
            </w:r>
          </w:p>
          <w:p w14:paraId="65F6405F" w14:textId="77777777" w:rsidR="00D83706" w:rsidRPr="00772AA5" w:rsidRDefault="00D83706" w:rsidP="0016346D">
            <w:pPr>
              <w:jc w:val="center"/>
              <w:rPr>
                <w:b/>
                <w:bCs/>
              </w:rPr>
            </w:pPr>
            <w:r w:rsidRPr="00772AA5">
              <w:rPr>
                <w:b/>
                <w:bCs/>
              </w:rPr>
              <w:t xml:space="preserve">работ </w:t>
            </w:r>
          </w:p>
        </w:tc>
        <w:tc>
          <w:tcPr>
            <w:tcW w:w="3891" w:type="dxa"/>
            <w:vMerge w:val="restart"/>
          </w:tcPr>
          <w:p w14:paraId="33107B97" w14:textId="77777777" w:rsidR="00D83706" w:rsidRPr="00772AA5" w:rsidRDefault="00D83706" w:rsidP="0016346D">
            <w:pPr>
              <w:jc w:val="center"/>
              <w:rPr>
                <w:b/>
                <w:bCs/>
              </w:rPr>
            </w:pPr>
            <w:r w:rsidRPr="00772AA5">
              <w:rPr>
                <w:b/>
                <w:bCs/>
              </w:rPr>
              <w:t>Реквизиты контракта и/или договора, на основании которых выполнялись работы</w:t>
            </w:r>
          </w:p>
        </w:tc>
        <w:tc>
          <w:tcPr>
            <w:tcW w:w="3118" w:type="dxa"/>
            <w:vMerge w:val="restart"/>
          </w:tcPr>
          <w:p w14:paraId="1A622C18" w14:textId="77777777" w:rsidR="00D83706" w:rsidRPr="00772AA5" w:rsidRDefault="00D83706" w:rsidP="0016346D">
            <w:pPr>
              <w:jc w:val="center"/>
              <w:rPr>
                <w:b/>
                <w:bCs/>
              </w:rPr>
            </w:pPr>
            <w:r w:rsidRPr="00772AA5">
              <w:rPr>
                <w:b/>
                <w:bCs/>
              </w:rPr>
              <w:t xml:space="preserve">Цена исполненного контракта (договора), </w:t>
            </w:r>
          </w:p>
          <w:p w14:paraId="43425F33" w14:textId="77777777" w:rsidR="00D83706" w:rsidRPr="00772AA5" w:rsidRDefault="00D83706" w:rsidP="0016346D">
            <w:pPr>
              <w:jc w:val="center"/>
              <w:rPr>
                <w:b/>
                <w:bCs/>
              </w:rPr>
            </w:pPr>
            <w:r w:rsidRPr="00772AA5">
              <w:rPr>
                <w:b/>
                <w:bCs/>
              </w:rPr>
              <w:t>в рублях</w:t>
            </w:r>
          </w:p>
        </w:tc>
        <w:tc>
          <w:tcPr>
            <w:tcW w:w="2727" w:type="dxa"/>
            <w:gridSpan w:val="2"/>
          </w:tcPr>
          <w:p w14:paraId="644AF022" w14:textId="77777777" w:rsidR="00D83706" w:rsidRPr="00772AA5" w:rsidRDefault="00D83706" w:rsidP="0016346D">
            <w:pPr>
              <w:jc w:val="center"/>
              <w:rPr>
                <w:b/>
                <w:bCs/>
              </w:rPr>
            </w:pPr>
            <w:r w:rsidRPr="00772AA5">
              <w:rPr>
                <w:b/>
                <w:bCs/>
              </w:rPr>
              <w:t xml:space="preserve">Период </w:t>
            </w:r>
          </w:p>
          <w:p w14:paraId="29EB2291" w14:textId="77777777" w:rsidR="00D83706" w:rsidRPr="00772AA5" w:rsidRDefault="00D83706" w:rsidP="0016346D">
            <w:pPr>
              <w:jc w:val="center"/>
              <w:rPr>
                <w:b/>
                <w:bCs/>
              </w:rPr>
            </w:pPr>
            <w:r w:rsidRPr="00772AA5">
              <w:rPr>
                <w:b/>
                <w:bCs/>
              </w:rPr>
              <w:t>выполнения работ</w:t>
            </w:r>
          </w:p>
        </w:tc>
        <w:tc>
          <w:tcPr>
            <w:tcW w:w="2208" w:type="dxa"/>
            <w:gridSpan w:val="2"/>
            <w:vMerge w:val="restart"/>
          </w:tcPr>
          <w:p w14:paraId="3C99E2D4" w14:textId="77777777" w:rsidR="00D83706" w:rsidRPr="00772AA5" w:rsidRDefault="00D83706" w:rsidP="0016346D">
            <w:pPr>
              <w:jc w:val="center"/>
              <w:rPr>
                <w:b/>
                <w:bCs/>
              </w:rPr>
            </w:pPr>
            <w:r w:rsidRPr="00772AA5">
              <w:rPr>
                <w:b/>
                <w:bCs/>
              </w:rPr>
              <w:t>Реквизиты</w:t>
            </w:r>
          </w:p>
          <w:p w14:paraId="769FA3CC" w14:textId="77777777" w:rsidR="00D83706" w:rsidRPr="00772AA5" w:rsidRDefault="00D83706" w:rsidP="0016346D">
            <w:pPr>
              <w:pStyle w:val="af8"/>
              <w:jc w:val="center"/>
              <w:rPr>
                <w:rFonts w:ascii="Times New Roman" w:hAnsi="Times New Roman" w:cs="Times New Roman"/>
                <w:b/>
                <w:bCs/>
              </w:rPr>
            </w:pPr>
            <w:r w:rsidRPr="00772AA5">
              <w:rPr>
                <w:rFonts w:ascii="Times New Roman" w:hAnsi="Times New Roman" w:cs="Times New Roman"/>
                <w:b/>
                <w:bCs/>
              </w:rPr>
              <w:t>акта (ов) сдачи-приемки выполненных работ</w:t>
            </w:r>
          </w:p>
        </w:tc>
      </w:tr>
      <w:tr w:rsidR="00D83706" w:rsidRPr="00772AA5" w14:paraId="41401984" w14:textId="77777777" w:rsidTr="0016346D">
        <w:trPr>
          <w:jc w:val="center"/>
        </w:trPr>
        <w:tc>
          <w:tcPr>
            <w:tcW w:w="571" w:type="dxa"/>
            <w:vMerge/>
          </w:tcPr>
          <w:p w14:paraId="0BD124A0" w14:textId="77777777" w:rsidR="00D83706" w:rsidRPr="00772AA5" w:rsidRDefault="00D83706" w:rsidP="0016346D">
            <w:pPr>
              <w:jc w:val="center"/>
              <w:rPr>
                <w:b/>
                <w:bCs/>
              </w:rPr>
            </w:pPr>
          </w:p>
        </w:tc>
        <w:tc>
          <w:tcPr>
            <w:tcW w:w="2631" w:type="dxa"/>
            <w:vMerge/>
          </w:tcPr>
          <w:p w14:paraId="7176C6C5" w14:textId="77777777" w:rsidR="00D83706" w:rsidRPr="00772AA5" w:rsidRDefault="00D83706" w:rsidP="0016346D">
            <w:pPr>
              <w:jc w:val="center"/>
              <w:rPr>
                <w:b/>
                <w:bCs/>
              </w:rPr>
            </w:pPr>
          </w:p>
        </w:tc>
        <w:tc>
          <w:tcPr>
            <w:tcW w:w="3891" w:type="dxa"/>
            <w:vMerge/>
          </w:tcPr>
          <w:p w14:paraId="74B459B1" w14:textId="77777777" w:rsidR="00D83706" w:rsidRPr="00772AA5" w:rsidRDefault="00D83706" w:rsidP="0016346D">
            <w:pPr>
              <w:jc w:val="center"/>
              <w:rPr>
                <w:b/>
                <w:bCs/>
              </w:rPr>
            </w:pPr>
          </w:p>
        </w:tc>
        <w:tc>
          <w:tcPr>
            <w:tcW w:w="3118" w:type="dxa"/>
            <w:vMerge/>
          </w:tcPr>
          <w:p w14:paraId="45E1CB52" w14:textId="77777777" w:rsidR="00D83706" w:rsidRPr="00772AA5" w:rsidRDefault="00D83706" w:rsidP="0016346D">
            <w:pPr>
              <w:jc w:val="center"/>
              <w:rPr>
                <w:b/>
                <w:bCs/>
              </w:rPr>
            </w:pPr>
          </w:p>
        </w:tc>
        <w:tc>
          <w:tcPr>
            <w:tcW w:w="1168" w:type="dxa"/>
          </w:tcPr>
          <w:p w14:paraId="0241D18C" w14:textId="77777777" w:rsidR="00D83706" w:rsidRPr="00772AA5" w:rsidRDefault="00D83706" w:rsidP="0016346D">
            <w:pPr>
              <w:jc w:val="center"/>
              <w:rPr>
                <w:b/>
                <w:bCs/>
              </w:rPr>
            </w:pPr>
            <w:r w:rsidRPr="00772AA5">
              <w:rPr>
                <w:b/>
                <w:bCs/>
              </w:rPr>
              <w:t>Начало</w:t>
            </w:r>
          </w:p>
        </w:tc>
        <w:tc>
          <w:tcPr>
            <w:tcW w:w="1559" w:type="dxa"/>
          </w:tcPr>
          <w:p w14:paraId="3210A9A6" w14:textId="77777777" w:rsidR="00D83706" w:rsidRPr="00772AA5" w:rsidRDefault="00D83706" w:rsidP="0016346D">
            <w:pPr>
              <w:jc w:val="center"/>
              <w:rPr>
                <w:b/>
                <w:bCs/>
              </w:rPr>
            </w:pPr>
            <w:r w:rsidRPr="00772AA5">
              <w:rPr>
                <w:b/>
                <w:bCs/>
              </w:rPr>
              <w:t>Окончание</w:t>
            </w:r>
          </w:p>
        </w:tc>
        <w:tc>
          <w:tcPr>
            <w:tcW w:w="2208" w:type="dxa"/>
            <w:gridSpan w:val="2"/>
            <w:vMerge/>
          </w:tcPr>
          <w:p w14:paraId="44490B37" w14:textId="77777777" w:rsidR="00D83706" w:rsidRPr="00772AA5" w:rsidRDefault="00D83706" w:rsidP="0016346D">
            <w:pPr>
              <w:jc w:val="center"/>
              <w:rPr>
                <w:b/>
                <w:bCs/>
              </w:rPr>
            </w:pPr>
          </w:p>
        </w:tc>
      </w:tr>
      <w:tr w:rsidR="00D83706" w:rsidRPr="00772AA5" w14:paraId="54AC9F37" w14:textId="77777777" w:rsidTr="0016346D">
        <w:trPr>
          <w:gridAfter w:val="1"/>
          <w:wAfter w:w="11" w:type="dxa"/>
          <w:jc w:val="center"/>
        </w:trPr>
        <w:tc>
          <w:tcPr>
            <w:tcW w:w="571" w:type="dxa"/>
          </w:tcPr>
          <w:p w14:paraId="531FC34E" w14:textId="77777777" w:rsidR="00D83706" w:rsidRPr="00772AA5" w:rsidRDefault="00D83706" w:rsidP="0016346D">
            <w:pPr>
              <w:jc w:val="center"/>
            </w:pPr>
            <w:r w:rsidRPr="00772AA5">
              <w:t>1.</w:t>
            </w:r>
          </w:p>
        </w:tc>
        <w:tc>
          <w:tcPr>
            <w:tcW w:w="2631" w:type="dxa"/>
          </w:tcPr>
          <w:p w14:paraId="049465D3" w14:textId="77777777" w:rsidR="00D83706" w:rsidRPr="00772AA5" w:rsidRDefault="00D83706" w:rsidP="0016346D">
            <w:pPr>
              <w:jc w:val="center"/>
            </w:pPr>
          </w:p>
        </w:tc>
        <w:tc>
          <w:tcPr>
            <w:tcW w:w="3891" w:type="dxa"/>
          </w:tcPr>
          <w:p w14:paraId="4C130500" w14:textId="77777777" w:rsidR="00D83706" w:rsidRPr="00772AA5" w:rsidRDefault="00D83706" w:rsidP="0016346D">
            <w:pPr>
              <w:jc w:val="center"/>
            </w:pPr>
          </w:p>
        </w:tc>
        <w:tc>
          <w:tcPr>
            <w:tcW w:w="3118" w:type="dxa"/>
          </w:tcPr>
          <w:p w14:paraId="10B3B76E" w14:textId="77777777" w:rsidR="00D83706" w:rsidRPr="00772AA5" w:rsidRDefault="00D83706" w:rsidP="0016346D">
            <w:pPr>
              <w:jc w:val="center"/>
            </w:pPr>
          </w:p>
        </w:tc>
        <w:tc>
          <w:tcPr>
            <w:tcW w:w="1168" w:type="dxa"/>
          </w:tcPr>
          <w:p w14:paraId="5990B60D" w14:textId="77777777" w:rsidR="00D83706" w:rsidRPr="00772AA5" w:rsidRDefault="00D83706" w:rsidP="0016346D">
            <w:pPr>
              <w:jc w:val="center"/>
            </w:pPr>
          </w:p>
        </w:tc>
        <w:tc>
          <w:tcPr>
            <w:tcW w:w="1559" w:type="dxa"/>
          </w:tcPr>
          <w:p w14:paraId="1FA4E851" w14:textId="77777777" w:rsidR="00D83706" w:rsidRPr="00772AA5" w:rsidRDefault="00D83706" w:rsidP="0016346D">
            <w:pPr>
              <w:jc w:val="center"/>
            </w:pPr>
          </w:p>
        </w:tc>
        <w:tc>
          <w:tcPr>
            <w:tcW w:w="2197" w:type="dxa"/>
          </w:tcPr>
          <w:p w14:paraId="14712BDE" w14:textId="77777777" w:rsidR="00D83706" w:rsidRPr="00772AA5" w:rsidRDefault="00D83706" w:rsidP="0016346D">
            <w:pPr>
              <w:jc w:val="center"/>
            </w:pPr>
          </w:p>
        </w:tc>
      </w:tr>
      <w:tr w:rsidR="00D83706" w:rsidRPr="00772AA5" w14:paraId="36166E83" w14:textId="77777777" w:rsidTr="0016346D">
        <w:trPr>
          <w:gridAfter w:val="1"/>
          <w:wAfter w:w="11" w:type="dxa"/>
          <w:jc w:val="center"/>
        </w:trPr>
        <w:tc>
          <w:tcPr>
            <w:tcW w:w="571" w:type="dxa"/>
          </w:tcPr>
          <w:p w14:paraId="7D64EA54" w14:textId="77777777" w:rsidR="00D83706" w:rsidRPr="00772AA5" w:rsidRDefault="00D83706" w:rsidP="0016346D">
            <w:pPr>
              <w:jc w:val="center"/>
            </w:pPr>
            <w:r w:rsidRPr="00772AA5">
              <w:t>…</w:t>
            </w:r>
          </w:p>
        </w:tc>
        <w:tc>
          <w:tcPr>
            <w:tcW w:w="2631" w:type="dxa"/>
          </w:tcPr>
          <w:p w14:paraId="237E8131" w14:textId="77777777" w:rsidR="00D83706" w:rsidRPr="00772AA5" w:rsidRDefault="00D83706" w:rsidP="0016346D">
            <w:pPr>
              <w:jc w:val="center"/>
            </w:pPr>
          </w:p>
        </w:tc>
        <w:tc>
          <w:tcPr>
            <w:tcW w:w="3891" w:type="dxa"/>
          </w:tcPr>
          <w:p w14:paraId="472F0533" w14:textId="77777777" w:rsidR="00D83706" w:rsidRPr="00772AA5" w:rsidRDefault="00D83706" w:rsidP="0016346D">
            <w:pPr>
              <w:jc w:val="center"/>
            </w:pPr>
          </w:p>
        </w:tc>
        <w:tc>
          <w:tcPr>
            <w:tcW w:w="3118" w:type="dxa"/>
          </w:tcPr>
          <w:p w14:paraId="71E74B8B" w14:textId="77777777" w:rsidR="00D83706" w:rsidRPr="00772AA5" w:rsidRDefault="00D83706" w:rsidP="0016346D">
            <w:pPr>
              <w:jc w:val="center"/>
            </w:pPr>
          </w:p>
        </w:tc>
        <w:tc>
          <w:tcPr>
            <w:tcW w:w="1168" w:type="dxa"/>
          </w:tcPr>
          <w:p w14:paraId="514A016A" w14:textId="77777777" w:rsidR="00D83706" w:rsidRPr="00772AA5" w:rsidRDefault="00D83706" w:rsidP="0016346D">
            <w:pPr>
              <w:jc w:val="center"/>
            </w:pPr>
          </w:p>
        </w:tc>
        <w:tc>
          <w:tcPr>
            <w:tcW w:w="1559" w:type="dxa"/>
          </w:tcPr>
          <w:p w14:paraId="1F252B55" w14:textId="77777777" w:rsidR="00D83706" w:rsidRPr="00772AA5" w:rsidRDefault="00D83706" w:rsidP="0016346D">
            <w:pPr>
              <w:jc w:val="center"/>
            </w:pPr>
          </w:p>
        </w:tc>
        <w:tc>
          <w:tcPr>
            <w:tcW w:w="2197" w:type="dxa"/>
          </w:tcPr>
          <w:p w14:paraId="6FFC1DF7" w14:textId="77777777" w:rsidR="00D83706" w:rsidRPr="00772AA5" w:rsidRDefault="00D83706" w:rsidP="0016346D">
            <w:pPr>
              <w:jc w:val="center"/>
            </w:pPr>
          </w:p>
        </w:tc>
      </w:tr>
    </w:tbl>
    <w:p w14:paraId="159A7315" w14:textId="77777777" w:rsidR="00D83706" w:rsidRPr="00772AA5" w:rsidRDefault="00D83706" w:rsidP="00D83706">
      <w:pPr>
        <w:pStyle w:val="aff"/>
        <w:tabs>
          <w:tab w:val="clear" w:pos="1980"/>
        </w:tabs>
        <w:ind w:left="0" w:firstLine="0"/>
        <w:rPr>
          <w:b/>
          <w:szCs w:val="24"/>
        </w:rPr>
      </w:pPr>
    </w:p>
    <w:p w14:paraId="613D97C9" w14:textId="77777777" w:rsidR="00D83706" w:rsidRPr="00772AA5" w:rsidRDefault="00D83706" w:rsidP="00D83706">
      <w:pPr>
        <w:adjustRightInd w:val="0"/>
        <w:rPr>
          <w:bCs/>
        </w:rPr>
      </w:pPr>
      <w:r w:rsidRPr="00772AA5">
        <w:rPr>
          <w:b/>
        </w:rPr>
        <w:t>Итого:</w:t>
      </w:r>
      <w:r w:rsidRPr="00772AA5">
        <w:rPr>
          <w:bCs/>
        </w:rPr>
        <w:t xml:space="preserve"> общее </w:t>
      </w:r>
      <w:r w:rsidRPr="00772AA5">
        <w:rPr>
          <w:bCs/>
          <w:color w:val="000000"/>
        </w:rPr>
        <w:t>количество исполненных контрактов (договоров)</w:t>
      </w:r>
      <w:r w:rsidRPr="00772AA5">
        <w:rPr>
          <w:bCs/>
        </w:rPr>
        <w:t xml:space="preserve"> ___________ шт. </w:t>
      </w:r>
    </w:p>
    <w:p w14:paraId="12F4EBD7" w14:textId="77777777" w:rsidR="00D83706" w:rsidRPr="00772AA5" w:rsidRDefault="00D83706" w:rsidP="00D83706"/>
    <w:p w14:paraId="59084735" w14:textId="1E0DE730" w:rsidR="00D83706" w:rsidRPr="00772AA5" w:rsidRDefault="00D83706" w:rsidP="00D83706">
      <w:pPr>
        <w:tabs>
          <w:tab w:val="left" w:pos="2385"/>
        </w:tabs>
        <w:ind w:right="-104"/>
        <w:rPr>
          <w:b/>
        </w:rPr>
      </w:pPr>
      <w:r w:rsidRPr="00772AA5">
        <w:rPr>
          <w:b/>
        </w:rPr>
        <w:t>Участник конкурса (уполномоченный представитель)</w:t>
      </w:r>
    </w:p>
    <w:p w14:paraId="2DA0AD9F" w14:textId="77777777" w:rsidR="00D83706" w:rsidRPr="00772AA5" w:rsidRDefault="00D83706" w:rsidP="00D83706">
      <w:pPr>
        <w:tabs>
          <w:tab w:val="left" w:pos="5385"/>
        </w:tabs>
      </w:pPr>
    </w:p>
    <w:p w14:paraId="08317FC9" w14:textId="77777777" w:rsidR="00D83706" w:rsidRPr="00772AA5" w:rsidRDefault="00D83706" w:rsidP="00D83706">
      <w:pPr>
        <w:tabs>
          <w:tab w:val="left" w:pos="5385"/>
        </w:tabs>
      </w:pPr>
      <w:r w:rsidRPr="00772AA5">
        <w:t>_______________________________________ (Ф.И.О.)</w:t>
      </w:r>
      <w:r w:rsidRPr="00772AA5">
        <w:tab/>
      </w:r>
    </w:p>
    <w:p w14:paraId="6DFFFF62" w14:textId="77777777" w:rsidR="00D83706" w:rsidRPr="00772AA5" w:rsidRDefault="00D83706" w:rsidP="00D83706">
      <w:pPr>
        <w:tabs>
          <w:tab w:val="left" w:pos="5385"/>
        </w:tabs>
        <w:rPr>
          <w:i/>
        </w:rPr>
      </w:pPr>
      <w:r w:rsidRPr="00772AA5">
        <w:t xml:space="preserve">                               </w:t>
      </w:r>
      <w:r w:rsidRPr="00772AA5">
        <w:rPr>
          <w:i/>
        </w:rPr>
        <w:t>(подпись)</w:t>
      </w:r>
    </w:p>
    <w:p w14:paraId="10F549BE" w14:textId="77777777" w:rsidR="00D83706" w:rsidRPr="00772AA5" w:rsidRDefault="00D83706" w:rsidP="00D83706">
      <w:r w:rsidRPr="00772AA5">
        <w:t>м.п.</w:t>
      </w:r>
    </w:p>
    <w:p w14:paraId="2D1AAA4F" w14:textId="77777777" w:rsidR="00D83706" w:rsidRPr="00772AA5" w:rsidRDefault="00D83706" w:rsidP="00D83706"/>
    <w:p w14:paraId="73045996" w14:textId="77777777" w:rsidR="00D83706" w:rsidRPr="00772AA5" w:rsidRDefault="00D83706" w:rsidP="00D83706">
      <w:pPr>
        <w:sectPr w:rsidR="00D83706" w:rsidRPr="00772AA5" w:rsidSect="00D83706">
          <w:type w:val="continuous"/>
          <w:pgSz w:w="16838" w:h="11906" w:orient="landscape"/>
          <w:pgMar w:top="1260" w:right="899" w:bottom="566" w:left="899" w:header="708" w:footer="708" w:gutter="0"/>
          <w:cols w:space="708"/>
          <w:titlePg/>
          <w:docGrid w:linePitch="360"/>
        </w:sectPr>
      </w:pPr>
    </w:p>
    <w:p w14:paraId="08EDB4E0" w14:textId="77777777" w:rsidR="00D83706" w:rsidRPr="00772AA5" w:rsidRDefault="00D83706" w:rsidP="00D83706">
      <w:pPr>
        <w:jc w:val="center"/>
        <w:rPr>
          <w:b/>
          <w:bCs/>
          <w:color w:val="000000"/>
        </w:rPr>
      </w:pPr>
      <w:r w:rsidRPr="00772AA5">
        <w:rPr>
          <w:b/>
        </w:rPr>
        <w:lastRenderedPageBreak/>
        <w:t xml:space="preserve">Таблица 2 </w:t>
      </w:r>
      <w:r w:rsidRPr="00772AA5">
        <w:rPr>
          <w:b/>
          <w:bCs/>
          <w:color w:val="000000"/>
        </w:rPr>
        <w:t xml:space="preserve">Наибольшая цена одного из исполненных контрактов </w:t>
      </w:r>
    </w:p>
    <w:p w14:paraId="22409FB6" w14:textId="77777777" w:rsidR="00D83706" w:rsidRPr="00772AA5" w:rsidRDefault="00D83706" w:rsidP="00D83706">
      <w:pPr>
        <w:jc w:val="center"/>
        <w:rPr>
          <w:b/>
        </w:rPr>
      </w:pPr>
    </w:p>
    <w:tbl>
      <w:tblPr>
        <w:tblW w:w="1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2566"/>
        <w:gridCol w:w="3140"/>
        <w:gridCol w:w="2703"/>
        <w:gridCol w:w="1173"/>
        <w:gridCol w:w="1721"/>
        <w:gridCol w:w="2770"/>
      </w:tblGrid>
      <w:tr w:rsidR="00D83706" w:rsidRPr="00772AA5" w14:paraId="32670F81" w14:textId="77777777" w:rsidTr="0016346D">
        <w:trPr>
          <w:jc w:val="center"/>
        </w:trPr>
        <w:tc>
          <w:tcPr>
            <w:tcW w:w="571" w:type="dxa"/>
            <w:vMerge w:val="restart"/>
          </w:tcPr>
          <w:p w14:paraId="243BD4A6" w14:textId="77777777" w:rsidR="00D83706" w:rsidRPr="00772AA5" w:rsidRDefault="00D83706" w:rsidP="0016346D">
            <w:pPr>
              <w:jc w:val="center"/>
              <w:rPr>
                <w:b/>
                <w:bCs/>
              </w:rPr>
            </w:pPr>
            <w:r w:rsidRPr="00772AA5">
              <w:rPr>
                <w:b/>
                <w:bCs/>
              </w:rPr>
              <w:t>№ п/п</w:t>
            </w:r>
          </w:p>
        </w:tc>
        <w:tc>
          <w:tcPr>
            <w:tcW w:w="2566" w:type="dxa"/>
            <w:vMerge w:val="restart"/>
          </w:tcPr>
          <w:p w14:paraId="26599B61" w14:textId="77777777" w:rsidR="00D83706" w:rsidRPr="00772AA5" w:rsidRDefault="00D83706" w:rsidP="0016346D">
            <w:pPr>
              <w:jc w:val="center"/>
              <w:rPr>
                <w:b/>
                <w:bCs/>
              </w:rPr>
            </w:pPr>
            <w:r w:rsidRPr="00772AA5">
              <w:rPr>
                <w:b/>
                <w:bCs/>
              </w:rPr>
              <w:t>Наименование</w:t>
            </w:r>
          </w:p>
          <w:p w14:paraId="56AA9F1F" w14:textId="77777777" w:rsidR="00D83706" w:rsidRPr="00772AA5" w:rsidRDefault="00D83706" w:rsidP="0016346D">
            <w:pPr>
              <w:jc w:val="center"/>
              <w:rPr>
                <w:b/>
                <w:bCs/>
              </w:rPr>
            </w:pPr>
            <w:r w:rsidRPr="00772AA5">
              <w:rPr>
                <w:b/>
                <w:bCs/>
              </w:rPr>
              <w:t xml:space="preserve">работ </w:t>
            </w:r>
          </w:p>
        </w:tc>
        <w:tc>
          <w:tcPr>
            <w:tcW w:w="3140" w:type="dxa"/>
            <w:vMerge w:val="restart"/>
          </w:tcPr>
          <w:p w14:paraId="6AA73BA8" w14:textId="77777777" w:rsidR="00D83706" w:rsidRPr="00772AA5" w:rsidRDefault="00D83706" w:rsidP="0016346D">
            <w:pPr>
              <w:jc w:val="center"/>
              <w:rPr>
                <w:b/>
                <w:bCs/>
              </w:rPr>
            </w:pPr>
            <w:r w:rsidRPr="00772AA5">
              <w:rPr>
                <w:b/>
                <w:bCs/>
              </w:rPr>
              <w:t>Реквизиты контракта и/или договора, на основании которых выполнялись работы</w:t>
            </w:r>
          </w:p>
        </w:tc>
        <w:tc>
          <w:tcPr>
            <w:tcW w:w="2703" w:type="dxa"/>
            <w:vMerge w:val="restart"/>
          </w:tcPr>
          <w:p w14:paraId="2CA87C3E" w14:textId="77777777" w:rsidR="00D83706" w:rsidRPr="00772AA5" w:rsidRDefault="00D83706" w:rsidP="0016346D">
            <w:pPr>
              <w:jc w:val="center"/>
              <w:rPr>
                <w:b/>
                <w:bCs/>
              </w:rPr>
            </w:pPr>
            <w:r w:rsidRPr="00772AA5">
              <w:rPr>
                <w:b/>
                <w:bCs/>
              </w:rPr>
              <w:t xml:space="preserve">Цена исполненного контракта (договора), </w:t>
            </w:r>
          </w:p>
          <w:p w14:paraId="56B312B1" w14:textId="77777777" w:rsidR="00D83706" w:rsidRPr="00772AA5" w:rsidRDefault="00D83706" w:rsidP="0016346D">
            <w:pPr>
              <w:jc w:val="center"/>
              <w:rPr>
                <w:b/>
                <w:bCs/>
              </w:rPr>
            </w:pPr>
            <w:r w:rsidRPr="00772AA5">
              <w:rPr>
                <w:b/>
                <w:bCs/>
              </w:rPr>
              <w:t>в рублях</w:t>
            </w:r>
          </w:p>
        </w:tc>
        <w:tc>
          <w:tcPr>
            <w:tcW w:w="2894" w:type="dxa"/>
            <w:gridSpan w:val="2"/>
          </w:tcPr>
          <w:p w14:paraId="2EE0E4AC" w14:textId="77777777" w:rsidR="00D83706" w:rsidRPr="00772AA5" w:rsidRDefault="00D83706" w:rsidP="0016346D">
            <w:pPr>
              <w:jc w:val="center"/>
              <w:rPr>
                <w:b/>
                <w:bCs/>
              </w:rPr>
            </w:pPr>
            <w:r w:rsidRPr="00772AA5">
              <w:rPr>
                <w:b/>
                <w:bCs/>
              </w:rPr>
              <w:t>Период выполнения работ</w:t>
            </w:r>
          </w:p>
        </w:tc>
        <w:tc>
          <w:tcPr>
            <w:tcW w:w="2770" w:type="dxa"/>
            <w:vMerge w:val="restart"/>
          </w:tcPr>
          <w:p w14:paraId="04B16232" w14:textId="77777777" w:rsidR="00D83706" w:rsidRPr="00772AA5" w:rsidRDefault="00D83706" w:rsidP="0016346D">
            <w:pPr>
              <w:jc w:val="center"/>
              <w:rPr>
                <w:b/>
                <w:bCs/>
              </w:rPr>
            </w:pPr>
            <w:r w:rsidRPr="00772AA5">
              <w:rPr>
                <w:b/>
                <w:bCs/>
              </w:rPr>
              <w:t>Реквизиты</w:t>
            </w:r>
          </w:p>
          <w:p w14:paraId="2410C520" w14:textId="77777777" w:rsidR="00D83706" w:rsidRPr="00772AA5" w:rsidRDefault="00D83706" w:rsidP="0016346D">
            <w:pPr>
              <w:pStyle w:val="af8"/>
              <w:jc w:val="center"/>
              <w:rPr>
                <w:rFonts w:ascii="Times New Roman" w:hAnsi="Times New Roman" w:cs="Times New Roman"/>
              </w:rPr>
            </w:pPr>
            <w:r w:rsidRPr="00772AA5">
              <w:rPr>
                <w:rFonts w:ascii="Times New Roman" w:hAnsi="Times New Roman" w:cs="Times New Roman"/>
                <w:b/>
                <w:bCs/>
              </w:rPr>
              <w:t>акта (ов) сдачи-приемки выполненных работ</w:t>
            </w:r>
          </w:p>
        </w:tc>
      </w:tr>
      <w:tr w:rsidR="00D83706" w:rsidRPr="00772AA5" w14:paraId="12978644" w14:textId="77777777" w:rsidTr="0016346D">
        <w:trPr>
          <w:jc w:val="center"/>
        </w:trPr>
        <w:tc>
          <w:tcPr>
            <w:tcW w:w="571" w:type="dxa"/>
            <w:vMerge/>
          </w:tcPr>
          <w:p w14:paraId="36CA8827" w14:textId="77777777" w:rsidR="00D83706" w:rsidRPr="00772AA5" w:rsidRDefault="00D83706" w:rsidP="0016346D">
            <w:pPr>
              <w:jc w:val="center"/>
              <w:rPr>
                <w:b/>
                <w:bCs/>
              </w:rPr>
            </w:pPr>
          </w:p>
        </w:tc>
        <w:tc>
          <w:tcPr>
            <w:tcW w:w="2566" w:type="dxa"/>
            <w:vMerge/>
          </w:tcPr>
          <w:p w14:paraId="12D6142A" w14:textId="77777777" w:rsidR="00D83706" w:rsidRPr="00772AA5" w:rsidRDefault="00D83706" w:rsidP="0016346D">
            <w:pPr>
              <w:jc w:val="center"/>
              <w:rPr>
                <w:b/>
                <w:bCs/>
              </w:rPr>
            </w:pPr>
          </w:p>
        </w:tc>
        <w:tc>
          <w:tcPr>
            <w:tcW w:w="3140" w:type="dxa"/>
            <w:vMerge/>
          </w:tcPr>
          <w:p w14:paraId="39D05A7D" w14:textId="77777777" w:rsidR="00D83706" w:rsidRPr="00772AA5" w:rsidRDefault="00D83706" w:rsidP="0016346D">
            <w:pPr>
              <w:jc w:val="center"/>
              <w:rPr>
                <w:b/>
                <w:bCs/>
              </w:rPr>
            </w:pPr>
          </w:p>
        </w:tc>
        <w:tc>
          <w:tcPr>
            <w:tcW w:w="2703" w:type="dxa"/>
            <w:vMerge/>
          </w:tcPr>
          <w:p w14:paraId="092C2EFA" w14:textId="77777777" w:rsidR="00D83706" w:rsidRPr="00772AA5" w:rsidRDefault="00D83706" w:rsidP="0016346D">
            <w:pPr>
              <w:jc w:val="center"/>
              <w:rPr>
                <w:b/>
                <w:bCs/>
              </w:rPr>
            </w:pPr>
          </w:p>
        </w:tc>
        <w:tc>
          <w:tcPr>
            <w:tcW w:w="1173" w:type="dxa"/>
          </w:tcPr>
          <w:p w14:paraId="7F12DDD2" w14:textId="77777777" w:rsidR="00D83706" w:rsidRPr="00772AA5" w:rsidRDefault="00D83706" w:rsidP="0016346D">
            <w:pPr>
              <w:jc w:val="center"/>
              <w:rPr>
                <w:b/>
                <w:bCs/>
              </w:rPr>
            </w:pPr>
            <w:r w:rsidRPr="00772AA5">
              <w:rPr>
                <w:b/>
                <w:bCs/>
              </w:rPr>
              <w:t>Начало</w:t>
            </w:r>
          </w:p>
        </w:tc>
        <w:tc>
          <w:tcPr>
            <w:tcW w:w="1721" w:type="dxa"/>
          </w:tcPr>
          <w:p w14:paraId="11D4B98D" w14:textId="77777777" w:rsidR="00D83706" w:rsidRPr="00772AA5" w:rsidRDefault="00D83706" w:rsidP="0016346D">
            <w:pPr>
              <w:jc w:val="center"/>
              <w:rPr>
                <w:b/>
                <w:bCs/>
              </w:rPr>
            </w:pPr>
            <w:r w:rsidRPr="00772AA5">
              <w:rPr>
                <w:b/>
                <w:bCs/>
              </w:rPr>
              <w:t>Окончание</w:t>
            </w:r>
          </w:p>
        </w:tc>
        <w:tc>
          <w:tcPr>
            <w:tcW w:w="2770" w:type="dxa"/>
            <w:vMerge/>
          </w:tcPr>
          <w:p w14:paraId="28DF1E3B" w14:textId="77777777" w:rsidR="00D83706" w:rsidRPr="00772AA5" w:rsidRDefault="00D83706" w:rsidP="0016346D">
            <w:pPr>
              <w:jc w:val="center"/>
            </w:pPr>
          </w:p>
        </w:tc>
      </w:tr>
      <w:tr w:rsidR="00D83706" w:rsidRPr="00772AA5" w14:paraId="7DFA3356" w14:textId="77777777" w:rsidTr="0016346D">
        <w:trPr>
          <w:jc w:val="center"/>
        </w:trPr>
        <w:tc>
          <w:tcPr>
            <w:tcW w:w="571" w:type="dxa"/>
          </w:tcPr>
          <w:p w14:paraId="5A06A775" w14:textId="77777777" w:rsidR="00D83706" w:rsidRPr="00772AA5" w:rsidRDefault="00D83706" w:rsidP="0016346D">
            <w:pPr>
              <w:jc w:val="center"/>
            </w:pPr>
            <w:r w:rsidRPr="00772AA5">
              <w:t>1.</w:t>
            </w:r>
          </w:p>
        </w:tc>
        <w:tc>
          <w:tcPr>
            <w:tcW w:w="2566" w:type="dxa"/>
          </w:tcPr>
          <w:p w14:paraId="4C531BA7" w14:textId="77777777" w:rsidR="00D83706" w:rsidRPr="00772AA5" w:rsidRDefault="00D83706" w:rsidP="0016346D">
            <w:pPr>
              <w:jc w:val="center"/>
            </w:pPr>
          </w:p>
        </w:tc>
        <w:tc>
          <w:tcPr>
            <w:tcW w:w="3140" w:type="dxa"/>
          </w:tcPr>
          <w:p w14:paraId="2B58C1F1" w14:textId="77777777" w:rsidR="00D83706" w:rsidRPr="00772AA5" w:rsidRDefault="00D83706" w:rsidP="0016346D">
            <w:pPr>
              <w:jc w:val="center"/>
            </w:pPr>
          </w:p>
        </w:tc>
        <w:tc>
          <w:tcPr>
            <w:tcW w:w="2703" w:type="dxa"/>
          </w:tcPr>
          <w:p w14:paraId="07150017" w14:textId="77777777" w:rsidR="00D83706" w:rsidRPr="00772AA5" w:rsidRDefault="00D83706" w:rsidP="0016346D">
            <w:pPr>
              <w:jc w:val="center"/>
            </w:pPr>
          </w:p>
        </w:tc>
        <w:tc>
          <w:tcPr>
            <w:tcW w:w="1173" w:type="dxa"/>
          </w:tcPr>
          <w:p w14:paraId="4BB1150C" w14:textId="77777777" w:rsidR="00D83706" w:rsidRPr="00772AA5" w:rsidRDefault="00D83706" w:rsidP="0016346D">
            <w:pPr>
              <w:jc w:val="center"/>
            </w:pPr>
          </w:p>
        </w:tc>
        <w:tc>
          <w:tcPr>
            <w:tcW w:w="1721" w:type="dxa"/>
          </w:tcPr>
          <w:p w14:paraId="63814B05" w14:textId="77777777" w:rsidR="00D83706" w:rsidRPr="00772AA5" w:rsidRDefault="00D83706" w:rsidP="0016346D">
            <w:pPr>
              <w:jc w:val="center"/>
            </w:pPr>
          </w:p>
        </w:tc>
        <w:tc>
          <w:tcPr>
            <w:tcW w:w="2770" w:type="dxa"/>
          </w:tcPr>
          <w:p w14:paraId="7227DA9A" w14:textId="77777777" w:rsidR="00D83706" w:rsidRPr="00772AA5" w:rsidRDefault="00D83706" w:rsidP="0016346D">
            <w:pPr>
              <w:jc w:val="center"/>
            </w:pPr>
          </w:p>
        </w:tc>
      </w:tr>
      <w:tr w:rsidR="00D83706" w:rsidRPr="00772AA5" w14:paraId="65CBF92B" w14:textId="77777777" w:rsidTr="0016346D">
        <w:trPr>
          <w:jc w:val="center"/>
        </w:trPr>
        <w:tc>
          <w:tcPr>
            <w:tcW w:w="571" w:type="dxa"/>
          </w:tcPr>
          <w:p w14:paraId="029071F1" w14:textId="77777777" w:rsidR="00D83706" w:rsidRPr="00772AA5" w:rsidRDefault="00D83706" w:rsidP="0016346D">
            <w:pPr>
              <w:jc w:val="center"/>
            </w:pPr>
            <w:r w:rsidRPr="00772AA5">
              <w:t>…</w:t>
            </w:r>
          </w:p>
        </w:tc>
        <w:tc>
          <w:tcPr>
            <w:tcW w:w="2566" w:type="dxa"/>
          </w:tcPr>
          <w:p w14:paraId="7A6FDC3A" w14:textId="77777777" w:rsidR="00D83706" w:rsidRPr="00772AA5" w:rsidRDefault="00D83706" w:rsidP="0016346D">
            <w:pPr>
              <w:jc w:val="center"/>
            </w:pPr>
          </w:p>
        </w:tc>
        <w:tc>
          <w:tcPr>
            <w:tcW w:w="3140" w:type="dxa"/>
          </w:tcPr>
          <w:p w14:paraId="30608752" w14:textId="77777777" w:rsidR="00D83706" w:rsidRPr="00772AA5" w:rsidRDefault="00D83706" w:rsidP="0016346D">
            <w:pPr>
              <w:jc w:val="center"/>
            </w:pPr>
          </w:p>
        </w:tc>
        <w:tc>
          <w:tcPr>
            <w:tcW w:w="2703" w:type="dxa"/>
          </w:tcPr>
          <w:p w14:paraId="02343513" w14:textId="77777777" w:rsidR="00D83706" w:rsidRPr="00772AA5" w:rsidRDefault="00D83706" w:rsidP="0016346D">
            <w:pPr>
              <w:jc w:val="center"/>
            </w:pPr>
          </w:p>
        </w:tc>
        <w:tc>
          <w:tcPr>
            <w:tcW w:w="1173" w:type="dxa"/>
          </w:tcPr>
          <w:p w14:paraId="27E4DD0A" w14:textId="77777777" w:rsidR="00D83706" w:rsidRPr="00772AA5" w:rsidRDefault="00D83706" w:rsidP="0016346D">
            <w:pPr>
              <w:jc w:val="center"/>
            </w:pPr>
          </w:p>
        </w:tc>
        <w:tc>
          <w:tcPr>
            <w:tcW w:w="1721" w:type="dxa"/>
          </w:tcPr>
          <w:p w14:paraId="120098E3" w14:textId="77777777" w:rsidR="00D83706" w:rsidRPr="00772AA5" w:rsidRDefault="00D83706" w:rsidP="0016346D">
            <w:pPr>
              <w:jc w:val="center"/>
            </w:pPr>
          </w:p>
        </w:tc>
        <w:tc>
          <w:tcPr>
            <w:tcW w:w="2770" w:type="dxa"/>
          </w:tcPr>
          <w:p w14:paraId="3BF5F530" w14:textId="77777777" w:rsidR="00D83706" w:rsidRPr="00772AA5" w:rsidRDefault="00D83706" w:rsidP="0016346D">
            <w:pPr>
              <w:jc w:val="center"/>
            </w:pPr>
          </w:p>
        </w:tc>
      </w:tr>
    </w:tbl>
    <w:p w14:paraId="5D22D271" w14:textId="77777777" w:rsidR="00D83706" w:rsidRPr="00772AA5" w:rsidRDefault="00D83706" w:rsidP="00D83706">
      <w:pPr>
        <w:jc w:val="center"/>
      </w:pPr>
    </w:p>
    <w:p w14:paraId="1BF02181" w14:textId="68E115CA" w:rsidR="00D83706" w:rsidRPr="00772AA5" w:rsidRDefault="00D83706" w:rsidP="00D83706">
      <w:pPr>
        <w:tabs>
          <w:tab w:val="left" w:pos="2385"/>
        </w:tabs>
        <w:ind w:right="-104"/>
        <w:rPr>
          <w:b/>
        </w:rPr>
      </w:pPr>
      <w:r w:rsidRPr="00772AA5">
        <w:rPr>
          <w:b/>
        </w:rPr>
        <w:t>Участник конкурса (уполномоченный представитель)</w:t>
      </w:r>
    </w:p>
    <w:p w14:paraId="66420D48" w14:textId="77777777" w:rsidR="00D83706" w:rsidRPr="00772AA5" w:rsidRDefault="00D83706" w:rsidP="00D83706">
      <w:pPr>
        <w:tabs>
          <w:tab w:val="left" w:pos="5385"/>
        </w:tabs>
      </w:pPr>
    </w:p>
    <w:p w14:paraId="0F045E92" w14:textId="77777777" w:rsidR="00D83706" w:rsidRPr="00772AA5" w:rsidRDefault="00D83706" w:rsidP="00D83706">
      <w:pPr>
        <w:tabs>
          <w:tab w:val="left" w:pos="5385"/>
        </w:tabs>
      </w:pPr>
      <w:r w:rsidRPr="00772AA5">
        <w:t>______________________________________ (Ф.И.О.)</w:t>
      </w:r>
      <w:r w:rsidRPr="00772AA5">
        <w:tab/>
      </w:r>
    </w:p>
    <w:p w14:paraId="35ACD198" w14:textId="77777777" w:rsidR="00D83706" w:rsidRPr="00772AA5" w:rsidRDefault="00D83706" w:rsidP="00D83706">
      <w:pPr>
        <w:tabs>
          <w:tab w:val="left" w:pos="5385"/>
        </w:tabs>
        <w:rPr>
          <w:i/>
        </w:rPr>
      </w:pPr>
      <w:r w:rsidRPr="00772AA5">
        <w:t xml:space="preserve">                               </w:t>
      </w:r>
      <w:r w:rsidRPr="00772AA5">
        <w:rPr>
          <w:i/>
        </w:rPr>
        <w:t>(подпись)</w:t>
      </w:r>
    </w:p>
    <w:p w14:paraId="41F183CB" w14:textId="77777777" w:rsidR="00D83706" w:rsidRPr="00FC4CCE" w:rsidRDefault="00D83706" w:rsidP="00D83706">
      <w:r w:rsidRPr="00772AA5">
        <w:t>м.п.</w:t>
      </w:r>
    </w:p>
    <w:p w14:paraId="6959D8D6" w14:textId="77777777" w:rsidR="00D83706" w:rsidRPr="000C1124" w:rsidRDefault="00D83706" w:rsidP="00D83706"/>
    <w:p w14:paraId="1ADC12C2" w14:textId="77777777" w:rsidR="00380B9F" w:rsidRPr="00AA7C4B" w:rsidRDefault="00380B9F">
      <w:pPr>
        <w:pStyle w:val="a4"/>
        <w:spacing w:before="5"/>
        <w:rPr>
          <w:i/>
        </w:rPr>
      </w:pPr>
    </w:p>
    <w:sectPr w:rsidR="00380B9F" w:rsidRPr="00AA7C4B" w:rsidSect="00D83706">
      <w:type w:val="continuous"/>
      <w:pgSz w:w="16850" w:h="11900" w:orient="landscape"/>
      <w:pgMar w:top="740" w:right="1040" w:bottom="800" w:left="280" w:header="720" w:footer="720" w:gutter="0"/>
      <w:cols w:space="17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7705" w14:textId="77777777" w:rsidR="003452BF" w:rsidRDefault="003452BF" w:rsidP="00976449">
      <w:r>
        <w:separator/>
      </w:r>
    </w:p>
  </w:endnote>
  <w:endnote w:type="continuationSeparator" w:id="0">
    <w:p w14:paraId="1C2CEAFE" w14:textId="77777777" w:rsidR="003452BF" w:rsidRDefault="003452BF" w:rsidP="009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1FAB" w14:textId="77777777" w:rsidR="003452BF" w:rsidRDefault="003452BF" w:rsidP="00976449">
      <w:r>
        <w:separator/>
      </w:r>
    </w:p>
  </w:footnote>
  <w:footnote w:type="continuationSeparator" w:id="0">
    <w:p w14:paraId="2664BBB4" w14:textId="77777777" w:rsidR="003452BF" w:rsidRDefault="003452BF" w:rsidP="00976449">
      <w:r>
        <w:continuationSeparator/>
      </w:r>
    </w:p>
  </w:footnote>
  <w:footnote w:id="1">
    <w:p w14:paraId="36E07EA2" w14:textId="77777777" w:rsidR="00D83706" w:rsidRPr="00352276" w:rsidRDefault="00D83706" w:rsidP="00D83706">
      <w:pPr>
        <w:adjustRightInd w:val="0"/>
        <w:spacing w:line="192" w:lineRule="auto"/>
        <w:ind w:firstLine="465"/>
        <w:rPr>
          <w:i/>
          <w:iCs/>
          <w:sz w:val="20"/>
          <w:szCs w:val="20"/>
        </w:rPr>
      </w:pPr>
      <w:r w:rsidRPr="00C815F9">
        <w:rPr>
          <w:rStyle w:val="afc"/>
          <w:i/>
          <w:iCs/>
          <w:sz w:val="20"/>
          <w:szCs w:val="20"/>
        </w:rPr>
        <w:footnoteRef/>
      </w:r>
      <w:r w:rsidRPr="00C815F9">
        <w:rPr>
          <w:i/>
          <w:iCs/>
          <w:sz w:val="20"/>
          <w:szCs w:val="20"/>
        </w:rPr>
        <w:t xml:space="preserve"> Отсутствие данной таблицы не является основанием для признания заявки на участие в конкурсе в электронной форме не соответствующей требованиям</w:t>
      </w:r>
      <w:r w:rsidRPr="00352276">
        <w:rPr>
          <w:i/>
          <w:iCs/>
          <w:sz w:val="20"/>
          <w:szCs w:val="20"/>
        </w:rPr>
        <w:t xml:space="preserve"> конкурсной документации.</w:t>
      </w:r>
    </w:p>
    <w:p w14:paraId="5D66CE1D" w14:textId="77777777" w:rsidR="00D83706" w:rsidRDefault="00D83706" w:rsidP="00D83706">
      <w:pPr>
        <w:pStyle w:val="a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02220DBF"/>
    <w:multiLevelType w:val="hybridMultilevel"/>
    <w:tmpl w:val="A39E670E"/>
    <w:lvl w:ilvl="0" w:tplc="F9746B5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F4F7E"/>
    <w:multiLevelType w:val="hybridMultilevel"/>
    <w:tmpl w:val="8EC82B3A"/>
    <w:lvl w:ilvl="0" w:tplc="B71A0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012CD"/>
    <w:multiLevelType w:val="hybridMultilevel"/>
    <w:tmpl w:val="E0BC319C"/>
    <w:lvl w:ilvl="0" w:tplc="BCBCF6C2">
      <w:start w:val="1"/>
      <w:numFmt w:val="decimal"/>
      <w:lvlText w:val="%1."/>
      <w:lvlJc w:val="left"/>
      <w:pPr>
        <w:ind w:left="2367" w:hanging="240"/>
      </w:pPr>
      <w:rPr>
        <w:rFonts w:ascii="Times New Roman" w:eastAsia="Times New Roman" w:hAnsi="Times New Roman" w:cs="Times New Roman" w:hint="default"/>
        <w:spacing w:val="-2"/>
        <w:w w:val="100"/>
        <w:sz w:val="24"/>
        <w:szCs w:val="24"/>
      </w:rPr>
    </w:lvl>
    <w:lvl w:ilvl="1" w:tplc="F926B9DC">
      <w:numFmt w:val="bullet"/>
      <w:lvlText w:val="•"/>
      <w:lvlJc w:val="left"/>
      <w:pPr>
        <w:ind w:left="1249" w:hanging="240"/>
      </w:pPr>
      <w:rPr>
        <w:rFonts w:hint="default"/>
      </w:rPr>
    </w:lvl>
    <w:lvl w:ilvl="2" w:tplc="C13212A8">
      <w:numFmt w:val="bullet"/>
      <w:lvlText w:val="•"/>
      <w:lvlJc w:val="left"/>
      <w:pPr>
        <w:ind w:left="2199" w:hanging="240"/>
      </w:pPr>
      <w:rPr>
        <w:rFonts w:hint="default"/>
      </w:rPr>
    </w:lvl>
    <w:lvl w:ilvl="3" w:tplc="263A0B4C">
      <w:numFmt w:val="bullet"/>
      <w:lvlText w:val="•"/>
      <w:lvlJc w:val="left"/>
      <w:pPr>
        <w:ind w:left="3149" w:hanging="240"/>
      </w:pPr>
      <w:rPr>
        <w:rFonts w:hint="default"/>
      </w:rPr>
    </w:lvl>
    <w:lvl w:ilvl="4" w:tplc="C6DC81D8">
      <w:numFmt w:val="bullet"/>
      <w:lvlText w:val="•"/>
      <w:lvlJc w:val="left"/>
      <w:pPr>
        <w:ind w:left="4099" w:hanging="240"/>
      </w:pPr>
      <w:rPr>
        <w:rFonts w:hint="default"/>
      </w:rPr>
    </w:lvl>
    <w:lvl w:ilvl="5" w:tplc="C7549716">
      <w:numFmt w:val="bullet"/>
      <w:lvlText w:val="•"/>
      <w:lvlJc w:val="left"/>
      <w:pPr>
        <w:ind w:left="5049" w:hanging="240"/>
      </w:pPr>
      <w:rPr>
        <w:rFonts w:hint="default"/>
      </w:rPr>
    </w:lvl>
    <w:lvl w:ilvl="6" w:tplc="CFC2E0BE">
      <w:numFmt w:val="bullet"/>
      <w:lvlText w:val="•"/>
      <w:lvlJc w:val="left"/>
      <w:pPr>
        <w:ind w:left="5999" w:hanging="240"/>
      </w:pPr>
      <w:rPr>
        <w:rFonts w:hint="default"/>
      </w:rPr>
    </w:lvl>
    <w:lvl w:ilvl="7" w:tplc="8DFEDD00">
      <w:numFmt w:val="bullet"/>
      <w:lvlText w:val="•"/>
      <w:lvlJc w:val="left"/>
      <w:pPr>
        <w:ind w:left="6949" w:hanging="240"/>
      </w:pPr>
      <w:rPr>
        <w:rFonts w:hint="default"/>
      </w:rPr>
    </w:lvl>
    <w:lvl w:ilvl="8" w:tplc="F77618FA">
      <w:numFmt w:val="bullet"/>
      <w:lvlText w:val="•"/>
      <w:lvlJc w:val="left"/>
      <w:pPr>
        <w:ind w:left="7899" w:hanging="240"/>
      </w:pPr>
      <w:rPr>
        <w:rFonts w:hint="default"/>
      </w:rPr>
    </w:lvl>
  </w:abstractNum>
  <w:abstractNum w:abstractNumId="4" w15:restartNumberingAfterBreak="0">
    <w:nsid w:val="07DF3562"/>
    <w:multiLevelType w:val="multilevel"/>
    <w:tmpl w:val="5E96183C"/>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0"/>
      <w:lvlText w:val="(%4)"/>
      <w:lvlJc w:val="left"/>
      <w:pPr>
        <w:ind w:left="1985" w:hanging="851"/>
      </w:pPr>
      <w:rPr>
        <w:rFonts w:cs="Times New Roman" w:hint="default"/>
        <w:b w:val="0"/>
        <w:i w:val="0"/>
      </w:rPr>
    </w:lvl>
    <w:lvl w:ilvl="4">
      <w:start w:val="1"/>
      <w:numFmt w:val="russianLower"/>
      <w:pStyle w:val="6"/>
      <w:lvlText w:val="(%5)"/>
      <w:lvlJc w:val="left"/>
      <w:pPr>
        <w:ind w:left="2977" w:hanging="850"/>
      </w:pPr>
      <w:rPr>
        <w:rFonts w:cs="Times New Roman"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08084990"/>
    <w:multiLevelType w:val="hybridMultilevel"/>
    <w:tmpl w:val="B480164C"/>
    <w:lvl w:ilvl="0" w:tplc="B9300CA4">
      <w:start w:val="1"/>
      <w:numFmt w:val="decimal"/>
      <w:lvlText w:val="%1)"/>
      <w:lvlJc w:val="left"/>
      <w:pPr>
        <w:ind w:left="318" w:hanging="279"/>
      </w:pPr>
      <w:rPr>
        <w:rFonts w:ascii="Times New Roman" w:eastAsia="Times New Roman" w:hAnsi="Times New Roman" w:cs="Times New Roman" w:hint="default"/>
        <w:w w:val="99"/>
        <w:sz w:val="24"/>
        <w:szCs w:val="24"/>
      </w:rPr>
    </w:lvl>
    <w:lvl w:ilvl="1" w:tplc="6EA40F72">
      <w:numFmt w:val="bullet"/>
      <w:lvlText w:val="•"/>
      <w:lvlJc w:val="left"/>
      <w:pPr>
        <w:ind w:left="1323" w:hanging="279"/>
      </w:pPr>
      <w:rPr>
        <w:rFonts w:hint="default"/>
      </w:rPr>
    </w:lvl>
    <w:lvl w:ilvl="2" w:tplc="D18EAF86">
      <w:numFmt w:val="bullet"/>
      <w:lvlText w:val="•"/>
      <w:lvlJc w:val="left"/>
      <w:pPr>
        <w:ind w:left="2327" w:hanging="279"/>
      </w:pPr>
      <w:rPr>
        <w:rFonts w:hint="default"/>
      </w:rPr>
    </w:lvl>
    <w:lvl w:ilvl="3" w:tplc="2F623E50">
      <w:numFmt w:val="bullet"/>
      <w:lvlText w:val="•"/>
      <w:lvlJc w:val="left"/>
      <w:pPr>
        <w:ind w:left="3331" w:hanging="279"/>
      </w:pPr>
      <w:rPr>
        <w:rFonts w:hint="default"/>
      </w:rPr>
    </w:lvl>
    <w:lvl w:ilvl="4" w:tplc="07DCFA2A">
      <w:numFmt w:val="bullet"/>
      <w:lvlText w:val="•"/>
      <w:lvlJc w:val="left"/>
      <w:pPr>
        <w:ind w:left="4335" w:hanging="279"/>
      </w:pPr>
      <w:rPr>
        <w:rFonts w:hint="default"/>
      </w:rPr>
    </w:lvl>
    <w:lvl w:ilvl="5" w:tplc="E8B04034">
      <w:numFmt w:val="bullet"/>
      <w:lvlText w:val="•"/>
      <w:lvlJc w:val="left"/>
      <w:pPr>
        <w:ind w:left="5339" w:hanging="279"/>
      </w:pPr>
      <w:rPr>
        <w:rFonts w:hint="default"/>
      </w:rPr>
    </w:lvl>
    <w:lvl w:ilvl="6" w:tplc="9F60C436">
      <w:numFmt w:val="bullet"/>
      <w:lvlText w:val="•"/>
      <w:lvlJc w:val="left"/>
      <w:pPr>
        <w:ind w:left="6343" w:hanging="279"/>
      </w:pPr>
      <w:rPr>
        <w:rFonts w:hint="default"/>
      </w:rPr>
    </w:lvl>
    <w:lvl w:ilvl="7" w:tplc="CFDA9A98">
      <w:numFmt w:val="bullet"/>
      <w:lvlText w:val="•"/>
      <w:lvlJc w:val="left"/>
      <w:pPr>
        <w:ind w:left="7347" w:hanging="279"/>
      </w:pPr>
      <w:rPr>
        <w:rFonts w:hint="default"/>
      </w:rPr>
    </w:lvl>
    <w:lvl w:ilvl="8" w:tplc="4882090C">
      <w:numFmt w:val="bullet"/>
      <w:lvlText w:val="•"/>
      <w:lvlJc w:val="left"/>
      <w:pPr>
        <w:ind w:left="8351" w:hanging="279"/>
      </w:pPr>
      <w:rPr>
        <w:rFonts w:hint="default"/>
      </w:rPr>
    </w:lvl>
  </w:abstractNum>
  <w:abstractNum w:abstractNumId="6" w15:restartNumberingAfterBreak="0">
    <w:nsid w:val="0C293E47"/>
    <w:multiLevelType w:val="hybridMultilevel"/>
    <w:tmpl w:val="BA42E950"/>
    <w:lvl w:ilvl="0" w:tplc="8234811E">
      <w:start w:val="1"/>
      <w:numFmt w:val="decimal"/>
      <w:lvlText w:val="%1."/>
      <w:lvlJc w:val="left"/>
      <w:pPr>
        <w:ind w:left="658" w:hanging="480"/>
      </w:pPr>
      <w:rPr>
        <w:rFonts w:cs="Times New Roman" w:hint="default"/>
      </w:rPr>
    </w:lvl>
    <w:lvl w:ilvl="1" w:tplc="04190019" w:tentative="1">
      <w:start w:val="1"/>
      <w:numFmt w:val="lowerLetter"/>
      <w:lvlText w:val="%2."/>
      <w:lvlJc w:val="left"/>
      <w:pPr>
        <w:ind w:left="1258" w:hanging="360"/>
      </w:pPr>
      <w:rPr>
        <w:rFonts w:cs="Times New Roman"/>
      </w:rPr>
    </w:lvl>
    <w:lvl w:ilvl="2" w:tplc="0419001B" w:tentative="1">
      <w:start w:val="1"/>
      <w:numFmt w:val="lowerRoman"/>
      <w:lvlText w:val="%3."/>
      <w:lvlJc w:val="right"/>
      <w:pPr>
        <w:ind w:left="1978" w:hanging="180"/>
      </w:pPr>
      <w:rPr>
        <w:rFonts w:cs="Times New Roman"/>
      </w:rPr>
    </w:lvl>
    <w:lvl w:ilvl="3" w:tplc="0419000F" w:tentative="1">
      <w:start w:val="1"/>
      <w:numFmt w:val="decimal"/>
      <w:lvlText w:val="%4."/>
      <w:lvlJc w:val="left"/>
      <w:pPr>
        <w:ind w:left="2698" w:hanging="360"/>
      </w:pPr>
      <w:rPr>
        <w:rFonts w:cs="Times New Roman"/>
      </w:rPr>
    </w:lvl>
    <w:lvl w:ilvl="4" w:tplc="04190019" w:tentative="1">
      <w:start w:val="1"/>
      <w:numFmt w:val="lowerLetter"/>
      <w:lvlText w:val="%5."/>
      <w:lvlJc w:val="left"/>
      <w:pPr>
        <w:ind w:left="3418" w:hanging="360"/>
      </w:pPr>
      <w:rPr>
        <w:rFonts w:cs="Times New Roman"/>
      </w:rPr>
    </w:lvl>
    <w:lvl w:ilvl="5" w:tplc="0419001B" w:tentative="1">
      <w:start w:val="1"/>
      <w:numFmt w:val="lowerRoman"/>
      <w:lvlText w:val="%6."/>
      <w:lvlJc w:val="right"/>
      <w:pPr>
        <w:ind w:left="4138" w:hanging="180"/>
      </w:pPr>
      <w:rPr>
        <w:rFonts w:cs="Times New Roman"/>
      </w:rPr>
    </w:lvl>
    <w:lvl w:ilvl="6" w:tplc="0419000F" w:tentative="1">
      <w:start w:val="1"/>
      <w:numFmt w:val="decimal"/>
      <w:lvlText w:val="%7."/>
      <w:lvlJc w:val="left"/>
      <w:pPr>
        <w:ind w:left="4858" w:hanging="360"/>
      </w:pPr>
      <w:rPr>
        <w:rFonts w:cs="Times New Roman"/>
      </w:rPr>
    </w:lvl>
    <w:lvl w:ilvl="7" w:tplc="04190019" w:tentative="1">
      <w:start w:val="1"/>
      <w:numFmt w:val="lowerLetter"/>
      <w:lvlText w:val="%8."/>
      <w:lvlJc w:val="left"/>
      <w:pPr>
        <w:ind w:left="5578" w:hanging="360"/>
      </w:pPr>
      <w:rPr>
        <w:rFonts w:cs="Times New Roman"/>
      </w:rPr>
    </w:lvl>
    <w:lvl w:ilvl="8" w:tplc="0419001B" w:tentative="1">
      <w:start w:val="1"/>
      <w:numFmt w:val="lowerRoman"/>
      <w:lvlText w:val="%9."/>
      <w:lvlJc w:val="right"/>
      <w:pPr>
        <w:ind w:left="6298" w:hanging="180"/>
      </w:pPr>
      <w:rPr>
        <w:rFonts w:cs="Times New Roman"/>
      </w:rPr>
    </w:lvl>
  </w:abstractNum>
  <w:abstractNum w:abstractNumId="7" w15:restartNumberingAfterBreak="0">
    <w:nsid w:val="0E823698"/>
    <w:multiLevelType w:val="hybridMultilevel"/>
    <w:tmpl w:val="2944A226"/>
    <w:lvl w:ilvl="0" w:tplc="B71A0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6502CF"/>
    <w:multiLevelType w:val="hybridMultilevel"/>
    <w:tmpl w:val="E3048F8E"/>
    <w:lvl w:ilvl="0" w:tplc="E5407B6A">
      <w:start w:val="1"/>
      <w:numFmt w:val="decimal"/>
      <w:lvlText w:val="%1."/>
      <w:lvlJc w:val="left"/>
      <w:pPr>
        <w:ind w:left="200" w:hanging="339"/>
      </w:pPr>
      <w:rPr>
        <w:rFonts w:ascii="Times New Roman" w:eastAsia="Times New Roman" w:hAnsi="Times New Roman" w:cs="Times New Roman" w:hint="default"/>
        <w:spacing w:val="-23"/>
        <w:w w:val="100"/>
        <w:sz w:val="24"/>
        <w:szCs w:val="24"/>
      </w:rPr>
    </w:lvl>
    <w:lvl w:ilvl="1" w:tplc="36CC8CE2">
      <w:numFmt w:val="bullet"/>
      <w:lvlText w:val="•"/>
      <w:lvlJc w:val="left"/>
      <w:pPr>
        <w:ind w:left="1192" w:hanging="339"/>
      </w:pPr>
      <w:rPr>
        <w:rFonts w:hint="default"/>
      </w:rPr>
    </w:lvl>
    <w:lvl w:ilvl="2" w:tplc="59E0774C">
      <w:numFmt w:val="bullet"/>
      <w:lvlText w:val="•"/>
      <w:lvlJc w:val="left"/>
      <w:pPr>
        <w:ind w:left="2184" w:hanging="339"/>
      </w:pPr>
      <w:rPr>
        <w:rFonts w:hint="default"/>
      </w:rPr>
    </w:lvl>
    <w:lvl w:ilvl="3" w:tplc="FB9C327E">
      <w:numFmt w:val="bullet"/>
      <w:lvlText w:val="•"/>
      <w:lvlJc w:val="left"/>
      <w:pPr>
        <w:ind w:left="3177" w:hanging="339"/>
      </w:pPr>
      <w:rPr>
        <w:rFonts w:hint="default"/>
      </w:rPr>
    </w:lvl>
    <w:lvl w:ilvl="4" w:tplc="89B69B18">
      <w:numFmt w:val="bullet"/>
      <w:lvlText w:val="•"/>
      <w:lvlJc w:val="left"/>
      <w:pPr>
        <w:ind w:left="4169" w:hanging="339"/>
      </w:pPr>
      <w:rPr>
        <w:rFonts w:hint="default"/>
      </w:rPr>
    </w:lvl>
    <w:lvl w:ilvl="5" w:tplc="6F74158A">
      <w:numFmt w:val="bullet"/>
      <w:lvlText w:val="•"/>
      <w:lvlJc w:val="left"/>
      <w:pPr>
        <w:ind w:left="5162" w:hanging="339"/>
      </w:pPr>
      <w:rPr>
        <w:rFonts w:hint="default"/>
      </w:rPr>
    </w:lvl>
    <w:lvl w:ilvl="6" w:tplc="AA88D506">
      <w:numFmt w:val="bullet"/>
      <w:lvlText w:val="•"/>
      <w:lvlJc w:val="left"/>
      <w:pPr>
        <w:ind w:left="6154" w:hanging="339"/>
      </w:pPr>
      <w:rPr>
        <w:rFonts w:hint="default"/>
      </w:rPr>
    </w:lvl>
    <w:lvl w:ilvl="7" w:tplc="EB2EDBFA">
      <w:numFmt w:val="bullet"/>
      <w:lvlText w:val="•"/>
      <w:lvlJc w:val="left"/>
      <w:pPr>
        <w:ind w:left="7146" w:hanging="339"/>
      </w:pPr>
      <w:rPr>
        <w:rFonts w:hint="default"/>
      </w:rPr>
    </w:lvl>
    <w:lvl w:ilvl="8" w:tplc="8EA61F26">
      <w:numFmt w:val="bullet"/>
      <w:lvlText w:val="•"/>
      <w:lvlJc w:val="left"/>
      <w:pPr>
        <w:ind w:left="8139" w:hanging="339"/>
      </w:pPr>
      <w:rPr>
        <w:rFonts w:hint="default"/>
      </w:rPr>
    </w:lvl>
  </w:abstractNum>
  <w:abstractNum w:abstractNumId="9" w15:restartNumberingAfterBreak="0">
    <w:nsid w:val="1B2E6664"/>
    <w:multiLevelType w:val="hybridMultilevel"/>
    <w:tmpl w:val="BD4EEE96"/>
    <w:lvl w:ilvl="0" w:tplc="8AA2E902">
      <w:start w:val="1"/>
      <w:numFmt w:val="decimal"/>
      <w:lvlText w:val="%1)"/>
      <w:lvlJc w:val="left"/>
      <w:pPr>
        <w:ind w:left="30" w:hanging="272"/>
      </w:pPr>
      <w:rPr>
        <w:rFonts w:ascii="Times New Roman" w:eastAsia="Times New Roman" w:hAnsi="Times New Roman" w:cs="Times New Roman" w:hint="default"/>
        <w:w w:val="100"/>
        <w:sz w:val="22"/>
        <w:szCs w:val="22"/>
      </w:rPr>
    </w:lvl>
    <w:lvl w:ilvl="1" w:tplc="AA6EBE1C">
      <w:numFmt w:val="bullet"/>
      <w:lvlText w:val="•"/>
      <w:lvlJc w:val="left"/>
      <w:pPr>
        <w:ind w:left="913" w:hanging="272"/>
      </w:pPr>
      <w:rPr>
        <w:rFonts w:hint="default"/>
      </w:rPr>
    </w:lvl>
    <w:lvl w:ilvl="2" w:tplc="C3589A50">
      <w:numFmt w:val="bullet"/>
      <w:lvlText w:val="•"/>
      <w:lvlJc w:val="left"/>
      <w:pPr>
        <w:ind w:left="1786" w:hanging="272"/>
      </w:pPr>
      <w:rPr>
        <w:rFonts w:hint="default"/>
      </w:rPr>
    </w:lvl>
    <w:lvl w:ilvl="3" w:tplc="8726384C">
      <w:numFmt w:val="bullet"/>
      <w:lvlText w:val="•"/>
      <w:lvlJc w:val="left"/>
      <w:pPr>
        <w:ind w:left="2660" w:hanging="272"/>
      </w:pPr>
      <w:rPr>
        <w:rFonts w:hint="default"/>
      </w:rPr>
    </w:lvl>
    <w:lvl w:ilvl="4" w:tplc="1794E2F6">
      <w:numFmt w:val="bullet"/>
      <w:lvlText w:val="•"/>
      <w:lvlJc w:val="left"/>
      <w:pPr>
        <w:ind w:left="3533" w:hanging="272"/>
      </w:pPr>
      <w:rPr>
        <w:rFonts w:hint="default"/>
      </w:rPr>
    </w:lvl>
    <w:lvl w:ilvl="5" w:tplc="A2926E32">
      <w:numFmt w:val="bullet"/>
      <w:lvlText w:val="•"/>
      <w:lvlJc w:val="left"/>
      <w:pPr>
        <w:ind w:left="4407" w:hanging="272"/>
      </w:pPr>
      <w:rPr>
        <w:rFonts w:hint="default"/>
      </w:rPr>
    </w:lvl>
    <w:lvl w:ilvl="6" w:tplc="08B0C958">
      <w:numFmt w:val="bullet"/>
      <w:lvlText w:val="•"/>
      <w:lvlJc w:val="left"/>
      <w:pPr>
        <w:ind w:left="5280" w:hanging="272"/>
      </w:pPr>
      <w:rPr>
        <w:rFonts w:hint="default"/>
      </w:rPr>
    </w:lvl>
    <w:lvl w:ilvl="7" w:tplc="EAC053E8">
      <w:numFmt w:val="bullet"/>
      <w:lvlText w:val="•"/>
      <w:lvlJc w:val="left"/>
      <w:pPr>
        <w:ind w:left="6153" w:hanging="272"/>
      </w:pPr>
      <w:rPr>
        <w:rFonts w:hint="default"/>
      </w:rPr>
    </w:lvl>
    <w:lvl w:ilvl="8" w:tplc="5038E1C2">
      <w:numFmt w:val="bullet"/>
      <w:lvlText w:val="•"/>
      <w:lvlJc w:val="left"/>
      <w:pPr>
        <w:ind w:left="7027" w:hanging="272"/>
      </w:pPr>
      <w:rPr>
        <w:rFonts w:hint="default"/>
      </w:rPr>
    </w:lvl>
  </w:abstractNum>
  <w:abstractNum w:abstractNumId="10" w15:restartNumberingAfterBreak="0">
    <w:nsid w:val="1C21679D"/>
    <w:multiLevelType w:val="hybridMultilevel"/>
    <w:tmpl w:val="894CB0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71A0E"/>
    <w:multiLevelType w:val="hybridMultilevel"/>
    <w:tmpl w:val="DC5A14A8"/>
    <w:lvl w:ilvl="0" w:tplc="4ABEEB0A">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171" w:hanging="360"/>
      </w:pPr>
      <w:rPr>
        <w:rFonts w:cs="Times New Roman"/>
      </w:rPr>
    </w:lvl>
    <w:lvl w:ilvl="2" w:tplc="0419001B" w:tentative="1">
      <w:start w:val="1"/>
      <w:numFmt w:val="lowerRoman"/>
      <w:lvlText w:val="%3."/>
      <w:lvlJc w:val="right"/>
      <w:pPr>
        <w:ind w:left="1891" w:hanging="180"/>
      </w:pPr>
      <w:rPr>
        <w:rFonts w:cs="Times New Roman"/>
      </w:rPr>
    </w:lvl>
    <w:lvl w:ilvl="3" w:tplc="0419000F" w:tentative="1">
      <w:start w:val="1"/>
      <w:numFmt w:val="decimal"/>
      <w:lvlText w:val="%4."/>
      <w:lvlJc w:val="left"/>
      <w:pPr>
        <w:ind w:left="2611" w:hanging="360"/>
      </w:pPr>
      <w:rPr>
        <w:rFonts w:cs="Times New Roman"/>
      </w:rPr>
    </w:lvl>
    <w:lvl w:ilvl="4" w:tplc="04190019" w:tentative="1">
      <w:start w:val="1"/>
      <w:numFmt w:val="lowerLetter"/>
      <w:lvlText w:val="%5."/>
      <w:lvlJc w:val="left"/>
      <w:pPr>
        <w:ind w:left="3331" w:hanging="360"/>
      </w:pPr>
      <w:rPr>
        <w:rFonts w:cs="Times New Roman"/>
      </w:rPr>
    </w:lvl>
    <w:lvl w:ilvl="5" w:tplc="0419001B" w:tentative="1">
      <w:start w:val="1"/>
      <w:numFmt w:val="lowerRoman"/>
      <w:lvlText w:val="%6."/>
      <w:lvlJc w:val="right"/>
      <w:pPr>
        <w:ind w:left="4051" w:hanging="180"/>
      </w:pPr>
      <w:rPr>
        <w:rFonts w:cs="Times New Roman"/>
      </w:rPr>
    </w:lvl>
    <w:lvl w:ilvl="6" w:tplc="0419000F" w:tentative="1">
      <w:start w:val="1"/>
      <w:numFmt w:val="decimal"/>
      <w:lvlText w:val="%7."/>
      <w:lvlJc w:val="left"/>
      <w:pPr>
        <w:ind w:left="4771" w:hanging="360"/>
      </w:pPr>
      <w:rPr>
        <w:rFonts w:cs="Times New Roman"/>
      </w:rPr>
    </w:lvl>
    <w:lvl w:ilvl="7" w:tplc="04190019" w:tentative="1">
      <w:start w:val="1"/>
      <w:numFmt w:val="lowerLetter"/>
      <w:lvlText w:val="%8."/>
      <w:lvlJc w:val="left"/>
      <w:pPr>
        <w:ind w:left="5491" w:hanging="360"/>
      </w:pPr>
      <w:rPr>
        <w:rFonts w:cs="Times New Roman"/>
      </w:rPr>
    </w:lvl>
    <w:lvl w:ilvl="8" w:tplc="0419001B" w:tentative="1">
      <w:start w:val="1"/>
      <w:numFmt w:val="lowerRoman"/>
      <w:lvlText w:val="%9."/>
      <w:lvlJc w:val="right"/>
      <w:pPr>
        <w:ind w:left="6211" w:hanging="180"/>
      </w:pPr>
      <w:rPr>
        <w:rFonts w:cs="Times New Roman"/>
      </w:rPr>
    </w:lvl>
  </w:abstractNum>
  <w:abstractNum w:abstractNumId="12" w15:restartNumberingAfterBreak="0">
    <w:nsid w:val="22BB1638"/>
    <w:multiLevelType w:val="multilevel"/>
    <w:tmpl w:val="F2BA7746"/>
    <w:lvl w:ilvl="0">
      <w:start w:val="3"/>
      <w:numFmt w:val="decimal"/>
      <w:lvlText w:val="%1."/>
      <w:lvlJc w:val="left"/>
      <w:pPr>
        <w:ind w:left="816" w:hanging="816"/>
      </w:pPr>
      <w:rPr>
        <w:rFonts w:hint="default"/>
      </w:rPr>
    </w:lvl>
    <w:lvl w:ilvl="1">
      <w:start w:val="2"/>
      <w:numFmt w:val="decimal"/>
      <w:lvlText w:val="%1.%2."/>
      <w:lvlJc w:val="left"/>
      <w:pPr>
        <w:ind w:left="1005" w:hanging="816"/>
      </w:pPr>
      <w:rPr>
        <w:rFonts w:hint="default"/>
      </w:rPr>
    </w:lvl>
    <w:lvl w:ilvl="2">
      <w:start w:val="1"/>
      <w:numFmt w:val="decimal"/>
      <w:lvlText w:val="%1.%2.%3."/>
      <w:lvlJc w:val="left"/>
      <w:pPr>
        <w:ind w:left="1194" w:hanging="816"/>
      </w:pPr>
      <w:rPr>
        <w:rFonts w:hint="default"/>
      </w:rPr>
    </w:lvl>
    <w:lvl w:ilvl="3">
      <w:start w:val="6"/>
      <w:numFmt w:val="decimal"/>
      <w:lvlText w:val="%1.%2.%3.%4."/>
      <w:lvlJc w:val="left"/>
      <w:pPr>
        <w:ind w:left="2357" w:hanging="1080"/>
      </w:pPr>
      <w:rPr>
        <w:rFonts w:hint="default"/>
        <w:color w:val="auto"/>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247B33A4"/>
    <w:multiLevelType w:val="hybridMultilevel"/>
    <w:tmpl w:val="B4E8B0CC"/>
    <w:lvl w:ilvl="0" w:tplc="FF3EA922">
      <w:start w:val="1"/>
      <w:numFmt w:val="decimal"/>
      <w:lvlText w:val="%1."/>
      <w:lvlJc w:val="left"/>
      <w:pPr>
        <w:ind w:left="318" w:hanging="353"/>
      </w:pPr>
      <w:rPr>
        <w:rFonts w:ascii="Times New Roman" w:eastAsia="Times New Roman" w:hAnsi="Times New Roman" w:cs="Times New Roman" w:hint="default"/>
        <w:spacing w:val="-25"/>
        <w:w w:val="100"/>
        <w:sz w:val="24"/>
        <w:szCs w:val="24"/>
      </w:rPr>
    </w:lvl>
    <w:lvl w:ilvl="1" w:tplc="EBD631C2">
      <w:numFmt w:val="bullet"/>
      <w:lvlText w:val="•"/>
      <w:lvlJc w:val="left"/>
      <w:pPr>
        <w:ind w:left="1323" w:hanging="353"/>
      </w:pPr>
      <w:rPr>
        <w:rFonts w:hint="default"/>
      </w:rPr>
    </w:lvl>
    <w:lvl w:ilvl="2" w:tplc="3A60F6C2">
      <w:numFmt w:val="bullet"/>
      <w:lvlText w:val="•"/>
      <w:lvlJc w:val="left"/>
      <w:pPr>
        <w:ind w:left="2327" w:hanging="353"/>
      </w:pPr>
      <w:rPr>
        <w:rFonts w:hint="default"/>
      </w:rPr>
    </w:lvl>
    <w:lvl w:ilvl="3" w:tplc="175C846C">
      <w:numFmt w:val="bullet"/>
      <w:lvlText w:val="•"/>
      <w:lvlJc w:val="left"/>
      <w:pPr>
        <w:ind w:left="3331" w:hanging="353"/>
      </w:pPr>
      <w:rPr>
        <w:rFonts w:hint="default"/>
      </w:rPr>
    </w:lvl>
    <w:lvl w:ilvl="4" w:tplc="A262F5EA">
      <w:numFmt w:val="bullet"/>
      <w:lvlText w:val="•"/>
      <w:lvlJc w:val="left"/>
      <w:pPr>
        <w:ind w:left="4335" w:hanging="353"/>
      </w:pPr>
      <w:rPr>
        <w:rFonts w:hint="default"/>
      </w:rPr>
    </w:lvl>
    <w:lvl w:ilvl="5" w:tplc="A518003A">
      <w:numFmt w:val="bullet"/>
      <w:lvlText w:val="•"/>
      <w:lvlJc w:val="left"/>
      <w:pPr>
        <w:ind w:left="5339" w:hanging="353"/>
      </w:pPr>
      <w:rPr>
        <w:rFonts w:hint="default"/>
      </w:rPr>
    </w:lvl>
    <w:lvl w:ilvl="6" w:tplc="33603678">
      <w:numFmt w:val="bullet"/>
      <w:lvlText w:val="•"/>
      <w:lvlJc w:val="left"/>
      <w:pPr>
        <w:ind w:left="6343" w:hanging="353"/>
      </w:pPr>
      <w:rPr>
        <w:rFonts w:hint="default"/>
      </w:rPr>
    </w:lvl>
    <w:lvl w:ilvl="7" w:tplc="12B61B00">
      <w:numFmt w:val="bullet"/>
      <w:lvlText w:val="•"/>
      <w:lvlJc w:val="left"/>
      <w:pPr>
        <w:ind w:left="7347" w:hanging="353"/>
      </w:pPr>
      <w:rPr>
        <w:rFonts w:hint="default"/>
      </w:rPr>
    </w:lvl>
    <w:lvl w:ilvl="8" w:tplc="3BDCF20E">
      <w:numFmt w:val="bullet"/>
      <w:lvlText w:val="•"/>
      <w:lvlJc w:val="left"/>
      <w:pPr>
        <w:ind w:left="8351" w:hanging="353"/>
      </w:pPr>
      <w:rPr>
        <w:rFonts w:hint="default"/>
      </w:rPr>
    </w:lvl>
  </w:abstractNum>
  <w:abstractNum w:abstractNumId="14" w15:restartNumberingAfterBreak="0">
    <w:nsid w:val="24D96204"/>
    <w:multiLevelType w:val="hybridMultilevel"/>
    <w:tmpl w:val="1C8C9F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633385"/>
    <w:multiLevelType w:val="hybridMultilevel"/>
    <w:tmpl w:val="51848DB4"/>
    <w:lvl w:ilvl="0" w:tplc="96082450">
      <w:start w:val="1"/>
      <w:numFmt w:val="decimal"/>
      <w:lvlText w:val="%1)"/>
      <w:lvlJc w:val="left"/>
      <w:pPr>
        <w:ind w:left="41" w:hanging="303"/>
      </w:pPr>
      <w:rPr>
        <w:rFonts w:ascii="Times New Roman" w:eastAsia="Times New Roman" w:hAnsi="Times New Roman" w:cs="Times New Roman" w:hint="default"/>
        <w:spacing w:val="-30"/>
        <w:w w:val="99"/>
        <w:sz w:val="24"/>
        <w:szCs w:val="24"/>
      </w:rPr>
    </w:lvl>
    <w:lvl w:ilvl="1" w:tplc="9656CCC6">
      <w:numFmt w:val="bullet"/>
      <w:lvlText w:val="•"/>
      <w:lvlJc w:val="left"/>
      <w:pPr>
        <w:ind w:left="965" w:hanging="303"/>
      </w:pPr>
      <w:rPr>
        <w:rFonts w:hint="default"/>
      </w:rPr>
    </w:lvl>
    <w:lvl w:ilvl="2" w:tplc="74E2A052">
      <w:numFmt w:val="bullet"/>
      <w:lvlText w:val="•"/>
      <w:lvlJc w:val="left"/>
      <w:pPr>
        <w:ind w:left="1891" w:hanging="303"/>
      </w:pPr>
      <w:rPr>
        <w:rFonts w:hint="default"/>
      </w:rPr>
    </w:lvl>
    <w:lvl w:ilvl="3" w:tplc="DF7AD540">
      <w:numFmt w:val="bullet"/>
      <w:lvlText w:val="•"/>
      <w:lvlJc w:val="left"/>
      <w:pPr>
        <w:ind w:left="2816" w:hanging="303"/>
      </w:pPr>
      <w:rPr>
        <w:rFonts w:hint="default"/>
      </w:rPr>
    </w:lvl>
    <w:lvl w:ilvl="4" w:tplc="B2C6C212">
      <w:numFmt w:val="bullet"/>
      <w:lvlText w:val="•"/>
      <w:lvlJc w:val="left"/>
      <w:pPr>
        <w:ind w:left="3742" w:hanging="303"/>
      </w:pPr>
      <w:rPr>
        <w:rFonts w:hint="default"/>
      </w:rPr>
    </w:lvl>
    <w:lvl w:ilvl="5" w:tplc="C4928A72">
      <w:numFmt w:val="bullet"/>
      <w:lvlText w:val="•"/>
      <w:lvlJc w:val="left"/>
      <w:pPr>
        <w:ind w:left="4668" w:hanging="303"/>
      </w:pPr>
      <w:rPr>
        <w:rFonts w:hint="default"/>
      </w:rPr>
    </w:lvl>
    <w:lvl w:ilvl="6" w:tplc="C0F0301E">
      <w:numFmt w:val="bullet"/>
      <w:lvlText w:val="•"/>
      <w:lvlJc w:val="left"/>
      <w:pPr>
        <w:ind w:left="5593" w:hanging="303"/>
      </w:pPr>
      <w:rPr>
        <w:rFonts w:hint="default"/>
      </w:rPr>
    </w:lvl>
    <w:lvl w:ilvl="7" w:tplc="6C7644BE">
      <w:numFmt w:val="bullet"/>
      <w:lvlText w:val="•"/>
      <w:lvlJc w:val="left"/>
      <w:pPr>
        <w:ind w:left="6519" w:hanging="303"/>
      </w:pPr>
      <w:rPr>
        <w:rFonts w:hint="default"/>
      </w:rPr>
    </w:lvl>
    <w:lvl w:ilvl="8" w:tplc="A68CD64C">
      <w:numFmt w:val="bullet"/>
      <w:lvlText w:val="•"/>
      <w:lvlJc w:val="left"/>
      <w:pPr>
        <w:ind w:left="7444" w:hanging="303"/>
      </w:pPr>
      <w:rPr>
        <w:rFonts w:hint="default"/>
      </w:rPr>
    </w:lvl>
  </w:abstractNum>
  <w:abstractNum w:abstractNumId="16" w15:restartNumberingAfterBreak="0">
    <w:nsid w:val="28951EA0"/>
    <w:multiLevelType w:val="hybridMultilevel"/>
    <w:tmpl w:val="0DD6062A"/>
    <w:lvl w:ilvl="0" w:tplc="E4FE974E">
      <w:start w:val="1"/>
      <w:numFmt w:val="decimal"/>
      <w:lvlText w:val="%1."/>
      <w:lvlJc w:val="left"/>
      <w:pPr>
        <w:ind w:left="502" w:hanging="360"/>
      </w:pPr>
      <w:rPr>
        <w:rFonts w:cs="Times New Roman" w:hint="default"/>
        <w:color w:val="auto"/>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7" w15:restartNumberingAfterBreak="0">
    <w:nsid w:val="2A733F13"/>
    <w:multiLevelType w:val="hybridMultilevel"/>
    <w:tmpl w:val="D730DFAA"/>
    <w:lvl w:ilvl="0" w:tplc="DEDAF518">
      <w:start w:val="1"/>
      <w:numFmt w:val="decimal"/>
      <w:lvlText w:val="%1)"/>
      <w:lvlJc w:val="left"/>
      <w:pPr>
        <w:ind w:left="41" w:hanging="303"/>
      </w:pPr>
      <w:rPr>
        <w:rFonts w:ascii="Times New Roman" w:eastAsia="Times New Roman" w:hAnsi="Times New Roman" w:cs="Times New Roman" w:hint="default"/>
        <w:spacing w:val="-30"/>
        <w:w w:val="99"/>
        <w:sz w:val="24"/>
        <w:szCs w:val="24"/>
      </w:rPr>
    </w:lvl>
    <w:lvl w:ilvl="1" w:tplc="C08EBEF4">
      <w:numFmt w:val="bullet"/>
      <w:lvlText w:val="•"/>
      <w:lvlJc w:val="left"/>
      <w:pPr>
        <w:ind w:left="965" w:hanging="303"/>
      </w:pPr>
      <w:rPr>
        <w:rFonts w:hint="default"/>
      </w:rPr>
    </w:lvl>
    <w:lvl w:ilvl="2" w:tplc="083C45C6">
      <w:numFmt w:val="bullet"/>
      <w:lvlText w:val="•"/>
      <w:lvlJc w:val="left"/>
      <w:pPr>
        <w:ind w:left="1891" w:hanging="303"/>
      </w:pPr>
      <w:rPr>
        <w:rFonts w:hint="default"/>
      </w:rPr>
    </w:lvl>
    <w:lvl w:ilvl="3" w:tplc="3D2C42A8">
      <w:numFmt w:val="bullet"/>
      <w:lvlText w:val="•"/>
      <w:lvlJc w:val="left"/>
      <w:pPr>
        <w:ind w:left="2816" w:hanging="303"/>
      </w:pPr>
      <w:rPr>
        <w:rFonts w:hint="default"/>
      </w:rPr>
    </w:lvl>
    <w:lvl w:ilvl="4" w:tplc="9428414E">
      <w:numFmt w:val="bullet"/>
      <w:lvlText w:val="•"/>
      <w:lvlJc w:val="left"/>
      <w:pPr>
        <w:ind w:left="3742" w:hanging="303"/>
      </w:pPr>
      <w:rPr>
        <w:rFonts w:hint="default"/>
      </w:rPr>
    </w:lvl>
    <w:lvl w:ilvl="5" w:tplc="D3726404">
      <w:numFmt w:val="bullet"/>
      <w:lvlText w:val="•"/>
      <w:lvlJc w:val="left"/>
      <w:pPr>
        <w:ind w:left="4668" w:hanging="303"/>
      </w:pPr>
      <w:rPr>
        <w:rFonts w:hint="default"/>
      </w:rPr>
    </w:lvl>
    <w:lvl w:ilvl="6" w:tplc="7B20FE0A">
      <w:numFmt w:val="bullet"/>
      <w:lvlText w:val="•"/>
      <w:lvlJc w:val="left"/>
      <w:pPr>
        <w:ind w:left="5593" w:hanging="303"/>
      </w:pPr>
      <w:rPr>
        <w:rFonts w:hint="default"/>
      </w:rPr>
    </w:lvl>
    <w:lvl w:ilvl="7" w:tplc="90B873FA">
      <w:numFmt w:val="bullet"/>
      <w:lvlText w:val="•"/>
      <w:lvlJc w:val="left"/>
      <w:pPr>
        <w:ind w:left="6519" w:hanging="303"/>
      </w:pPr>
      <w:rPr>
        <w:rFonts w:hint="default"/>
      </w:rPr>
    </w:lvl>
    <w:lvl w:ilvl="8" w:tplc="DA4E6616">
      <w:numFmt w:val="bullet"/>
      <w:lvlText w:val="•"/>
      <w:lvlJc w:val="left"/>
      <w:pPr>
        <w:ind w:left="7444" w:hanging="303"/>
      </w:pPr>
      <w:rPr>
        <w:rFonts w:hint="default"/>
      </w:rPr>
    </w:lvl>
  </w:abstractNum>
  <w:abstractNum w:abstractNumId="18" w15:restartNumberingAfterBreak="0">
    <w:nsid w:val="2B8C642F"/>
    <w:multiLevelType w:val="hybridMultilevel"/>
    <w:tmpl w:val="61CC2DBC"/>
    <w:lvl w:ilvl="0" w:tplc="D2048BF4">
      <w:start w:val="1"/>
      <w:numFmt w:val="decimal"/>
      <w:lvlText w:val="%1."/>
      <w:lvlJc w:val="left"/>
      <w:pPr>
        <w:ind w:left="546" w:hanging="231"/>
      </w:pPr>
      <w:rPr>
        <w:rFonts w:ascii="Times New Roman" w:eastAsia="Times New Roman" w:hAnsi="Times New Roman" w:cs="Times New Roman" w:hint="default"/>
        <w:b/>
        <w:bCs/>
        <w:w w:val="100"/>
        <w:sz w:val="23"/>
        <w:szCs w:val="23"/>
      </w:rPr>
    </w:lvl>
    <w:lvl w:ilvl="1" w:tplc="BB565C32">
      <w:numFmt w:val="bullet"/>
      <w:lvlText w:val="•"/>
      <w:lvlJc w:val="left"/>
      <w:pPr>
        <w:ind w:left="1521" w:hanging="231"/>
      </w:pPr>
      <w:rPr>
        <w:rFonts w:hint="default"/>
      </w:rPr>
    </w:lvl>
    <w:lvl w:ilvl="2" w:tplc="706EC7D6">
      <w:numFmt w:val="bullet"/>
      <w:lvlText w:val="•"/>
      <w:lvlJc w:val="left"/>
      <w:pPr>
        <w:ind w:left="2503" w:hanging="231"/>
      </w:pPr>
      <w:rPr>
        <w:rFonts w:hint="default"/>
      </w:rPr>
    </w:lvl>
    <w:lvl w:ilvl="3" w:tplc="104EE658">
      <w:numFmt w:val="bullet"/>
      <w:lvlText w:val="•"/>
      <w:lvlJc w:val="left"/>
      <w:pPr>
        <w:ind w:left="3485" w:hanging="231"/>
      </w:pPr>
      <w:rPr>
        <w:rFonts w:hint="default"/>
      </w:rPr>
    </w:lvl>
    <w:lvl w:ilvl="4" w:tplc="55FC12CC">
      <w:numFmt w:val="bullet"/>
      <w:lvlText w:val="•"/>
      <w:lvlJc w:val="left"/>
      <w:pPr>
        <w:ind w:left="4467" w:hanging="231"/>
      </w:pPr>
      <w:rPr>
        <w:rFonts w:hint="default"/>
      </w:rPr>
    </w:lvl>
    <w:lvl w:ilvl="5" w:tplc="87F68BD0">
      <w:numFmt w:val="bullet"/>
      <w:lvlText w:val="•"/>
      <w:lvlJc w:val="left"/>
      <w:pPr>
        <w:ind w:left="5449" w:hanging="231"/>
      </w:pPr>
      <w:rPr>
        <w:rFonts w:hint="default"/>
      </w:rPr>
    </w:lvl>
    <w:lvl w:ilvl="6" w:tplc="14DA6AFC">
      <w:numFmt w:val="bullet"/>
      <w:lvlText w:val="•"/>
      <w:lvlJc w:val="left"/>
      <w:pPr>
        <w:ind w:left="6431" w:hanging="231"/>
      </w:pPr>
      <w:rPr>
        <w:rFonts w:hint="default"/>
      </w:rPr>
    </w:lvl>
    <w:lvl w:ilvl="7" w:tplc="A3A6A09E">
      <w:numFmt w:val="bullet"/>
      <w:lvlText w:val="•"/>
      <w:lvlJc w:val="left"/>
      <w:pPr>
        <w:ind w:left="7413" w:hanging="231"/>
      </w:pPr>
      <w:rPr>
        <w:rFonts w:hint="default"/>
      </w:rPr>
    </w:lvl>
    <w:lvl w:ilvl="8" w:tplc="7818D348">
      <w:numFmt w:val="bullet"/>
      <w:lvlText w:val="•"/>
      <w:lvlJc w:val="left"/>
      <w:pPr>
        <w:ind w:left="8395" w:hanging="231"/>
      </w:pPr>
      <w:rPr>
        <w:rFonts w:hint="default"/>
      </w:rPr>
    </w:lvl>
  </w:abstractNum>
  <w:abstractNum w:abstractNumId="19" w15:restartNumberingAfterBreak="0">
    <w:nsid w:val="2BEA6A10"/>
    <w:multiLevelType w:val="hybridMultilevel"/>
    <w:tmpl w:val="4660553E"/>
    <w:lvl w:ilvl="0" w:tplc="C33C8ACC">
      <w:start w:val="1"/>
      <w:numFmt w:val="decimal"/>
      <w:lvlText w:val="%1."/>
      <w:lvlJc w:val="left"/>
      <w:pPr>
        <w:ind w:left="873" w:hanging="555"/>
      </w:pPr>
      <w:rPr>
        <w:rFonts w:cs="Times New Roman" w:hint="default"/>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abstractNum w:abstractNumId="20" w15:restartNumberingAfterBreak="0">
    <w:nsid w:val="337830FD"/>
    <w:multiLevelType w:val="hybridMultilevel"/>
    <w:tmpl w:val="9044299A"/>
    <w:lvl w:ilvl="0" w:tplc="B71A0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F86C67"/>
    <w:multiLevelType w:val="hybridMultilevel"/>
    <w:tmpl w:val="D4069C82"/>
    <w:lvl w:ilvl="0" w:tplc="A90E1C5A">
      <w:start w:val="8"/>
      <w:numFmt w:val="decimal"/>
      <w:lvlText w:val="%1."/>
      <w:lvlJc w:val="left"/>
      <w:pPr>
        <w:ind w:left="318" w:hanging="274"/>
      </w:pPr>
      <w:rPr>
        <w:rFonts w:ascii="Times New Roman" w:eastAsia="Times New Roman" w:hAnsi="Times New Roman" w:cs="Times New Roman" w:hint="default"/>
        <w:spacing w:val="-30"/>
        <w:w w:val="100"/>
        <w:sz w:val="24"/>
        <w:szCs w:val="24"/>
      </w:rPr>
    </w:lvl>
    <w:lvl w:ilvl="1" w:tplc="F77E4E84">
      <w:numFmt w:val="bullet"/>
      <w:lvlText w:val="•"/>
      <w:lvlJc w:val="left"/>
      <w:pPr>
        <w:ind w:left="1323" w:hanging="274"/>
      </w:pPr>
      <w:rPr>
        <w:rFonts w:hint="default"/>
      </w:rPr>
    </w:lvl>
    <w:lvl w:ilvl="2" w:tplc="94203E2A">
      <w:numFmt w:val="bullet"/>
      <w:lvlText w:val="•"/>
      <w:lvlJc w:val="left"/>
      <w:pPr>
        <w:ind w:left="2327" w:hanging="274"/>
      </w:pPr>
      <w:rPr>
        <w:rFonts w:hint="default"/>
      </w:rPr>
    </w:lvl>
    <w:lvl w:ilvl="3" w:tplc="2EF0289E">
      <w:numFmt w:val="bullet"/>
      <w:lvlText w:val="•"/>
      <w:lvlJc w:val="left"/>
      <w:pPr>
        <w:ind w:left="3331" w:hanging="274"/>
      </w:pPr>
      <w:rPr>
        <w:rFonts w:hint="default"/>
      </w:rPr>
    </w:lvl>
    <w:lvl w:ilvl="4" w:tplc="8B06FEB6">
      <w:numFmt w:val="bullet"/>
      <w:lvlText w:val="•"/>
      <w:lvlJc w:val="left"/>
      <w:pPr>
        <w:ind w:left="4335" w:hanging="274"/>
      </w:pPr>
      <w:rPr>
        <w:rFonts w:hint="default"/>
      </w:rPr>
    </w:lvl>
    <w:lvl w:ilvl="5" w:tplc="5A7E1BF6">
      <w:numFmt w:val="bullet"/>
      <w:lvlText w:val="•"/>
      <w:lvlJc w:val="left"/>
      <w:pPr>
        <w:ind w:left="5339" w:hanging="274"/>
      </w:pPr>
      <w:rPr>
        <w:rFonts w:hint="default"/>
      </w:rPr>
    </w:lvl>
    <w:lvl w:ilvl="6" w:tplc="ED58F8B0">
      <w:numFmt w:val="bullet"/>
      <w:lvlText w:val="•"/>
      <w:lvlJc w:val="left"/>
      <w:pPr>
        <w:ind w:left="6343" w:hanging="274"/>
      </w:pPr>
      <w:rPr>
        <w:rFonts w:hint="default"/>
      </w:rPr>
    </w:lvl>
    <w:lvl w:ilvl="7" w:tplc="078824E0">
      <w:numFmt w:val="bullet"/>
      <w:lvlText w:val="•"/>
      <w:lvlJc w:val="left"/>
      <w:pPr>
        <w:ind w:left="7347" w:hanging="274"/>
      </w:pPr>
      <w:rPr>
        <w:rFonts w:hint="default"/>
      </w:rPr>
    </w:lvl>
    <w:lvl w:ilvl="8" w:tplc="17962162">
      <w:numFmt w:val="bullet"/>
      <w:lvlText w:val="•"/>
      <w:lvlJc w:val="left"/>
      <w:pPr>
        <w:ind w:left="8351" w:hanging="274"/>
      </w:pPr>
      <w:rPr>
        <w:rFonts w:hint="default"/>
      </w:rPr>
    </w:lvl>
  </w:abstractNum>
  <w:abstractNum w:abstractNumId="22" w15:restartNumberingAfterBreak="0">
    <w:nsid w:val="36495C69"/>
    <w:multiLevelType w:val="hybridMultilevel"/>
    <w:tmpl w:val="F8989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DB42B6"/>
    <w:multiLevelType w:val="hybridMultilevel"/>
    <w:tmpl w:val="F678FFC0"/>
    <w:lvl w:ilvl="0" w:tplc="3058FD8C">
      <w:start w:val="1"/>
      <w:numFmt w:val="decimal"/>
      <w:lvlText w:val="%1."/>
      <w:lvlJc w:val="left"/>
      <w:pPr>
        <w:ind w:left="318" w:hanging="365"/>
      </w:pPr>
      <w:rPr>
        <w:rFonts w:ascii="Times New Roman" w:eastAsia="Times New Roman" w:hAnsi="Times New Roman" w:cs="Times New Roman" w:hint="default"/>
        <w:spacing w:val="-30"/>
        <w:w w:val="100"/>
        <w:sz w:val="24"/>
        <w:szCs w:val="24"/>
      </w:rPr>
    </w:lvl>
    <w:lvl w:ilvl="1" w:tplc="8E20E7EA">
      <w:numFmt w:val="bullet"/>
      <w:lvlText w:val="•"/>
      <w:lvlJc w:val="left"/>
      <w:pPr>
        <w:ind w:left="1323" w:hanging="365"/>
      </w:pPr>
      <w:rPr>
        <w:rFonts w:hint="default"/>
      </w:rPr>
    </w:lvl>
    <w:lvl w:ilvl="2" w:tplc="87461178">
      <w:numFmt w:val="bullet"/>
      <w:lvlText w:val="•"/>
      <w:lvlJc w:val="left"/>
      <w:pPr>
        <w:ind w:left="2327" w:hanging="365"/>
      </w:pPr>
      <w:rPr>
        <w:rFonts w:hint="default"/>
      </w:rPr>
    </w:lvl>
    <w:lvl w:ilvl="3" w:tplc="7588866C">
      <w:numFmt w:val="bullet"/>
      <w:lvlText w:val="•"/>
      <w:lvlJc w:val="left"/>
      <w:pPr>
        <w:ind w:left="3331" w:hanging="365"/>
      </w:pPr>
      <w:rPr>
        <w:rFonts w:hint="default"/>
      </w:rPr>
    </w:lvl>
    <w:lvl w:ilvl="4" w:tplc="6DEEB6AE">
      <w:numFmt w:val="bullet"/>
      <w:lvlText w:val="•"/>
      <w:lvlJc w:val="left"/>
      <w:pPr>
        <w:ind w:left="4335" w:hanging="365"/>
      </w:pPr>
      <w:rPr>
        <w:rFonts w:hint="default"/>
      </w:rPr>
    </w:lvl>
    <w:lvl w:ilvl="5" w:tplc="D82CC1CA">
      <w:numFmt w:val="bullet"/>
      <w:lvlText w:val="•"/>
      <w:lvlJc w:val="left"/>
      <w:pPr>
        <w:ind w:left="5339" w:hanging="365"/>
      </w:pPr>
      <w:rPr>
        <w:rFonts w:hint="default"/>
      </w:rPr>
    </w:lvl>
    <w:lvl w:ilvl="6" w:tplc="1CF2F0B0">
      <w:numFmt w:val="bullet"/>
      <w:lvlText w:val="•"/>
      <w:lvlJc w:val="left"/>
      <w:pPr>
        <w:ind w:left="6343" w:hanging="365"/>
      </w:pPr>
      <w:rPr>
        <w:rFonts w:hint="default"/>
      </w:rPr>
    </w:lvl>
    <w:lvl w:ilvl="7" w:tplc="5A4805DC">
      <w:numFmt w:val="bullet"/>
      <w:lvlText w:val="•"/>
      <w:lvlJc w:val="left"/>
      <w:pPr>
        <w:ind w:left="7347" w:hanging="365"/>
      </w:pPr>
      <w:rPr>
        <w:rFonts w:hint="default"/>
      </w:rPr>
    </w:lvl>
    <w:lvl w:ilvl="8" w:tplc="498A943E">
      <w:numFmt w:val="bullet"/>
      <w:lvlText w:val="•"/>
      <w:lvlJc w:val="left"/>
      <w:pPr>
        <w:ind w:left="8351" w:hanging="365"/>
      </w:pPr>
      <w:rPr>
        <w:rFonts w:hint="default"/>
      </w:rPr>
    </w:lvl>
  </w:abstractNum>
  <w:abstractNum w:abstractNumId="24" w15:restartNumberingAfterBreak="0">
    <w:nsid w:val="3D581C8C"/>
    <w:multiLevelType w:val="hybridMultilevel"/>
    <w:tmpl w:val="A032491C"/>
    <w:lvl w:ilvl="0" w:tplc="170A1F1C">
      <w:start w:val="1"/>
      <w:numFmt w:val="decimal"/>
      <w:lvlText w:val="%1)"/>
      <w:lvlJc w:val="left"/>
      <w:pPr>
        <w:ind w:left="30" w:hanging="366"/>
      </w:pPr>
      <w:rPr>
        <w:rFonts w:ascii="Times New Roman" w:eastAsia="Times New Roman" w:hAnsi="Times New Roman" w:cs="Times New Roman" w:hint="default"/>
        <w:w w:val="100"/>
        <w:sz w:val="22"/>
        <w:szCs w:val="22"/>
      </w:rPr>
    </w:lvl>
    <w:lvl w:ilvl="1" w:tplc="BDF29EA0">
      <w:numFmt w:val="bullet"/>
      <w:lvlText w:val="•"/>
      <w:lvlJc w:val="left"/>
      <w:pPr>
        <w:ind w:left="913" w:hanging="366"/>
      </w:pPr>
      <w:rPr>
        <w:rFonts w:hint="default"/>
      </w:rPr>
    </w:lvl>
    <w:lvl w:ilvl="2" w:tplc="0F50B4D2">
      <w:numFmt w:val="bullet"/>
      <w:lvlText w:val="•"/>
      <w:lvlJc w:val="left"/>
      <w:pPr>
        <w:ind w:left="1786" w:hanging="366"/>
      </w:pPr>
      <w:rPr>
        <w:rFonts w:hint="default"/>
      </w:rPr>
    </w:lvl>
    <w:lvl w:ilvl="3" w:tplc="489ACC44">
      <w:numFmt w:val="bullet"/>
      <w:lvlText w:val="•"/>
      <w:lvlJc w:val="left"/>
      <w:pPr>
        <w:ind w:left="2660" w:hanging="366"/>
      </w:pPr>
      <w:rPr>
        <w:rFonts w:hint="default"/>
      </w:rPr>
    </w:lvl>
    <w:lvl w:ilvl="4" w:tplc="E4C0256E">
      <w:numFmt w:val="bullet"/>
      <w:lvlText w:val="•"/>
      <w:lvlJc w:val="left"/>
      <w:pPr>
        <w:ind w:left="3533" w:hanging="366"/>
      </w:pPr>
      <w:rPr>
        <w:rFonts w:hint="default"/>
      </w:rPr>
    </w:lvl>
    <w:lvl w:ilvl="5" w:tplc="70804036">
      <w:numFmt w:val="bullet"/>
      <w:lvlText w:val="•"/>
      <w:lvlJc w:val="left"/>
      <w:pPr>
        <w:ind w:left="4407" w:hanging="366"/>
      </w:pPr>
      <w:rPr>
        <w:rFonts w:hint="default"/>
      </w:rPr>
    </w:lvl>
    <w:lvl w:ilvl="6" w:tplc="A5FAE5BE">
      <w:numFmt w:val="bullet"/>
      <w:lvlText w:val="•"/>
      <w:lvlJc w:val="left"/>
      <w:pPr>
        <w:ind w:left="5280" w:hanging="366"/>
      </w:pPr>
      <w:rPr>
        <w:rFonts w:hint="default"/>
      </w:rPr>
    </w:lvl>
    <w:lvl w:ilvl="7" w:tplc="4274B4D6">
      <w:numFmt w:val="bullet"/>
      <w:lvlText w:val="•"/>
      <w:lvlJc w:val="left"/>
      <w:pPr>
        <w:ind w:left="6153" w:hanging="366"/>
      </w:pPr>
      <w:rPr>
        <w:rFonts w:hint="default"/>
      </w:rPr>
    </w:lvl>
    <w:lvl w:ilvl="8" w:tplc="E2242332">
      <w:numFmt w:val="bullet"/>
      <w:lvlText w:val="•"/>
      <w:lvlJc w:val="left"/>
      <w:pPr>
        <w:ind w:left="7027" w:hanging="366"/>
      </w:pPr>
      <w:rPr>
        <w:rFonts w:hint="default"/>
      </w:rPr>
    </w:lvl>
  </w:abstractNum>
  <w:abstractNum w:abstractNumId="25" w15:restartNumberingAfterBreak="0">
    <w:nsid w:val="46A905ED"/>
    <w:multiLevelType w:val="hybridMultilevel"/>
    <w:tmpl w:val="26EEE38A"/>
    <w:lvl w:ilvl="0" w:tplc="B2EA318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B34ECF"/>
    <w:multiLevelType w:val="hybridMultilevel"/>
    <w:tmpl w:val="5142E7C6"/>
    <w:lvl w:ilvl="0" w:tplc="0419000F">
      <w:start w:val="1"/>
      <w:numFmt w:val="decimal"/>
      <w:lvlText w:val="%1."/>
      <w:lvlJc w:val="left"/>
      <w:pPr>
        <w:ind w:left="705" w:hanging="360"/>
      </w:pPr>
      <w:rPr>
        <w:rFonts w:cs="Times New Roman"/>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7" w15:restartNumberingAfterBreak="0">
    <w:nsid w:val="4A933B89"/>
    <w:multiLevelType w:val="hybridMultilevel"/>
    <w:tmpl w:val="7F3ECD38"/>
    <w:lvl w:ilvl="0" w:tplc="73E0EDF2">
      <w:numFmt w:val="bullet"/>
      <w:lvlText w:val="-"/>
      <w:lvlJc w:val="left"/>
      <w:pPr>
        <w:ind w:left="318" w:hanging="233"/>
      </w:pPr>
      <w:rPr>
        <w:rFonts w:ascii="Times New Roman" w:eastAsia="Times New Roman" w:hAnsi="Times New Roman" w:hint="default"/>
        <w:spacing w:val="-28"/>
        <w:w w:val="99"/>
        <w:sz w:val="24"/>
      </w:rPr>
    </w:lvl>
    <w:lvl w:ilvl="1" w:tplc="E9B20E06">
      <w:numFmt w:val="bullet"/>
      <w:lvlText w:val="•"/>
      <w:lvlJc w:val="left"/>
      <w:pPr>
        <w:ind w:left="1323" w:hanging="233"/>
      </w:pPr>
      <w:rPr>
        <w:rFonts w:hint="default"/>
      </w:rPr>
    </w:lvl>
    <w:lvl w:ilvl="2" w:tplc="82CC547A">
      <w:numFmt w:val="bullet"/>
      <w:lvlText w:val="•"/>
      <w:lvlJc w:val="left"/>
      <w:pPr>
        <w:ind w:left="2327" w:hanging="233"/>
      </w:pPr>
      <w:rPr>
        <w:rFonts w:hint="default"/>
      </w:rPr>
    </w:lvl>
    <w:lvl w:ilvl="3" w:tplc="34A27DEC">
      <w:numFmt w:val="bullet"/>
      <w:lvlText w:val="•"/>
      <w:lvlJc w:val="left"/>
      <w:pPr>
        <w:ind w:left="3331" w:hanging="233"/>
      </w:pPr>
      <w:rPr>
        <w:rFonts w:hint="default"/>
      </w:rPr>
    </w:lvl>
    <w:lvl w:ilvl="4" w:tplc="358CA94E">
      <w:numFmt w:val="bullet"/>
      <w:lvlText w:val="•"/>
      <w:lvlJc w:val="left"/>
      <w:pPr>
        <w:ind w:left="4335" w:hanging="233"/>
      </w:pPr>
      <w:rPr>
        <w:rFonts w:hint="default"/>
      </w:rPr>
    </w:lvl>
    <w:lvl w:ilvl="5" w:tplc="8E027BBE">
      <w:numFmt w:val="bullet"/>
      <w:lvlText w:val="•"/>
      <w:lvlJc w:val="left"/>
      <w:pPr>
        <w:ind w:left="5339" w:hanging="233"/>
      </w:pPr>
      <w:rPr>
        <w:rFonts w:hint="default"/>
      </w:rPr>
    </w:lvl>
    <w:lvl w:ilvl="6" w:tplc="CBF2945A">
      <w:numFmt w:val="bullet"/>
      <w:lvlText w:val="•"/>
      <w:lvlJc w:val="left"/>
      <w:pPr>
        <w:ind w:left="6343" w:hanging="233"/>
      </w:pPr>
      <w:rPr>
        <w:rFonts w:hint="default"/>
      </w:rPr>
    </w:lvl>
    <w:lvl w:ilvl="7" w:tplc="D6121870">
      <w:numFmt w:val="bullet"/>
      <w:lvlText w:val="•"/>
      <w:lvlJc w:val="left"/>
      <w:pPr>
        <w:ind w:left="7347" w:hanging="233"/>
      </w:pPr>
      <w:rPr>
        <w:rFonts w:hint="default"/>
      </w:rPr>
    </w:lvl>
    <w:lvl w:ilvl="8" w:tplc="CD085FCC">
      <w:numFmt w:val="bullet"/>
      <w:lvlText w:val="•"/>
      <w:lvlJc w:val="left"/>
      <w:pPr>
        <w:ind w:left="8351" w:hanging="233"/>
      </w:pPr>
      <w:rPr>
        <w:rFonts w:hint="default"/>
      </w:rPr>
    </w:lvl>
  </w:abstractNum>
  <w:abstractNum w:abstractNumId="28" w15:restartNumberingAfterBreak="0">
    <w:nsid w:val="4DC96BDB"/>
    <w:multiLevelType w:val="hybridMultilevel"/>
    <w:tmpl w:val="F0FA53D0"/>
    <w:lvl w:ilvl="0" w:tplc="A3C0971E">
      <w:start w:val="8"/>
      <w:numFmt w:val="decimal"/>
      <w:lvlText w:val="%1."/>
      <w:lvlJc w:val="left"/>
      <w:pPr>
        <w:ind w:left="2265" w:hanging="348"/>
      </w:pPr>
      <w:rPr>
        <w:rFonts w:ascii="Times New Roman" w:eastAsia="Times New Roman" w:hAnsi="Times New Roman" w:cs="Times New Roman" w:hint="default"/>
        <w:w w:val="100"/>
        <w:sz w:val="22"/>
        <w:szCs w:val="22"/>
      </w:rPr>
    </w:lvl>
    <w:lvl w:ilvl="1" w:tplc="F6246D7E">
      <w:numFmt w:val="bullet"/>
      <w:lvlText w:val="•"/>
      <w:lvlJc w:val="left"/>
      <w:pPr>
        <w:ind w:left="3069" w:hanging="348"/>
      </w:pPr>
      <w:rPr>
        <w:rFonts w:hint="default"/>
      </w:rPr>
    </w:lvl>
    <w:lvl w:ilvl="2" w:tplc="0400D06C">
      <w:numFmt w:val="bullet"/>
      <w:lvlText w:val="•"/>
      <w:lvlJc w:val="left"/>
      <w:pPr>
        <w:ind w:left="3879" w:hanging="348"/>
      </w:pPr>
      <w:rPr>
        <w:rFonts w:hint="default"/>
      </w:rPr>
    </w:lvl>
    <w:lvl w:ilvl="3" w:tplc="74BA7C08">
      <w:numFmt w:val="bullet"/>
      <w:lvlText w:val="•"/>
      <w:lvlJc w:val="left"/>
      <w:pPr>
        <w:ind w:left="4689" w:hanging="348"/>
      </w:pPr>
      <w:rPr>
        <w:rFonts w:hint="default"/>
      </w:rPr>
    </w:lvl>
    <w:lvl w:ilvl="4" w:tplc="DEE45D5E">
      <w:numFmt w:val="bullet"/>
      <w:lvlText w:val="•"/>
      <w:lvlJc w:val="left"/>
      <w:pPr>
        <w:ind w:left="5499" w:hanging="348"/>
      </w:pPr>
      <w:rPr>
        <w:rFonts w:hint="default"/>
      </w:rPr>
    </w:lvl>
    <w:lvl w:ilvl="5" w:tplc="32509A50">
      <w:numFmt w:val="bullet"/>
      <w:lvlText w:val="•"/>
      <w:lvlJc w:val="left"/>
      <w:pPr>
        <w:ind w:left="6309" w:hanging="348"/>
      </w:pPr>
      <w:rPr>
        <w:rFonts w:hint="default"/>
      </w:rPr>
    </w:lvl>
    <w:lvl w:ilvl="6" w:tplc="87B6F30C">
      <w:numFmt w:val="bullet"/>
      <w:lvlText w:val="•"/>
      <w:lvlJc w:val="left"/>
      <w:pPr>
        <w:ind w:left="7119" w:hanging="348"/>
      </w:pPr>
      <w:rPr>
        <w:rFonts w:hint="default"/>
      </w:rPr>
    </w:lvl>
    <w:lvl w:ilvl="7" w:tplc="94D06748">
      <w:numFmt w:val="bullet"/>
      <w:lvlText w:val="•"/>
      <w:lvlJc w:val="left"/>
      <w:pPr>
        <w:ind w:left="7929" w:hanging="348"/>
      </w:pPr>
      <w:rPr>
        <w:rFonts w:hint="default"/>
      </w:rPr>
    </w:lvl>
    <w:lvl w:ilvl="8" w:tplc="C468840A">
      <w:numFmt w:val="bullet"/>
      <w:lvlText w:val="•"/>
      <w:lvlJc w:val="left"/>
      <w:pPr>
        <w:ind w:left="8739" w:hanging="348"/>
      </w:pPr>
      <w:rPr>
        <w:rFonts w:hint="default"/>
      </w:rPr>
    </w:lvl>
  </w:abstractNum>
  <w:abstractNum w:abstractNumId="29" w15:restartNumberingAfterBreak="0">
    <w:nsid w:val="4ED04C9E"/>
    <w:multiLevelType w:val="hybridMultilevel"/>
    <w:tmpl w:val="C2F4A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1601A25"/>
    <w:multiLevelType w:val="hybridMultilevel"/>
    <w:tmpl w:val="8CCCE4BA"/>
    <w:lvl w:ilvl="0" w:tplc="5DDC256C">
      <w:start w:val="1"/>
      <w:numFmt w:val="decimal"/>
      <w:lvlText w:val="%1."/>
      <w:lvlJc w:val="left"/>
      <w:pPr>
        <w:ind w:left="318" w:hanging="300"/>
      </w:pPr>
      <w:rPr>
        <w:rFonts w:ascii="Times New Roman" w:eastAsia="Times New Roman" w:hAnsi="Times New Roman" w:cs="Times New Roman" w:hint="default"/>
        <w:spacing w:val="-8"/>
        <w:w w:val="100"/>
        <w:sz w:val="24"/>
        <w:szCs w:val="24"/>
      </w:rPr>
    </w:lvl>
    <w:lvl w:ilvl="1" w:tplc="01D6C736">
      <w:numFmt w:val="bullet"/>
      <w:lvlText w:val="•"/>
      <w:lvlJc w:val="left"/>
      <w:pPr>
        <w:ind w:left="1323" w:hanging="300"/>
      </w:pPr>
      <w:rPr>
        <w:rFonts w:hint="default"/>
      </w:rPr>
    </w:lvl>
    <w:lvl w:ilvl="2" w:tplc="15360E18">
      <w:numFmt w:val="bullet"/>
      <w:lvlText w:val="•"/>
      <w:lvlJc w:val="left"/>
      <w:pPr>
        <w:ind w:left="2327" w:hanging="300"/>
      </w:pPr>
      <w:rPr>
        <w:rFonts w:hint="default"/>
      </w:rPr>
    </w:lvl>
    <w:lvl w:ilvl="3" w:tplc="EBD4DF0E">
      <w:numFmt w:val="bullet"/>
      <w:lvlText w:val="•"/>
      <w:lvlJc w:val="left"/>
      <w:pPr>
        <w:ind w:left="3331" w:hanging="300"/>
      </w:pPr>
      <w:rPr>
        <w:rFonts w:hint="default"/>
      </w:rPr>
    </w:lvl>
    <w:lvl w:ilvl="4" w:tplc="BDEEEBA0">
      <w:numFmt w:val="bullet"/>
      <w:lvlText w:val="•"/>
      <w:lvlJc w:val="left"/>
      <w:pPr>
        <w:ind w:left="4335" w:hanging="300"/>
      </w:pPr>
      <w:rPr>
        <w:rFonts w:hint="default"/>
      </w:rPr>
    </w:lvl>
    <w:lvl w:ilvl="5" w:tplc="12140A3E">
      <w:numFmt w:val="bullet"/>
      <w:lvlText w:val="•"/>
      <w:lvlJc w:val="left"/>
      <w:pPr>
        <w:ind w:left="5339" w:hanging="300"/>
      </w:pPr>
      <w:rPr>
        <w:rFonts w:hint="default"/>
      </w:rPr>
    </w:lvl>
    <w:lvl w:ilvl="6" w:tplc="647C5440">
      <w:numFmt w:val="bullet"/>
      <w:lvlText w:val="•"/>
      <w:lvlJc w:val="left"/>
      <w:pPr>
        <w:ind w:left="6343" w:hanging="300"/>
      </w:pPr>
      <w:rPr>
        <w:rFonts w:hint="default"/>
      </w:rPr>
    </w:lvl>
    <w:lvl w:ilvl="7" w:tplc="7040A9A8">
      <w:numFmt w:val="bullet"/>
      <w:lvlText w:val="•"/>
      <w:lvlJc w:val="left"/>
      <w:pPr>
        <w:ind w:left="7347" w:hanging="300"/>
      </w:pPr>
      <w:rPr>
        <w:rFonts w:hint="default"/>
      </w:rPr>
    </w:lvl>
    <w:lvl w:ilvl="8" w:tplc="22A2FA0C">
      <w:numFmt w:val="bullet"/>
      <w:lvlText w:val="•"/>
      <w:lvlJc w:val="left"/>
      <w:pPr>
        <w:ind w:left="8351" w:hanging="300"/>
      </w:pPr>
      <w:rPr>
        <w:rFonts w:hint="default"/>
      </w:rPr>
    </w:lvl>
  </w:abstractNum>
  <w:abstractNum w:abstractNumId="31" w15:restartNumberingAfterBreak="0">
    <w:nsid w:val="52647D93"/>
    <w:multiLevelType w:val="hybridMultilevel"/>
    <w:tmpl w:val="681C8A8E"/>
    <w:lvl w:ilvl="0" w:tplc="063EF7CC">
      <w:start w:val="13"/>
      <w:numFmt w:val="decimal"/>
      <w:lvlText w:val="%1."/>
      <w:lvlJc w:val="left"/>
      <w:pPr>
        <w:ind w:left="360" w:hanging="332"/>
      </w:pPr>
      <w:rPr>
        <w:rFonts w:ascii="Times New Roman" w:eastAsia="Times New Roman" w:hAnsi="Times New Roman" w:cs="Times New Roman" w:hint="default"/>
        <w:w w:val="100"/>
        <w:sz w:val="22"/>
        <w:szCs w:val="22"/>
      </w:rPr>
    </w:lvl>
    <w:lvl w:ilvl="1" w:tplc="05B8E706">
      <w:numFmt w:val="bullet"/>
      <w:lvlText w:val="•"/>
      <w:lvlJc w:val="left"/>
      <w:pPr>
        <w:ind w:left="762" w:hanging="332"/>
      </w:pPr>
      <w:rPr>
        <w:rFonts w:hint="default"/>
      </w:rPr>
    </w:lvl>
    <w:lvl w:ilvl="2" w:tplc="949CA88A">
      <w:numFmt w:val="bullet"/>
      <w:lvlText w:val="•"/>
      <w:lvlJc w:val="left"/>
      <w:pPr>
        <w:ind w:left="1164" w:hanging="332"/>
      </w:pPr>
      <w:rPr>
        <w:rFonts w:hint="default"/>
      </w:rPr>
    </w:lvl>
    <w:lvl w:ilvl="3" w:tplc="64EE7506">
      <w:numFmt w:val="bullet"/>
      <w:lvlText w:val="•"/>
      <w:lvlJc w:val="left"/>
      <w:pPr>
        <w:ind w:left="1567" w:hanging="332"/>
      </w:pPr>
      <w:rPr>
        <w:rFonts w:hint="default"/>
      </w:rPr>
    </w:lvl>
    <w:lvl w:ilvl="4" w:tplc="079E843C">
      <w:numFmt w:val="bullet"/>
      <w:lvlText w:val="•"/>
      <w:lvlJc w:val="left"/>
      <w:pPr>
        <w:ind w:left="1969" w:hanging="332"/>
      </w:pPr>
      <w:rPr>
        <w:rFonts w:hint="default"/>
      </w:rPr>
    </w:lvl>
    <w:lvl w:ilvl="5" w:tplc="992CCA50">
      <w:numFmt w:val="bullet"/>
      <w:lvlText w:val="•"/>
      <w:lvlJc w:val="left"/>
      <w:pPr>
        <w:ind w:left="2372" w:hanging="332"/>
      </w:pPr>
      <w:rPr>
        <w:rFonts w:hint="default"/>
      </w:rPr>
    </w:lvl>
    <w:lvl w:ilvl="6" w:tplc="18502B56">
      <w:numFmt w:val="bullet"/>
      <w:lvlText w:val="•"/>
      <w:lvlJc w:val="left"/>
      <w:pPr>
        <w:ind w:left="2774" w:hanging="332"/>
      </w:pPr>
      <w:rPr>
        <w:rFonts w:hint="default"/>
      </w:rPr>
    </w:lvl>
    <w:lvl w:ilvl="7" w:tplc="CC5A3560">
      <w:numFmt w:val="bullet"/>
      <w:lvlText w:val="•"/>
      <w:lvlJc w:val="left"/>
      <w:pPr>
        <w:ind w:left="3176" w:hanging="332"/>
      </w:pPr>
      <w:rPr>
        <w:rFonts w:hint="default"/>
      </w:rPr>
    </w:lvl>
    <w:lvl w:ilvl="8" w:tplc="32AE9D6A">
      <w:numFmt w:val="bullet"/>
      <w:lvlText w:val="•"/>
      <w:lvlJc w:val="left"/>
      <w:pPr>
        <w:ind w:left="3579" w:hanging="332"/>
      </w:pPr>
      <w:rPr>
        <w:rFonts w:hint="default"/>
      </w:rPr>
    </w:lvl>
  </w:abstractNum>
  <w:abstractNum w:abstractNumId="32" w15:restartNumberingAfterBreak="0">
    <w:nsid w:val="56106C6E"/>
    <w:multiLevelType w:val="hybridMultilevel"/>
    <w:tmpl w:val="0D9090B4"/>
    <w:lvl w:ilvl="0" w:tplc="EE96957E">
      <w:numFmt w:val="bullet"/>
      <w:lvlText w:val="-"/>
      <w:lvlJc w:val="left"/>
      <w:pPr>
        <w:ind w:left="5311" w:hanging="330"/>
      </w:pPr>
      <w:rPr>
        <w:rFonts w:ascii="Times New Roman" w:eastAsia="Times New Roman" w:hAnsi="Times New Roman" w:hint="default"/>
        <w:w w:val="100"/>
        <w:sz w:val="22"/>
      </w:rPr>
    </w:lvl>
    <w:lvl w:ilvl="1" w:tplc="9FA6169A">
      <w:numFmt w:val="bullet"/>
      <w:lvlText w:val="•"/>
      <w:lvlJc w:val="left"/>
      <w:pPr>
        <w:ind w:left="5823" w:hanging="330"/>
      </w:pPr>
      <w:rPr>
        <w:rFonts w:hint="default"/>
      </w:rPr>
    </w:lvl>
    <w:lvl w:ilvl="2" w:tplc="5C9893D6">
      <w:numFmt w:val="bullet"/>
      <w:lvlText w:val="•"/>
      <w:lvlJc w:val="left"/>
      <w:pPr>
        <w:ind w:left="6327" w:hanging="330"/>
      </w:pPr>
      <w:rPr>
        <w:rFonts w:hint="default"/>
      </w:rPr>
    </w:lvl>
    <w:lvl w:ilvl="3" w:tplc="24E2724E">
      <w:numFmt w:val="bullet"/>
      <w:lvlText w:val="•"/>
      <w:lvlJc w:val="left"/>
      <w:pPr>
        <w:ind w:left="6831" w:hanging="330"/>
      </w:pPr>
      <w:rPr>
        <w:rFonts w:hint="default"/>
      </w:rPr>
    </w:lvl>
    <w:lvl w:ilvl="4" w:tplc="9426DDB2">
      <w:numFmt w:val="bullet"/>
      <w:lvlText w:val="•"/>
      <w:lvlJc w:val="left"/>
      <w:pPr>
        <w:ind w:left="7335" w:hanging="330"/>
      </w:pPr>
      <w:rPr>
        <w:rFonts w:hint="default"/>
      </w:rPr>
    </w:lvl>
    <w:lvl w:ilvl="5" w:tplc="7BA6328C">
      <w:numFmt w:val="bullet"/>
      <w:lvlText w:val="•"/>
      <w:lvlJc w:val="left"/>
      <w:pPr>
        <w:ind w:left="7839" w:hanging="330"/>
      </w:pPr>
      <w:rPr>
        <w:rFonts w:hint="default"/>
      </w:rPr>
    </w:lvl>
    <w:lvl w:ilvl="6" w:tplc="764238D6">
      <w:numFmt w:val="bullet"/>
      <w:lvlText w:val="•"/>
      <w:lvlJc w:val="left"/>
      <w:pPr>
        <w:ind w:left="8343" w:hanging="330"/>
      </w:pPr>
      <w:rPr>
        <w:rFonts w:hint="default"/>
      </w:rPr>
    </w:lvl>
    <w:lvl w:ilvl="7" w:tplc="F852126E">
      <w:numFmt w:val="bullet"/>
      <w:lvlText w:val="•"/>
      <w:lvlJc w:val="left"/>
      <w:pPr>
        <w:ind w:left="8847" w:hanging="330"/>
      </w:pPr>
      <w:rPr>
        <w:rFonts w:hint="default"/>
      </w:rPr>
    </w:lvl>
    <w:lvl w:ilvl="8" w:tplc="55B47434">
      <w:numFmt w:val="bullet"/>
      <w:lvlText w:val="•"/>
      <w:lvlJc w:val="left"/>
      <w:pPr>
        <w:ind w:left="9351" w:hanging="330"/>
      </w:pPr>
      <w:rPr>
        <w:rFonts w:hint="default"/>
      </w:rPr>
    </w:lvl>
  </w:abstractNum>
  <w:abstractNum w:abstractNumId="33" w15:restartNumberingAfterBreak="0">
    <w:nsid w:val="5C1F4CE0"/>
    <w:multiLevelType w:val="hybridMultilevel"/>
    <w:tmpl w:val="C8307A50"/>
    <w:lvl w:ilvl="0" w:tplc="B71A07F6">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34" w15:restartNumberingAfterBreak="0">
    <w:nsid w:val="5E041B91"/>
    <w:multiLevelType w:val="hybridMultilevel"/>
    <w:tmpl w:val="62027080"/>
    <w:lvl w:ilvl="0" w:tplc="C9E87ED0">
      <w:start w:val="1"/>
      <w:numFmt w:val="decimal"/>
      <w:lvlText w:val="%1)"/>
      <w:lvlJc w:val="left"/>
      <w:pPr>
        <w:ind w:left="791" w:hanging="360"/>
      </w:pPr>
      <w:rPr>
        <w:rFonts w:cs="Times New Roman" w:hint="default"/>
      </w:rPr>
    </w:lvl>
    <w:lvl w:ilvl="1" w:tplc="04190019" w:tentative="1">
      <w:start w:val="1"/>
      <w:numFmt w:val="lowerLetter"/>
      <w:lvlText w:val="%2."/>
      <w:lvlJc w:val="left"/>
      <w:pPr>
        <w:ind w:left="1511" w:hanging="360"/>
      </w:pPr>
      <w:rPr>
        <w:rFonts w:cs="Times New Roman"/>
      </w:rPr>
    </w:lvl>
    <w:lvl w:ilvl="2" w:tplc="0419001B" w:tentative="1">
      <w:start w:val="1"/>
      <w:numFmt w:val="lowerRoman"/>
      <w:lvlText w:val="%3."/>
      <w:lvlJc w:val="right"/>
      <w:pPr>
        <w:ind w:left="2231" w:hanging="180"/>
      </w:pPr>
      <w:rPr>
        <w:rFonts w:cs="Times New Roman"/>
      </w:rPr>
    </w:lvl>
    <w:lvl w:ilvl="3" w:tplc="0419000F" w:tentative="1">
      <w:start w:val="1"/>
      <w:numFmt w:val="decimal"/>
      <w:lvlText w:val="%4."/>
      <w:lvlJc w:val="left"/>
      <w:pPr>
        <w:ind w:left="2951" w:hanging="360"/>
      </w:pPr>
      <w:rPr>
        <w:rFonts w:cs="Times New Roman"/>
      </w:rPr>
    </w:lvl>
    <w:lvl w:ilvl="4" w:tplc="04190019" w:tentative="1">
      <w:start w:val="1"/>
      <w:numFmt w:val="lowerLetter"/>
      <w:lvlText w:val="%5."/>
      <w:lvlJc w:val="left"/>
      <w:pPr>
        <w:ind w:left="3671" w:hanging="360"/>
      </w:pPr>
      <w:rPr>
        <w:rFonts w:cs="Times New Roman"/>
      </w:rPr>
    </w:lvl>
    <w:lvl w:ilvl="5" w:tplc="0419001B" w:tentative="1">
      <w:start w:val="1"/>
      <w:numFmt w:val="lowerRoman"/>
      <w:lvlText w:val="%6."/>
      <w:lvlJc w:val="right"/>
      <w:pPr>
        <w:ind w:left="4391" w:hanging="180"/>
      </w:pPr>
      <w:rPr>
        <w:rFonts w:cs="Times New Roman"/>
      </w:rPr>
    </w:lvl>
    <w:lvl w:ilvl="6" w:tplc="0419000F" w:tentative="1">
      <w:start w:val="1"/>
      <w:numFmt w:val="decimal"/>
      <w:lvlText w:val="%7."/>
      <w:lvlJc w:val="left"/>
      <w:pPr>
        <w:ind w:left="5111" w:hanging="360"/>
      </w:pPr>
      <w:rPr>
        <w:rFonts w:cs="Times New Roman"/>
      </w:rPr>
    </w:lvl>
    <w:lvl w:ilvl="7" w:tplc="04190019" w:tentative="1">
      <w:start w:val="1"/>
      <w:numFmt w:val="lowerLetter"/>
      <w:lvlText w:val="%8."/>
      <w:lvlJc w:val="left"/>
      <w:pPr>
        <w:ind w:left="5831" w:hanging="360"/>
      </w:pPr>
      <w:rPr>
        <w:rFonts w:cs="Times New Roman"/>
      </w:rPr>
    </w:lvl>
    <w:lvl w:ilvl="8" w:tplc="0419001B" w:tentative="1">
      <w:start w:val="1"/>
      <w:numFmt w:val="lowerRoman"/>
      <w:lvlText w:val="%9."/>
      <w:lvlJc w:val="right"/>
      <w:pPr>
        <w:ind w:left="6551" w:hanging="180"/>
      </w:pPr>
      <w:rPr>
        <w:rFonts w:cs="Times New Roman"/>
      </w:rPr>
    </w:lvl>
  </w:abstractNum>
  <w:abstractNum w:abstractNumId="35" w15:restartNumberingAfterBreak="0">
    <w:nsid w:val="5FE9356B"/>
    <w:multiLevelType w:val="hybridMultilevel"/>
    <w:tmpl w:val="28EE896E"/>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6" w15:restartNumberingAfterBreak="0">
    <w:nsid w:val="629B1E57"/>
    <w:multiLevelType w:val="hybridMultilevel"/>
    <w:tmpl w:val="28FCC4BE"/>
    <w:lvl w:ilvl="0" w:tplc="29E20680">
      <w:start w:val="1"/>
      <w:numFmt w:val="decimal"/>
      <w:lvlText w:val="%1)"/>
      <w:lvlJc w:val="left"/>
      <w:pPr>
        <w:ind w:left="41" w:hanging="303"/>
      </w:pPr>
      <w:rPr>
        <w:rFonts w:ascii="Times New Roman" w:eastAsia="Times New Roman" w:hAnsi="Times New Roman" w:cs="Times New Roman" w:hint="default"/>
        <w:spacing w:val="-30"/>
        <w:w w:val="99"/>
        <w:sz w:val="24"/>
        <w:szCs w:val="24"/>
      </w:rPr>
    </w:lvl>
    <w:lvl w:ilvl="1" w:tplc="C08EBEF4">
      <w:numFmt w:val="bullet"/>
      <w:lvlText w:val="•"/>
      <w:lvlJc w:val="left"/>
      <w:pPr>
        <w:ind w:left="965" w:hanging="303"/>
      </w:pPr>
      <w:rPr>
        <w:rFonts w:hint="default"/>
      </w:rPr>
    </w:lvl>
    <w:lvl w:ilvl="2" w:tplc="083C45C6">
      <w:numFmt w:val="bullet"/>
      <w:lvlText w:val="•"/>
      <w:lvlJc w:val="left"/>
      <w:pPr>
        <w:ind w:left="1891" w:hanging="303"/>
      </w:pPr>
      <w:rPr>
        <w:rFonts w:hint="default"/>
      </w:rPr>
    </w:lvl>
    <w:lvl w:ilvl="3" w:tplc="3D2C42A8">
      <w:numFmt w:val="bullet"/>
      <w:lvlText w:val="•"/>
      <w:lvlJc w:val="left"/>
      <w:pPr>
        <w:ind w:left="2816" w:hanging="303"/>
      </w:pPr>
      <w:rPr>
        <w:rFonts w:hint="default"/>
      </w:rPr>
    </w:lvl>
    <w:lvl w:ilvl="4" w:tplc="9428414E">
      <w:numFmt w:val="bullet"/>
      <w:lvlText w:val="•"/>
      <w:lvlJc w:val="left"/>
      <w:pPr>
        <w:ind w:left="3742" w:hanging="303"/>
      </w:pPr>
      <w:rPr>
        <w:rFonts w:hint="default"/>
      </w:rPr>
    </w:lvl>
    <w:lvl w:ilvl="5" w:tplc="D3726404">
      <w:numFmt w:val="bullet"/>
      <w:lvlText w:val="•"/>
      <w:lvlJc w:val="left"/>
      <w:pPr>
        <w:ind w:left="4668" w:hanging="303"/>
      </w:pPr>
      <w:rPr>
        <w:rFonts w:hint="default"/>
      </w:rPr>
    </w:lvl>
    <w:lvl w:ilvl="6" w:tplc="7B20FE0A">
      <w:numFmt w:val="bullet"/>
      <w:lvlText w:val="•"/>
      <w:lvlJc w:val="left"/>
      <w:pPr>
        <w:ind w:left="5593" w:hanging="303"/>
      </w:pPr>
      <w:rPr>
        <w:rFonts w:hint="default"/>
      </w:rPr>
    </w:lvl>
    <w:lvl w:ilvl="7" w:tplc="90B873FA">
      <w:numFmt w:val="bullet"/>
      <w:lvlText w:val="•"/>
      <w:lvlJc w:val="left"/>
      <w:pPr>
        <w:ind w:left="6519" w:hanging="303"/>
      </w:pPr>
      <w:rPr>
        <w:rFonts w:hint="default"/>
      </w:rPr>
    </w:lvl>
    <w:lvl w:ilvl="8" w:tplc="DA4E6616">
      <w:numFmt w:val="bullet"/>
      <w:lvlText w:val="•"/>
      <w:lvlJc w:val="left"/>
      <w:pPr>
        <w:ind w:left="7444" w:hanging="303"/>
      </w:pPr>
      <w:rPr>
        <w:rFonts w:hint="default"/>
      </w:rPr>
    </w:lvl>
  </w:abstractNum>
  <w:abstractNum w:abstractNumId="37" w15:restartNumberingAfterBreak="0">
    <w:nsid w:val="6AF0475A"/>
    <w:multiLevelType w:val="hybridMultilevel"/>
    <w:tmpl w:val="A894A4AA"/>
    <w:lvl w:ilvl="0" w:tplc="B71A07F6">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8"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2A29A5"/>
    <w:multiLevelType w:val="hybridMultilevel"/>
    <w:tmpl w:val="A49EDDFC"/>
    <w:lvl w:ilvl="0" w:tplc="8B060502">
      <w:start w:val="7"/>
      <w:numFmt w:val="decimal"/>
      <w:lvlText w:val="%1."/>
      <w:lvlJc w:val="left"/>
      <w:pPr>
        <w:ind w:left="1211" w:hanging="360"/>
      </w:pPr>
      <w:rPr>
        <w:rFonts w:cs="Times New Roman" w:hint="default"/>
        <w:b/>
        <w:color w:val="auto"/>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40" w15:restartNumberingAfterBreak="0">
    <w:nsid w:val="6F0A13FC"/>
    <w:multiLevelType w:val="multilevel"/>
    <w:tmpl w:val="944EDC48"/>
    <w:lvl w:ilvl="0">
      <w:start w:val="21"/>
      <w:numFmt w:val="decimal"/>
      <w:lvlText w:val="%1"/>
      <w:lvlJc w:val="left"/>
      <w:pPr>
        <w:ind w:left="798" w:hanging="382"/>
      </w:pPr>
      <w:rPr>
        <w:rFonts w:ascii="Times New Roman" w:eastAsia="Times New Roman" w:hAnsi="Times New Roman" w:cs="Times New Roman" w:hint="default"/>
        <w:w w:val="100"/>
        <w:sz w:val="22"/>
        <w:szCs w:val="22"/>
      </w:rPr>
    </w:lvl>
    <w:lvl w:ilvl="1">
      <w:start w:val="1"/>
      <w:numFmt w:val="decimal"/>
      <w:lvlText w:val="%1.%2"/>
      <w:lvlJc w:val="left"/>
      <w:pPr>
        <w:ind w:left="1314" w:hanging="516"/>
      </w:pPr>
      <w:rPr>
        <w:rFonts w:ascii="Times New Roman" w:eastAsia="Times New Roman" w:hAnsi="Times New Roman" w:cs="Times New Roman" w:hint="default"/>
        <w:w w:val="100"/>
        <w:sz w:val="22"/>
        <w:szCs w:val="22"/>
      </w:rPr>
    </w:lvl>
    <w:lvl w:ilvl="2">
      <w:start w:val="1"/>
      <w:numFmt w:val="decimal"/>
      <w:lvlText w:val="%1.%2.%3"/>
      <w:lvlJc w:val="left"/>
      <w:pPr>
        <w:ind w:left="2265" w:hanging="788"/>
      </w:pPr>
      <w:rPr>
        <w:rFonts w:ascii="Times New Roman" w:eastAsia="Times New Roman" w:hAnsi="Times New Roman" w:cs="Times New Roman" w:hint="default"/>
        <w:w w:val="100"/>
        <w:sz w:val="22"/>
        <w:szCs w:val="22"/>
      </w:rPr>
    </w:lvl>
    <w:lvl w:ilvl="3">
      <w:start w:val="1"/>
      <w:numFmt w:val="decimal"/>
      <w:lvlText w:val="%4."/>
      <w:lvlJc w:val="left"/>
      <w:pPr>
        <w:ind w:left="2486" w:hanging="221"/>
      </w:pPr>
      <w:rPr>
        <w:rFonts w:cs="Times New Roman" w:hint="default"/>
        <w:w w:val="100"/>
      </w:rPr>
    </w:lvl>
    <w:lvl w:ilvl="4">
      <w:numFmt w:val="bullet"/>
      <w:lvlText w:val="•"/>
      <w:lvlJc w:val="left"/>
      <w:pPr>
        <w:ind w:left="2480" w:hanging="221"/>
      </w:pPr>
      <w:rPr>
        <w:rFonts w:hint="default"/>
      </w:rPr>
    </w:lvl>
    <w:lvl w:ilvl="5">
      <w:numFmt w:val="bullet"/>
      <w:lvlText w:val="•"/>
      <w:lvlJc w:val="left"/>
      <w:pPr>
        <w:ind w:left="3793" w:hanging="221"/>
      </w:pPr>
      <w:rPr>
        <w:rFonts w:hint="default"/>
      </w:rPr>
    </w:lvl>
    <w:lvl w:ilvl="6">
      <w:numFmt w:val="bullet"/>
      <w:lvlText w:val="•"/>
      <w:lvlJc w:val="left"/>
      <w:pPr>
        <w:ind w:left="5106" w:hanging="221"/>
      </w:pPr>
      <w:rPr>
        <w:rFonts w:hint="default"/>
      </w:rPr>
    </w:lvl>
    <w:lvl w:ilvl="7">
      <w:numFmt w:val="bullet"/>
      <w:lvlText w:val="•"/>
      <w:lvlJc w:val="left"/>
      <w:pPr>
        <w:ind w:left="6419" w:hanging="221"/>
      </w:pPr>
      <w:rPr>
        <w:rFonts w:hint="default"/>
      </w:rPr>
    </w:lvl>
    <w:lvl w:ilvl="8">
      <w:numFmt w:val="bullet"/>
      <w:lvlText w:val="•"/>
      <w:lvlJc w:val="left"/>
      <w:pPr>
        <w:ind w:left="7732" w:hanging="221"/>
      </w:pPr>
      <w:rPr>
        <w:rFonts w:hint="default"/>
      </w:rPr>
    </w:lvl>
  </w:abstractNum>
  <w:abstractNum w:abstractNumId="41" w15:restartNumberingAfterBreak="0">
    <w:nsid w:val="70FE0FA6"/>
    <w:multiLevelType w:val="hybridMultilevel"/>
    <w:tmpl w:val="F56E3BA2"/>
    <w:lvl w:ilvl="0" w:tplc="B71A07F6">
      <w:start w:val="1"/>
      <w:numFmt w:val="bullet"/>
      <w:lvlText w:val=""/>
      <w:lvlJc w:val="left"/>
      <w:pPr>
        <w:ind w:left="720" w:hanging="360"/>
      </w:pPr>
      <w:rPr>
        <w:rFonts w:ascii="Symbol" w:hAnsi="Symbol" w:hint="default"/>
      </w:rPr>
    </w:lvl>
    <w:lvl w:ilvl="1" w:tplc="4B78C51A">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139748C"/>
    <w:multiLevelType w:val="hybridMultilevel"/>
    <w:tmpl w:val="F4921B52"/>
    <w:lvl w:ilvl="0" w:tplc="65A61D8A">
      <w:start w:val="1"/>
      <w:numFmt w:val="decimal"/>
      <w:lvlText w:val="%1."/>
      <w:lvlJc w:val="left"/>
      <w:pPr>
        <w:ind w:left="200" w:hanging="255"/>
      </w:pPr>
      <w:rPr>
        <w:rFonts w:ascii="Times New Roman" w:eastAsia="Times New Roman" w:hAnsi="Times New Roman" w:cs="Times New Roman" w:hint="default"/>
        <w:w w:val="100"/>
        <w:sz w:val="24"/>
        <w:szCs w:val="24"/>
      </w:rPr>
    </w:lvl>
    <w:lvl w:ilvl="1" w:tplc="C1AED898">
      <w:numFmt w:val="bullet"/>
      <w:lvlText w:val="•"/>
      <w:lvlJc w:val="left"/>
      <w:pPr>
        <w:ind w:left="1193" w:hanging="255"/>
      </w:pPr>
      <w:rPr>
        <w:rFonts w:hint="default"/>
      </w:rPr>
    </w:lvl>
    <w:lvl w:ilvl="2" w:tplc="FC3ADA3C">
      <w:numFmt w:val="bullet"/>
      <w:lvlText w:val="•"/>
      <w:lvlJc w:val="left"/>
      <w:pPr>
        <w:ind w:left="2186" w:hanging="255"/>
      </w:pPr>
      <w:rPr>
        <w:rFonts w:hint="default"/>
      </w:rPr>
    </w:lvl>
    <w:lvl w:ilvl="3" w:tplc="DD606F88">
      <w:numFmt w:val="bullet"/>
      <w:lvlText w:val="•"/>
      <w:lvlJc w:val="left"/>
      <w:pPr>
        <w:ind w:left="3179" w:hanging="255"/>
      </w:pPr>
      <w:rPr>
        <w:rFonts w:hint="default"/>
      </w:rPr>
    </w:lvl>
    <w:lvl w:ilvl="4" w:tplc="135ACA84">
      <w:numFmt w:val="bullet"/>
      <w:lvlText w:val="•"/>
      <w:lvlJc w:val="left"/>
      <w:pPr>
        <w:ind w:left="4172" w:hanging="255"/>
      </w:pPr>
      <w:rPr>
        <w:rFonts w:hint="default"/>
      </w:rPr>
    </w:lvl>
    <w:lvl w:ilvl="5" w:tplc="E752E88E">
      <w:numFmt w:val="bullet"/>
      <w:lvlText w:val="•"/>
      <w:lvlJc w:val="left"/>
      <w:pPr>
        <w:ind w:left="5165" w:hanging="255"/>
      </w:pPr>
      <w:rPr>
        <w:rFonts w:hint="default"/>
      </w:rPr>
    </w:lvl>
    <w:lvl w:ilvl="6" w:tplc="3152813E">
      <w:numFmt w:val="bullet"/>
      <w:lvlText w:val="•"/>
      <w:lvlJc w:val="left"/>
      <w:pPr>
        <w:ind w:left="6158" w:hanging="255"/>
      </w:pPr>
      <w:rPr>
        <w:rFonts w:hint="default"/>
      </w:rPr>
    </w:lvl>
    <w:lvl w:ilvl="7" w:tplc="C8DE6090">
      <w:numFmt w:val="bullet"/>
      <w:lvlText w:val="•"/>
      <w:lvlJc w:val="left"/>
      <w:pPr>
        <w:ind w:left="7151" w:hanging="255"/>
      </w:pPr>
      <w:rPr>
        <w:rFonts w:hint="default"/>
      </w:rPr>
    </w:lvl>
    <w:lvl w:ilvl="8" w:tplc="D92C2844">
      <w:numFmt w:val="bullet"/>
      <w:lvlText w:val="•"/>
      <w:lvlJc w:val="left"/>
      <w:pPr>
        <w:ind w:left="8144" w:hanging="255"/>
      </w:pPr>
      <w:rPr>
        <w:rFonts w:hint="default"/>
      </w:rPr>
    </w:lvl>
  </w:abstractNum>
  <w:abstractNum w:abstractNumId="43" w15:restartNumberingAfterBreak="0">
    <w:nsid w:val="79590ACF"/>
    <w:multiLevelType w:val="hybridMultilevel"/>
    <w:tmpl w:val="CEAC52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3"/>
  </w:num>
  <w:num w:numId="3">
    <w:abstractNumId w:val="30"/>
  </w:num>
  <w:num w:numId="4">
    <w:abstractNumId w:val="13"/>
  </w:num>
  <w:num w:numId="5">
    <w:abstractNumId w:val="27"/>
  </w:num>
  <w:num w:numId="6">
    <w:abstractNumId w:val="21"/>
  </w:num>
  <w:num w:numId="7">
    <w:abstractNumId w:val="8"/>
  </w:num>
  <w:num w:numId="8">
    <w:abstractNumId w:val="15"/>
  </w:num>
  <w:num w:numId="9">
    <w:abstractNumId w:val="42"/>
  </w:num>
  <w:num w:numId="10">
    <w:abstractNumId w:val="3"/>
  </w:num>
  <w:num w:numId="11">
    <w:abstractNumId w:val="31"/>
  </w:num>
  <w:num w:numId="12">
    <w:abstractNumId w:val="28"/>
  </w:num>
  <w:num w:numId="13">
    <w:abstractNumId w:val="40"/>
  </w:num>
  <w:num w:numId="14">
    <w:abstractNumId w:val="9"/>
  </w:num>
  <w:num w:numId="15">
    <w:abstractNumId w:val="24"/>
  </w:num>
  <w:num w:numId="16">
    <w:abstractNumId w:val="32"/>
  </w:num>
  <w:num w:numId="17">
    <w:abstractNumId w:val="18"/>
  </w:num>
  <w:num w:numId="18">
    <w:abstractNumId w:val="16"/>
  </w:num>
  <w:num w:numId="19">
    <w:abstractNumId w:val="26"/>
  </w:num>
  <w:num w:numId="20">
    <w:abstractNumId w:val="43"/>
  </w:num>
  <w:num w:numId="21">
    <w:abstractNumId w:val="33"/>
  </w:num>
  <w:num w:numId="22">
    <w:abstractNumId w:val="2"/>
  </w:num>
  <w:num w:numId="23">
    <w:abstractNumId w:val="20"/>
  </w:num>
  <w:num w:numId="24">
    <w:abstractNumId w:val="14"/>
  </w:num>
  <w:num w:numId="25">
    <w:abstractNumId w:val="37"/>
  </w:num>
  <w:num w:numId="26">
    <w:abstractNumId w:val="41"/>
  </w:num>
  <w:num w:numId="27">
    <w:abstractNumId w:val="7"/>
  </w:num>
  <w:num w:numId="28">
    <w:abstractNumId w:val="19"/>
  </w:num>
  <w:num w:numId="29">
    <w:abstractNumId w:val="6"/>
  </w:num>
  <w:num w:numId="30">
    <w:abstractNumId w:val="36"/>
  </w:num>
  <w:num w:numId="31">
    <w:abstractNumId w:val="17"/>
  </w:num>
  <w:num w:numId="32">
    <w:abstractNumId w:val="4"/>
  </w:num>
  <w:num w:numId="33">
    <w:abstractNumId w:val="34"/>
  </w:num>
  <w:num w:numId="34">
    <w:abstractNumId w:val="11"/>
  </w:num>
  <w:num w:numId="35">
    <w:abstractNumId w:val="39"/>
  </w:num>
  <w:num w:numId="36">
    <w:abstractNumId w:val="35"/>
  </w:num>
  <w:num w:numId="37">
    <w:abstractNumId w:val="25"/>
  </w:num>
  <w:num w:numId="38">
    <w:abstractNumId w:val="0"/>
  </w:num>
  <w:num w:numId="39">
    <w:abstractNumId w:val="38"/>
  </w:num>
  <w:num w:numId="40">
    <w:abstractNumId w:val="29"/>
  </w:num>
  <w:num w:numId="41">
    <w:abstractNumId w:val="10"/>
  </w:num>
  <w:num w:numId="42">
    <w:abstractNumId w:val="4"/>
  </w:num>
  <w:num w:numId="43">
    <w:abstractNumId w:val="12"/>
  </w:num>
  <w:num w:numId="44">
    <w:abstractNumId w:val="2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F9"/>
    <w:rsid w:val="00005080"/>
    <w:rsid w:val="00005541"/>
    <w:rsid w:val="00007408"/>
    <w:rsid w:val="00012B97"/>
    <w:rsid w:val="000133AF"/>
    <w:rsid w:val="000146BC"/>
    <w:rsid w:val="00016EE3"/>
    <w:rsid w:val="00027053"/>
    <w:rsid w:val="000307EA"/>
    <w:rsid w:val="00036836"/>
    <w:rsid w:val="00043622"/>
    <w:rsid w:val="00056BE2"/>
    <w:rsid w:val="00060335"/>
    <w:rsid w:val="00066FA2"/>
    <w:rsid w:val="0007045E"/>
    <w:rsid w:val="00080577"/>
    <w:rsid w:val="00082708"/>
    <w:rsid w:val="00086624"/>
    <w:rsid w:val="0009461A"/>
    <w:rsid w:val="000A75B5"/>
    <w:rsid w:val="000C0600"/>
    <w:rsid w:val="000C1265"/>
    <w:rsid w:val="000C241B"/>
    <w:rsid w:val="000C6F71"/>
    <w:rsid w:val="000E49C2"/>
    <w:rsid w:val="000F067A"/>
    <w:rsid w:val="000F5331"/>
    <w:rsid w:val="00101681"/>
    <w:rsid w:val="00104EFF"/>
    <w:rsid w:val="001164AB"/>
    <w:rsid w:val="00123B22"/>
    <w:rsid w:val="00127A5D"/>
    <w:rsid w:val="00134540"/>
    <w:rsid w:val="001347BC"/>
    <w:rsid w:val="00135163"/>
    <w:rsid w:val="00141647"/>
    <w:rsid w:val="00150BC4"/>
    <w:rsid w:val="00151CC1"/>
    <w:rsid w:val="001567BD"/>
    <w:rsid w:val="00164451"/>
    <w:rsid w:val="00171FE0"/>
    <w:rsid w:val="0018197F"/>
    <w:rsid w:val="00183FE1"/>
    <w:rsid w:val="00187941"/>
    <w:rsid w:val="001900F3"/>
    <w:rsid w:val="001925AA"/>
    <w:rsid w:val="00192635"/>
    <w:rsid w:val="00192805"/>
    <w:rsid w:val="00197D35"/>
    <w:rsid w:val="001A09A6"/>
    <w:rsid w:val="001A4030"/>
    <w:rsid w:val="001B70C7"/>
    <w:rsid w:val="001B796B"/>
    <w:rsid w:val="001B7D09"/>
    <w:rsid w:val="001C0D21"/>
    <w:rsid w:val="001C37B3"/>
    <w:rsid w:val="001D0ED3"/>
    <w:rsid w:val="001D1BF8"/>
    <w:rsid w:val="001D4FE3"/>
    <w:rsid w:val="001D7099"/>
    <w:rsid w:val="001E768E"/>
    <w:rsid w:val="00205AAE"/>
    <w:rsid w:val="002107FA"/>
    <w:rsid w:val="00213B49"/>
    <w:rsid w:val="00216038"/>
    <w:rsid w:val="00216E9F"/>
    <w:rsid w:val="00227404"/>
    <w:rsid w:val="00233710"/>
    <w:rsid w:val="00240947"/>
    <w:rsid w:val="002449A5"/>
    <w:rsid w:val="002458E4"/>
    <w:rsid w:val="002460A8"/>
    <w:rsid w:val="00257972"/>
    <w:rsid w:val="00260DAD"/>
    <w:rsid w:val="0026125C"/>
    <w:rsid w:val="00277509"/>
    <w:rsid w:val="00280DB6"/>
    <w:rsid w:val="00281739"/>
    <w:rsid w:val="0028526B"/>
    <w:rsid w:val="00285D5A"/>
    <w:rsid w:val="00286ECA"/>
    <w:rsid w:val="00294718"/>
    <w:rsid w:val="002948EB"/>
    <w:rsid w:val="0029559C"/>
    <w:rsid w:val="00295E20"/>
    <w:rsid w:val="002B51CE"/>
    <w:rsid w:val="002C49BC"/>
    <w:rsid w:val="002D3D1D"/>
    <w:rsid w:val="002D67D3"/>
    <w:rsid w:val="002D6D92"/>
    <w:rsid w:val="002E2127"/>
    <w:rsid w:val="002E3A9B"/>
    <w:rsid w:val="002F07CE"/>
    <w:rsid w:val="00300065"/>
    <w:rsid w:val="00306596"/>
    <w:rsid w:val="003110DA"/>
    <w:rsid w:val="00312903"/>
    <w:rsid w:val="0031570E"/>
    <w:rsid w:val="003163A1"/>
    <w:rsid w:val="00322E96"/>
    <w:rsid w:val="003306DD"/>
    <w:rsid w:val="00332D80"/>
    <w:rsid w:val="003369AA"/>
    <w:rsid w:val="003452BF"/>
    <w:rsid w:val="003560AE"/>
    <w:rsid w:val="0035797F"/>
    <w:rsid w:val="00361FF3"/>
    <w:rsid w:val="00366F78"/>
    <w:rsid w:val="00370CB1"/>
    <w:rsid w:val="003801EE"/>
    <w:rsid w:val="00380B9F"/>
    <w:rsid w:val="003820C3"/>
    <w:rsid w:val="00383A93"/>
    <w:rsid w:val="003A1530"/>
    <w:rsid w:val="003A3D1A"/>
    <w:rsid w:val="003B3351"/>
    <w:rsid w:val="003B4B8C"/>
    <w:rsid w:val="003C28E3"/>
    <w:rsid w:val="003C7114"/>
    <w:rsid w:val="003D6744"/>
    <w:rsid w:val="003D7CE2"/>
    <w:rsid w:val="003D7E0E"/>
    <w:rsid w:val="003E35A3"/>
    <w:rsid w:val="003E6827"/>
    <w:rsid w:val="003F403C"/>
    <w:rsid w:val="003F4F99"/>
    <w:rsid w:val="00414A63"/>
    <w:rsid w:val="00423FB9"/>
    <w:rsid w:val="0042442F"/>
    <w:rsid w:val="00437092"/>
    <w:rsid w:val="00444640"/>
    <w:rsid w:val="004562A6"/>
    <w:rsid w:val="00461C3C"/>
    <w:rsid w:val="0046672D"/>
    <w:rsid w:val="00473797"/>
    <w:rsid w:val="00481F32"/>
    <w:rsid w:val="00485C48"/>
    <w:rsid w:val="004912DC"/>
    <w:rsid w:val="00493D74"/>
    <w:rsid w:val="00496FEE"/>
    <w:rsid w:val="004A1A94"/>
    <w:rsid w:val="004A273D"/>
    <w:rsid w:val="004A5B3A"/>
    <w:rsid w:val="004B45E4"/>
    <w:rsid w:val="004C6D80"/>
    <w:rsid w:val="004D4F7F"/>
    <w:rsid w:val="004F2B71"/>
    <w:rsid w:val="004F2D41"/>
    <w:rsid w:val="004F5E62"/>
    <w:rsid w:val="0050152E"/>
    <w:rsid w:val="005028E6"/>
    <w:rsid w:val="00505F6F"/>
    <w:rsid w:val="0052258F"/>
    <w:rsid w:val="005246A1"/>
    <w:rsid w:val="0053245B"/>
    <w:rsid w:val="00532FA1"/>
    <w:rsid w:val="00542102"/>
    <w:rsid w:val="00544216"/>
    <w:rsid w:val="0054773C"/>
    <w:rsid w:val="005509A9"/>
    <w:rsid w:val="0055354D"/>
    <w:rsid w:val="00556E1B"/>
    <w:rsid w:val="00557A54"/>
    <w:rsid w:val="00564F1E"/>
    <w:rsid w:val="005713FA"/>
    <w:rsid w:val="005723B7"/>
    <w:rsid w:val="00574F38"/>
    <w:rsid w:val="005814DE"/>
    <w:rsid w:val="00583185"/>
    <w:rsid w:val="00584104"/>
    <w:rsid w:val="005861C0"/>
    <w:rsid w:val="00586DD2"/>
    <w:rsid w:val="0059068F"/>
    <w:rsid w:val="00590BF3"/>
    <w:rsid w:val="0059257A"/>
    <w:rsid w:val="0059581A"/>
    <w:rsid w:val="005A04E7"/>
    <w:rsid w:val="005B1577"/>
    <w:rsid w:val="005C472C"/>
    <w:rsid w:val="005C491B"/>
    <w:rsid w:val="005C4EA8"/>
    <w:rsid w:val="005C4F21"/>
    <w:rsid w:val="005C67C3"/>
    <w:rsid w:val="005C6AF1"/>
    <w:rsid w:val="005D704E"/>
    <w:rsid w:val="005E70BE"/>
    <w:rsid w:val="005F0791"/>
    <w:rsid w:val="005F19D9"/>
    <w:rsid w:val="005F5A03"/>
    <w:rsid w:val="00603AD7"/>
    <w:rsid w:val="00603EC6"/>
    <w:rsid w:val="00612FE8"/>
    <w:rsid w:val="00623876"/>
    <w:rsid w:val="00627B51"/>
    <w:rsid w:val="0063017B"/>
    <w:rsid w:val="006306B6"/>
    <w:rsid w:val="00631ABA"/>
    <w:rsid w:val="00632C68"/>
    <w:rsid w:val="00633962"/>
    <w:rsid w:val="00633AAC"/>
    <w:rsid w:val="00634440"/>
    <w:rsid w:val="00634EE2"/>
    <w:rsid w:val="00636B1D"/>
    <w:rsid w:val="0064331C"/>
    <w:rsid w:val="00661C91"/>
    <w:rsid w:val="00667F5F"/>
    <w:rsid w:val="006723A2"/>
    <w:rsid w:val="00674097"/>
    <w:rsid w:val="00683CEB"/>
    <w:rsid w:val="0069387E"/>
    <w:rsid w:val="006A1A57"/>
    <w:rsid w:val="006C24A0"/>
    <w:rsid w:val="006D1F6B"/>
    <w:rsid w:val="006D468A"/>
    <w:rsid w:val="006D533C"/>
    <w:rsid w:val="006D5B0F"/>
    <w:rsid w:val="006D6186"/>
    <w:rsid w:val="006D63AA"/>
    <w:rsid w:val="006E2D76"/>
    <w:rsid w:val="00712AC3"/>
    <w:rsid w:val="00714864"/>
    <w:rsid w:val="007155CE"/>
    <w:rsid w:val="00716044"/>
    <w:rsid w:val="007240C0"/>
    <w:rsid w:val="00727B9B"/>
    <w:rsid w:val="00730B47"/>
    <w:rsid w:val="00733AF7"/>
    <w:rsid w:val="0073443F"/>
    <w:rsid w:val="00745E77"/>
    <w:rsid w:val="007574D3"/>
    <w:rsid w:val="007679C7"/>
    <w:rsid w:val="00772AA5"/>
    <w:rsid w:val="00777902"/>
    <w:rsid w:val="0078335D"/>
    <w:rsid w:val="007879B3"/>
    <w:rsid w:val="00790CFE"/>
    <w:rsid w:val="007A2A38"/>
    <w:rsid w:val="007A2A46"/>
    <w:rsid w:val="007B1492"/>
    <w:rsid w:val="007C5402"/>
    <w:rsid w:val="007C5AA5"/>
    <w:rsid w:val="007C78C8"/>
    <w:rsid w:val="007D0791"/>
    <w:rsid w:val="007D7417"/>
    <w:rsid w:val="007D77D0"/>
    <w:rsid w:val="007E723F"/>
    <w:rsid w:val="007F3D50"/>
    <w:rsid w:val="007F4AB7"/>
    <w:rsid w:val="00802088"/>
    <w:rsid w:val="00805C15"/>
    <w:rsid w:val="00812DDE"/>
    <w:rsid w:val="00821E3A"/>
    <w:rsid w:val="00825468"/>
    <w:rsid w:val="00825FD6"/>
    <w:rsid w:val="00827408"/>
    <w:rsid w:val="008338F5"/>
    <w:rsid w:val="00836189"/>
    <w:rsid w:val="00840E59"/>
    <w:rsid w:val="008422DC"/>
    <w:rsid w:val="00844593"/>
    <w:rsid w:val="00846628"/>
    <w:rsid w:val="00852504"/>
    <w:rsid w:val="00852CA5"/>
    <w:rsid w:val="00855205"/>
    <w:rsid w:val="00856A79"/>
    <w:rsid w:val="008731A2"/>
    <w:rsid w:val="008765A8"/>
    <w:rsid w:val="00883A2C"/>
    <w:rsid w:val="00896ACD"/>
    <w:rsid w:val="008B614F"/>
    <w:rsid w:val="008B66A5"/>
    <w:rsid w:val="008B7834"/>
    <w:rsid w:val="008C0C8D"/>
    <w:rsid w:val="008C62C4"/>
    <w:rsid w:val="008D1728"/>
    <w:rsid w:val="008D198D"/>
    <w:rsid w:val="008D2B3A"/>
    <w:rsid w:val="008D71DC"/>
    <w:rsid w:val="008F1CB9"/>
    <w:rsid w:val="008F503A"/>
    <w:rsid w:val="00905E97"/>
    <w:rsid w:val="00912EBA"/>
    <w:rsid w:val="00922DEA"/>
    <w:rsid w:val="00926F1C"/>
    <w:rsid w:val="00932693"/>
    <w:rsid w:val="0093343F"/>
    <w:rsid w:val="009411F1"/>
    <w:rsid w:val="0094350C"/>
    <w:rsid w:val="009464A2"/>
    <w:rsid w:val="00955D9A"/>
    <w:rsid w:val="00957AF2"/>
    <w:rsid w:val="009605EC"/>
    <w:rsid w:val="0096268D"/>
    <w:rsid w:val="00962FB5"/>
    <w:rsid w:val="00965DAD"/>
    <w:rsid w:val="00966AA2"/>
    <w:rsid w:val="00966C78"/>
    <w:rsid w:val="009719E9"/>
    <w:rsid w:val="00976449"/>
    <w:rsid w:val="0098109E"/>
    <w:rsid w:val="009828D1"/>
    <w:rsid w:val="00985B67"/>
    <w:rsid w:val="00986C20"/>
    <w:rsid w:val="009950BA"/>
    <w:rsid w:val="0099564F"/>
    <w:rsid w:val="009A18F0"/>
    <w:rsid w:val="009A3A00"/>
    <w:rsid w:val="009A42A3"/>
    <w:rsid w:val="009A4DC5"/>
    <w:rsid w:val="009A5A9C"/>
    <w:rsid w:val="009A6A97"/>
    <w:rsid w:val="009B3C6F"/>
    <w:rsid w:val="009C0DBF"/>
    <w:rsid w:val="009C17B0"/>
    <w:rsid w:val="009C309B"/>
    <w:rsid w:val="009C3616"/>
    <w:rsid w:val="009C6112"/>
    <w:rsid w:val="009D1E5B"/>
    <w:rsid w:val="009D5544"/>
    <w:rsid w:val="009D6E3B"/>
    <w:rsid w:val="009E29FD"/>
    <w:rsid w:val="009E4CE6"/>
    <w:rsid w:val="009E5F66"/>
    <w:rsid w:val="009F09DA"/>
    <w:rsid w:val="009F5820"/>
    <w:rsid w:val="00A002CE"/>
    <w:rsid w:val="00A01B4D"/>
    <w:rsid w:val="00A16045"/>
    <w:rsid w:val="00A219C0"/>
    <w:rsid w:val="00A22723"/>
    <w:rsid w:val="00A27DD1"/>
    <w:rsid w:val="00A344F3"/>
    <w:rsid w:val="00A348BA"/>
    <w:rsid w:val="00A35616"/>
    <w:rsid w:val="00A6112D"/>
    <w:rsid w:val="00A67856"/>
    <w:rsid w:val="00A7110E"/>
    <w:rsid w:val="00A72D34"/>
    <w:rsid w:val="00A7404F"/>
    <w:rsid w:val="00A837B7"/>
    <w:rsid w:val="00A844E5"/>
    <w:rsid w:val="00A91273"/>
    <w:rsid w:val="00A9324B"/>
    <w:rsid w:val="00AA65CA"/>
    <w:rsid w:val="00AA66F5"/>
    <w:rsid w:val="00AA6A51"/>
    <w:rsid w:val="00AA7C4B"/>
    <w:rsid w:val="00AA7FF9"/>
    <w:rsid w:val="00AC074A"/>
    <w:rsid w:val="00AC2D35"/>
    <w:rsid w:val="00AC5CBF"/>
    <w:rsid w:val="00AC65E4"/>
    <w:rsid w:val="00AD12AB"/>
    <w:rsid w:val="00AE6463"/>
    <w:rsid w:val="00AF02AE"/>
    <w:rsid w:val="00AF4E9C"/>
    <w:rsid w:val="00AF52AF"/>
    <w:rsid w:val="00AF5F19"/>
    <w:rsid w:val="00B04DE8"/>
    <w:rsid w:val="00B07AEE"/>
    <w:rsid w:val="00B1324F"/>
    <w:rsid w:val="00B212B4"/>
    <w:rsid w:val="00B25E1D"/>
    <w:rsid w:val="00B35FD8"/>
    <w:rsid w:val="00B508F3"/>
    <w:rsid w:val="00B564E9"/>
    <w:rsid w:val="00B5679B"/>
    <w:rsid w:val="00B60B91"/>
    <w:rsid w:val="00B627B8"/>
    <w:rsid w:val="00B62C1C"/>
    <w:rsid w:val="00B675E6"/>
    <w:rsid w:val="00B702ED"/>
    <w:rsid w:val="00B70878"/>
    <w:rsid w:val="00B7167A"/>
    <w:rsid w:val="00B73567"/>
    <w:rsid w:val="00B84968"/>
    <w:rsid w:val="00B96D2C"/>
    <w:rsid w:val="00BB6E3C"/>
    <w:rsid w:val="00BB782E"/>
    <w:rsid w:val="00BC6217"/>
    <w:rsid w:val="00BC7E14"/>
    <w:rsid w:val="00BD4C35"/>
    <w:rsid w:val="00BE286F"/>
    <w:rsid w:val="00BE5A48"/>
    <w:rsid w:val="00BF5E0B"/>
    <w:rsid w:val="00C065F5"/>
    <w:rsid w:val="00C167AD"/>
    <w:rsid w:val="00C16E62"/>
    <w:rsid w:val="00C24C86"/>
    <w:rsid w:val="00C25950"/>
    <w:rsid w:val="00C25EAB"/>
    <w:rsid w:val="00C425F7"/>
    <w:rsid w:val="00C514C8"/>
    <w:rsid w:val="00C54B3B"/>
    <w:rsid w:val="00C60399"/>
    <w:rsid w:val="00C640A4"/>
    <w:rsid w:val="00C726FF"/>
    <w:rsid w:val="00C7340E"/>
    <w:rsid w:val="00C74E3A"/>
    <w:rsid w:val="00C77009"/>
    <w:rsid w:val="00C81B62"/>
    <w:rsid w:val="00C91A97"/>
    <w:rsid w:val="00C9581B"/>
    <w:rsid w:val="00CA687F"/>
    <w:rsid w:val="00CB0DCB"/>
    <w:rsid w:val="00CB2C77"/>
    <w:rsid w:val="00CB4D1E"/>
    <w:rsid w:val="00CC0103"/>
    <w:rsid w:val="00CC06DA"/>
    <w:rsid w:val="00CC447C"/>
    <w:rsid w:val="00CD004A"/>
    <w:rsid w:val="00CD1850"/>
    <w:rsid w:val="00CD4F4F"/>
    <w:rsid w:val="00CF1EC7"/>
    <w:rsid w:val="00D00003"/>
    <w:rsid w:val="00D019DC"/>
    <w:rsid w:val="00D0479E"/>
    <w:rsid w:val="00D047D5"/>
    <w:rsid w:val="00D162CB"/>
    <w:rsid w:val="00D1641A"/>
    <w:rsid w:val="00D21B59"/>
    <w:rsid w:val="00D23831"/>
    <w:rsid w:val="00D41B2A"/>
    <w:rsid w:val="00D42E00"/>
    <w:rsid w:val="00D60781"/>
    <w:rsid w:val="00D62C99"/>
    <w:rsid w:val="00D64D2B"/>
    <w:rsid w:val="00D75243"/>
    <w:rsid w:val="00D80474"/>
    <w:rsid w:val="00D8055A"/>
    <w:rsid w:val="00D83706"/>
    <w:rsid w:val="00D945E5"/>
    <w:rsid w:val="00D948EE"/>
    <w:rsid w:val="00D971FD"/>
    <w:rsid w:val="00DA5860"/>
    <w:rsid w:val="00DA61D3"/>
    <w:rsid w:val="00DA62AE"/>
    <w:rsid w:val="00DB6404"/>
    <w:rsid w:val="00DB7B19"/>
    <w:rsid w:val="00DC20D8"/>
    <w:rsid w:val="00DC33F1"/>
    <w:rsid w:val="00DF17AE"/>
    <w:rsid w:val="00DF32CF"/>
    <w:rsid w:val="00DF77E4"/>
    <w:rsid w:val="00E02BDB"/>
    <w:rsid w:val="00E05C9C"/>
    <w:rsid w:val="00E11B2B"/>
    <w:rsid w:val="00E1346E"/>
    <w:rsid w:val="00E27392"/>
    <w:rsid w:val="00E308B6"/>
    <w:rsid w:val="00E320A0"/>
    <w:rsid w:val="00E326F4"/>
    <w:rsid w:val="00E4498F"/>
    <w:rsid w:val="00E60DF2"/>
    <w:rsid w:val="00E65E5F"/>
    <w:rsid w:val="00E6697E"/>
    <w:rsid w:val="00E7282E"/>
    <w:rsid w:val="00E76212"/>
    <w:rsid w:val="00E77C47"/>
    <w:rsid w:val="00E85B70"/>
    <w:rsid w:val="00E903EA"/>
    <w:rsid w:val="00EB5864"/>
    <w:rsid w:val="00ED055C"/>
    <w:rsid w:val="00ED4B18"/>
    <w:rsid w:val="00EE0AC3"/>
    <w:rsid w:val="00EE72C0"/>
    <w:rsid w:val="00EF1EFA"/>
    <w:rsid w:val="00EF7E1F"/>
    <w:rsid w:val="00F00ED6"/>
    <w:rsid w:val="00F031ED"/>
    <w:rsid w:val="00F05421"/>
    <w:rsid w:val="00F156FA"/>
    <w:rsid w:val="00F173DE"/>
    <w:rsid w:val="00F1789A"/>
    <w:rsid w:val="00F17D93"/>
    <w:rsid w:val="00F17FCA"/>
    <w:rsid w:val="00F24516"/>
    <w:rsid w:val="00F24ECB"/>
    <w:rsid w:val="00F47104"/>
    <w:rsid w:val="00F477F6"/>
    <w:rsid w:val="00F52E30"/>
    <w:rsid w:val="00F63C2C"/>
    <w:rsid w:val="00F65E09"/>
    <w:rsid w:val="00F66DF5"/>
    <w:rsid w:val="00F70808"/>
    <w:rsid w:val="00F80068"/>
    <w:rsid w:val="00F810CE"/>
    <w:rsid w:val="00F81BDA"/>
    <w:rsid w:val="00F834D0"/>
    <w:rsid w:val="00F84085"/>
    <w:rsid w:val="00F86897"/>
    <w:rsid w:val="00F86F66"/>
    <w:rsid w:val="00F90149"/>
    <w:rsid w:val="00F909FE"/>
    <w:rsid w:val="00F95A12"/>
    <w:rsid w:val="00FA4379"/>
    <w:rsid w:val="00FA6944"/>
    <w:rsid w:val="00FB01D0"/>
    <w:rsid w:val="00FB0749"/>
    <w:rsid w:val="00FC70E3"/>
    <w:rsid w:val="00FC71A7"/>
    <w:rsid w:val="00FD2114"/>
    <w:rsid w:val="00FD51CD"/>
    <w:rsid w:val="00FE4B64"/>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501C87"/>
  <w15:docId w15:val="{25615705-A2C7-466D-B7AF-06A452E0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0AC3"/>
    <w:pPr>
      <w:widowControl w:val="0"/>
      <w:autoSpaceDE w:val="0"/>
      <w:autoSpaceDN w:val="0"/>
    </w:pPr>
    <w:rPr>
      <w:rFonts w:ascii="Times New Roman" w:eastAsia="Times New Roman" w:hAnsi="Times New Roman"/>
      <w:sz w:val="22"/>
      <w:szCs w:val="22"/>
    </w:rPr>
  </w:style>
  <w:style w:type="paragraph" w:styleId="10">
    <w:name w:val="heading 1"/>
    <w:basedOn w:val="a0"/>
    <w:link w:val="11"/>
    <w:uiPriority w:val="99"/>
    <w:qFormat/>
    <w:rsid w:val="00A67856"/>
    <w:pPr>
      <w:ind w:left="318"/>
      <w:outlineLvl w:val="0"/>
    </w:pPr>
    <w:rPr>
      <w:rFonts w:eastAsia="Calibr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A67856"/>
    <w:rPr>
      <w:rFonts w:ascii="Times New Roman" w:hAnsi="Times New Roman" w:cs="Times New Roman"/>
      <w:b/>
      <w:bCs/>
      <w:sz w:val="24"/>
      <w:szCs w:val="24"/>
      <w:lang w:val="ru-RU" w:eastAsia="ru-RU"/>
    </w:rPr>
  </w:style>
  <w:style w:type="table" w:customStyle="1" w:styleId="TableNormal1">
    <w:name w:val="Table Normal1"/>
    <w:uiPriority w:val="99"/>
    <w:semiHidden/>
    <w:rsid w:val="00AA7FF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4">
    <w:name w:val="Body Text"/>
    <w:basedOn w:val="a0"/>
    <w:link w:val="a5"/>
    <w:uiPriority w:val="99"/>
    <w:rsid w:val="00AA7FF9"/>
    <w:rPr>
      <w:rFonts w:eastAsia="Calibri"/>
      <w:sz w:val="24"/>
      <w:szCs w:val="24"/>
    </w:rPr>
  </w:style>
  <w:style w:type="character" w:customStyle="1" w:styleId="a5">
    <w:name w:val="Основной текст Знак"/>
    <w:link w:val="a4"/>
    <w:uiPriority w:val="99"/>
    <w:locked/>
    <w:rsid w:val="00A67856"/>
    <w:rPr>
      <w:rFonts w:ascii="Times New Roman" w:hAnsi="Times New Roman" w:cs="Times New Roman"/>
      <w:sz w:val="24"/>
      <w:szCs w:val="24"/>
      <w:lang w:val="ru-RU" w:eastAsia="ru-RU"/>
    </w:rPr>
  </w:style>
  <w:style w:type="paragraph" w:customStyle="1" w:styleId="110">
    <w:name w:val="Заголовок 11"/>
    <w:basedOn w:val="a0"/>
    <w:uiPriority w:val="99"/>
    <w:rsid w:val="00AA7FF9"/>
    <w:pPr>
      <w:ind w:left="318"/>
      <w:outlineLvl w:val="1"/>
    </w:pPr>
    <w:rPr>
      <w:b/>
      <w:bCs/>
      <w:sz w:val="24"/>
      <w:szCs w:val="24"/>
    </w:rPr>
  </w:style>
  <w:style w:type="paragraph" w:styleId="a6">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A_маркированный_список,lp1"/>
    <w:basedOn w:val="a0"/>
    <w:link w:val="a7"/>
    <w:qFormat/>
    <w:rsid w:val="00AA7FF9"/>
    <w:pPr>
      <w:ind w:left="318"/>
      <w:jc w:val="both"/>
    </w:pPr>
  </w:style>
  <w:style w:type="paragraph" w:customStyle="1" w:styleId="TableParagraph">
    <w:name w:val="Table Paragraph"/>
    <w:basedOn w:val="a0"/>
    <w:uiPriority w:val="1"/>
    <w:qFormat/>
    <w:rsid w:val="00AA7FF9"/>
  </w:style>
  <w:style w:type="character" w:styleId="a8">
    <w:name w:val="Strong"/>
    <w:uiPriority w:val="99"/>
    <w:qFormat/>
    <w:rsid w:val="00D1641A"/>
    <w:rPr>
      <w:rFonts w:cs="Times New Roman"/>
      <w:b/>
      <w:bCs/>
    </w:rPr>
  </w:style>
  <w:style w:type="character" w:styleId="a9">
    <w:name w:val="Hyperlink"/>
    <w:uiPriority w:val="99"/>
    <w:semiHidden/>
    <w:rsid w:val="00D1641A"/>
    <w:rPr>
      <w:rFonts w:cs="Times New Roman"/>
      <w:color w:val="0000FF"/>
      <w:u w:val="single"/>
    </w:rPr>
  </w:style>
  <w:style w:type="paragraph" w:styleId="aa">
    <w:name w:val="Normal (Web)"/>
    <w:basedOn w:val="a0"/>
    <w:uiPriority w:val="99"/>
    <w:rsid w:val="00EF1EFA"/>
    <w:pPr>
      <w:widowControl/>
      <w:autoSpaceDE/>
      <w:autoSpaceDN/>
      <w:spacing w:before="100" w:beforeAutospacing="1" w:after="100" w:afterAutospacing="1"/>
    </w:pPr>
    <w:rPr>
      <w:sz w:val="24"/>
      <w:szCs w:val="24"/>
    </w:rPr>
  </w:style>
  <w:style w:type="paragraph" w:customStyle="1" w:styleId="ConsPlusNonformat">
    <w:name w:val="ConsPlusNonformat"/>
    <w:uiPriority w:val="99"/>
    <w:rsid w:val="00A67856"/>
    <w:pPr>
      <w:widowControl w:val="0"/>
      <w:autoSpaceDE w:val="0"/>
      <w:autoSpaceDN w:val="0"/>
    </w:pPr>
    <w:rPr>
      <w:rFonts w:ascii="Courier New" w:eastAsia="Times New Roman" w:hAnsi="Courier New" w:cs="Courier New"/>
    </w:rPr>
  </w:style>
  <w:style w:type="paragraph" w:customStyle="1" w:styleId="12">
    <w:name w:val="Без интервала1"/>
    <w:uiPriority w:val="99"/>
    <w:rsid w:val="00A67856"/>
    <w:rPr>
      <w:rFonts w:ascii="Times New Roman" w:hAnsi="Times New Roman"/>
      <w:sz w:val="24"/>
      <w:szCs w:val="24"/>
    </w:rPr>
  </w:style>
  <w:style w:type="paragraph" w:customStyle="1" w:styleId="Default">
    <w:name w:val="Default"/>
    <w:uiPriority w:val="99"/>
    <w:rsid w:val="009E29FD"/>
    <w:pPr>
      <w:autoSpaceDE w:val="0"/>
      <w:autoSpaceDN w:val="0"/>
      <w:adjustRightInd w:val="0"/>
    </w:pPr>
    <w:rPr>
      <w:rFonts w:ascii="Tahoma" w:hAnsi="Tahoma" w:cs="Tahoma"/>
      <w:color w:val="000000"/>
      <w:sz w:val="24"/>
      <w:szCs w:val="24"/>
      <w:lang w:eastAsia="en-US"/>
    </w:rPr>
  </w:style>
  <w:style w:type="character" w:styleId="ab">
    <w:name w:val="annotation reference"/>
    <w:uiPriority w:val="99"/>
    <w:semiHidden/>
    <w:rsid w:val="00B675E6"/>
    <w:rPr>
      <w:rFonts w:cs="Times New Roman"/>
      <w:sz w:val="16"/>
      <w:szCs w:val="16"/>
    </w:rPr>
  </w:style>
  <w:style w:type="paragraph" w:styleId="ac">
    <w:name w:val="annotation text"/>
    <w:basedOn w:val="a0"/>
    <w:link w:val="ad"/>
    <w:uiPriority w:val="99"/>
    <w:semiHidden/>
    <w:rsid w:val="00B675E6"/>
    <w:rPr>
      <w:rFonts w:eastAsia="Calibri"/>
      <w:sz w:val="20"/>
      <w:szCs w:val="20"/>
    </w:rPr>
  </w:style>
  <w:style w:type="character" w:customStyle="1" w:styleId="ad">
    <w:name w:val="Текст примечания Знак"/>
    <w:link w:val="ac"/>
    <w:uiPriority w:val="99"/>
    <w:semiHidden/>
    <w:locked/>
    <w:rsid w:val="00B675E6"/>
    <w:rPr>
      <w:rFonts w:ascii="Times New Roman" w:hAnsi="Times New Roman" w:cs="Times New Roman"/>
      <w:sz w:val="20"/>
      <w:szCs w:val="20"/>
      <w:lang w:val="ru-RU" w:eastAsia="ru-RU"/>
    </w:rPr>
  </w:style>
  <w:style w:type="paragraph" w:styleId="ae">
    <w:name w:val="annotation subject"/>
    <w:basedOn w:val="ac"/>
    <w:next w:val="ac"/>
    <w:link w:val="af"/>
    <w:uiPriority w:val="99"/>
    <w:semiHidden/>
    <w:rsid w:val="00B675E6"/>
    <w:rPr>
      <w:b/>
      <w:bCs/>
    </w:rPr>
  </w:style>
  <w:style w:type="character" w:customStyle="1" w:styleId="af">
    <w:name w:val="Тема примечания Знак"/>
    <w:link w:val="ae"/>
    <w:uiPriority w:val="99"/>
    <w:semiHidden/>
    <w:locked/>
    <w:rsid w:val="00B675E6"/>
    <w:rPr>
      <w:rFonts w:ascii="Times New Roman" w:hAnsi="Times New Roman" w:cs="Times New Roman"/>
      <w:b/>
      <w:bCs/>
      <w:sz w:val="20"/>
      <w:szCs w:val="20"/>
      <w:lang w:val="ru-RU" w:eastAsia="ru-RU"/>
    </w:rPr>
  </w:style>
  <w:style w:type="paragraph" w:styleId="af0">
    <w:name w:val="Balloon Text"/>
    <w:basedOn w:val="a0"/>
    <w:link w:val="af1"/>
    <w:uiPriority w:val="99"/>
    <w:semiHidden/>
    <w:rsid w:val="00B675E6"/>
    <w:rPr>
      <w:rFonts w:ascii="Segoe UI" w:eastAsia="Calibri" w:hAnsi="Segoe UI"/>
      <w:sz w:val="18"/>
      <w:szCs w:val="18"/>
    </w:rPr>
  </w:style>
  <w:style w:type="character" w:customStyle="1" w:styleId="af1">
    <w:name w:val="Текст выноски Знак"/>
    <w:link w:val="af0"/>
    <w:uiPriority w:val="99"/>
    <w:semiHidden/>
    <w:locked/>
    <w:rsid w:val="00B675E6"/>
    <w:rPr>
      <w:rFonts w:ascii="Segoe UI" w:hAnsi="Segoe UI" w:cs="Segoe UI"/>
      <w:sz w:val="18"/>
      <w:szCs w:val="18"/>
      <w:lang w:val="ru-RU" w:eastAsia="ru-RU"/>
    </w:rPr>
  </w:style>
  <w:style w:type="character" w:customStyle="1" w:styleId="blk">
    <w:name w:val="blk"/>
    <w:uiPriority w:val="99"/>
    <w:rsid w:val="001D0ED3"/>
  </w:style>
  <w:style w:type="paragraph" w:styleId="af2">
    <w:name w:val="header"/>
    <w:basedOn w:val="a0"/>
    <w:link w:val="af3"/>
    <w:uiPriority w:val="99"/>
    <w:rsid w:val="00976449"/>
    <w:pPr>
      <w:tabs>
        <w:tab w:val="center" w:pos="4677"/>
        <w:tab w:val="right" w:pos="9355"/>
      </w:tabs>
    </w:pPr>
    <w:rPr>
      <w:rFonts w:eastAsia="Calibri"/>
      <w:sz w:val="20"/>
      <w:szCs w:val="20"/>
    </w:rPr>
  </w:style>
  <w:style w:type="character" w:customStyle="1" w:styleId="af3">
    <w:name w:val="Верхний колонтитул Знак"/>
    <w:link w:val="af2"/>
    <w:uiPriority w:val="99"/>
    <w:locked/>
    <w:rsid w:val="00976449"/>
    <w:rPr>
      <w:rFonts w:ascii="Times New Roman" w:hAnsi="Times New Roman" w:cs="Times New Roman"/>
      <w:lang w:val="ru-RU" w:eastAsia="ru-RU"/>
    </w:rPr>
  </w:style>
  <w:style w:type="paragraph" w:styleId="af4">
    <w:name w:val="footer"/>
    <w:basedOn w:val="a0"/>
    <w:link w:val="af5"/>
    <w:uiPriority w:val="99"/>
    <w:rsid w:val="00976449"/>
    <w:pPr>
      <w:tabs>
        <w:tab w:val="center" w:pos="4677"/>
        <w:tab w:val="right" w:pos="9355"/>
      </w:tabs>
    </w:pPr>
    <w:rPr>
      <w:rFonts w:eastAsia="Calibri"/>
      <w:sz w:val="20"/>
      <w:szCs w:val="20"/>
    </w:rPr>
  </w:style>
  <w:style w:type="character" w:customStyle="1" w:styleId="af5">
    <w:name w:val="Нижний колонтитул Знак"/>
    <w:link w:val="af4"/>
    <w:uiPriority w:val="99"/>
    <w:locked/>
    <w:rsid w:val="00976449"/>
    <w:rPr>
      <w:rFonts w:ascii="Times New Roman" w:hAnsi="Times New Roman" w:cs="Times New Roman"/>
      <w:lang w:val="ru-RU" w:eastAsia="ru-RU"/>
    </w:rPr>
  </w:style>
  <w:style w:type="paragraph" w:customStyle="1" w:styleId="ConsPlusNormal">
    <w:name w:val="ConsPlusNormal"/>
    <w:link w:val="ConsPlusNormal0"/>
    <w:uiPriority w:val="99"/>
    <w:rsid w:val="0073443F"/>
    <w:pPr>
      <w:adjustRightInd w:val="0"/>
    </w:pPr>
    <w:rPr>
      <w:rFonts w:ascii="Arial" w:hAnsi="Arial"/>
      <w:sz w:val="22"/>
    </w:rPr>
  </w:style>
  <w:style w:type="character" w:customStyle="1" w:styleId="ConsPlusNormal0">
    <w:name w:val="ConsPlusNormal Знак"/>
    <w:link w:val="ConsPlusNormal"/>
    <w:uiPriority w:val="99"/>
    <w:locked/>
    <w:rsid w:val="00661C91"/>
    <w:rPr>
      <w:rFonts w:ascii="Arial" w:hAnsi="Arial"/>
      <w:sz w:val="22"/>
      <w:lang w:val="ru-RU" w:eastAsia="ru-RU" w:bidi="ar-SA"/>
    </w:rPr>
  </w:style>
  <w:style w:type="paragraph" w:customStyle="1" w:styleId="31">
    <w:name w:val="Основной текст 31"/>
    <w:basedOn w:val="a0"/>
    <w:uiPriority w:val="99"/>
    <w:rsid w:val="00912EBA"/>
    <w:pPr>
      <w:widowControl/>
      <w:tabs>
        <w:tab w:val="left" w:pos="426"/>
      </w:tabs>
      <w:autoSpaceDE/>
      <w:autoSpaceDN/>
      <w:jc w:val="both"/>
    </w:pPr>
    <w:rPr>
      <w:rFonts w:ascii="Arial" w:hAnsi="Arial"/>
      <w:sz w:val="24"/>
      <w:szCs w:val="20"/>
    </w:rPr>
  </w:style>
  <w:style w:type="paragraph" w:styleId="af6">
    <w:name w:val="No Spacing"/>
    <w:link w:val="af7"/>
    <w:uiPriority w:val="99"/>
    <w:qFormat/>
    <w:rsid w:val="00912EBA"/>
    <w:pPr>
      <w:widowControl w:val="0"/>
      <w:autoSpaceDE w:val="0"/>
      <w:autoSpaceDN w:val="0"/>
    </w:pPr>
    <w:rPr>
      <w:rFonts w:eastAsia="Times New Roman"/>
      <w:sz w:val="22"/>
      <w:lang w:eastAsia="en-US"/>
    </w:rPr>
  </w:style>
  <w:style w:type="character" w:customStyle="1" w:styleId="af7">
    <w:name w:val="Без интервала Знак"/>
    <w:link w:val="af6"/>
    <w:uiPriority w:val="99"/>
    <w:locked/>
    <w:rsid w:val="00912EBA"/>
    <w:rPr>
      <w:rFonts w:eastAsia="Times New Roman"/>
      <w:sz w:val="22"/>
      <w:lang w:val="ru-RU" w:eastAsia="en-US" w:bidi="ar-SA"/>
    </w:rPr>
  </w:style>
  <w:style w:type="paragraph" w:customStyle="1" w:styleId="af8">
    <w:name w:val="Прижатый влево"/>
    <w:basedOn w:val="a0"/>
    <w:next w:val="a0"/>
    <w:uiPriority w:val="99"/>
    <w:rsid w:val="00ED4B18"/>
    <w:pPr>
      <w:adjustRightInd w:val="0"/>
    </w:pPr>
    <w:rPr>
      <w:rFonts w:ascii="Times New Roman CYR" w:hAnsi="Times New Roman CYR" w:cs="Times New Roman CYR"/>
      <w:sz w:val="24"/>
      <w:szCs w:val="24"/>
    </w:rPr>
  </w:style>
  <w:style w:type="character" w:customStyle="1" w:styleId="af9">
    <w:name w:val="Гипертекстовая ссылка"/>
    <w:uiPriority w:val="99"/>
    <w:rsid w:val="00ED4B18"/>
    <w:rPr>
      <w:color w:val="106BBE"/>
    </w:rPr>
  </w:style>
  <w:style w:type="paragraph" w:customStyle="1" w:styleId="s1">
    <w:name w:val="s_1"/>
    <w:basedOn w:val="a0"/>
    <w:uiPriority w:val="99"/>
    <w:rsid w:val="002F07CE"/>
    <w:pPr>
      <w:widowControl/>
      <w:autoSpaceDE/>
      <w:autoSpaceDN/>
      <w:spacing w:before="100" w:beforeAutospacing="1" w:after="100" w:afterAutospacing="1"/>
    </w:pPr>
    <w:rPr>
      <w:sz w:val="24"/>
      <w:szCs w:val="24"/>
    </w:rPr>
  </w:style>
  <w:style w:type="paragraph" w:customStyle="1" w:styleId="3">
    <w:name w:val="[Ростех] Наименование Подраздела (Уровень 3)"/>
    <w:uiPriority w:val="99"/>
    <w:qFormat/>
    <w:rsid w:val="003820C3"/>
    <w:pPr>
      <w:keepNext/>
      <w:keepLines/>
      <w:numPr>
        <w:ilvl w:val="1"/>
        <w:numId w:val="32"/>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820C3"/>
    <w:pPr>
      <w:keepNext/>
      <w:keepLines/>
      <w:numPr>
        <w:numId w:val="32"/>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rsid w:val="003820C3"/>
    <w:pPr>
      <w:numPr>
        <w:ilvl w:val="5"/>
        <w:numId w:val="32"/>
      </w:numPr>
      <w:suppressAutoHyphens/>
      <w:spacing w:before="120"/>
      <w:jc w:val="both"/>
    </w:pPr>
    <w:rPr>
      <w:rFonts w:ascii="Proxima Nova ExCn Rg" w:eastAsia="Times New Roman" w:hAnsi="Proxima Nova ExCn Rg"/>
      <w:sz w:val="28"/>
      <w:szCs w:val="28"/>
    </w:rPr>
  </w:style>
  <w:style w:type="paragraph" w:customStyle="1" w:styleId="50">
    <w:name w:val="[Ростех] Текст Подпункта (Уровень 5)"/>
    <w:link w:val="51"/>
    <w:uiPriority w:val="99"/>
    <w:qFormat/>
    <w:rsid w:val="003820C3"/>
    <w:pPr>
      <w:numPr>
        <w:ilvl w:val="3"/>
        <w:numId w:val="32"/>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820C3"/>
    <w:pPr>
      <w:numPr>
        <w:ilvl w:val="4"/>
        <w:numId w:val="32"/>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0"/>
    <w:uiPriority w:val="99"/>
    <w:qFormat/>
    <w:rsid w:val="003820C3"/>
    <w:pPr>
      <w:numPr>
        <w:ilvl w:val="2"/>
        <w:numId w:val="32"/>
      </w:numPr>
      <w:suppressAutoHyphens/>
      <w:spacing w:before="120"/>
      <w:jc w:val="both"/>
      <w:outlineLvl w:val="3"/>
    </w:pPr>
    <w:rPr>
      <w:rFonts w:ascii="Proxima Nova ExCn Rg" w:eastAsia="Times New Roman" w:hAnsi="Proxima Nova ExCn Rg"/>
      <w:sz w:val="28"/>
      <w:szCs w:val="28"/>
    </w:rPr>
  </w:style>
  <w:style w:type="paragraph" w:styleId="afa">
    <w:name w:val="Revision"/>
    <w:hidden/>
    <w:uiPriority w:val="99"/>
    <w:semiHidden/>
    <w:rsid w:val="00957AF2"/>
    <w:rPr>
      <w:rFonts w:ascii="Times New Roman" w:eastAsia="Times New Roman" w:hAnsi="Times New Roman"/>
      <w:sz w:val="22"/>
      <w:szCs w:val="22"/>
    </w:rPr>
  </w:style>
  <w:style w:type="character" w:customStyle="1" w:styleId="FontStyle50">
    <w:name w:val="Font Style50"/>
    <w:rsid w:val="00012B97"/>
    <w:rPr>
      <w:rFonts w:ascii="Times New Roman" w:hAnsi="Times New Roman" w:cs="Times New Roman" w:hint="default"/>
      <w:b/>
      <w:bCs/>
      <w:sz w:val="22"/>
      <w:szCs w:val="22"/>
    </w:rPr>
  </w:style>
  <w:style w:type="table" w:customStyle="1" w:styleId="TableNormal">
    <w:name w:val="Table Normal"/>
    <w:uiPriority w:val="2"/>
    <w:semiHidden/>
    <w:unhideWhenUsed/>
    <w:qFormat/>
    <w:rsid w:val="00F834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b">
    <w:name w:val="Unresolved Mention"/>
    <w:basedOn w:val="a1"/>
    <w:uiPriority w:val="99"/>
    <w:semiHidden/>
    <w:unhideWhenUsed/>
    <w:rsid w:val="00966C78"/>
    <w:rPr>
      <w:color w:val="605E5C"/>
      <w:shd w:val="clear" w:color="auto" w:fill="E1DFDD"/>
    </w:rPr>
  </w:style>
  <w:style w:type="paragraph" w:styleId="5">
    <w:name w:val="List Bullet 5"/>
    <w:basedOn w:val="a0"/>
    <w:autoRedefine/>
    <w:semiHidden/>
    <w:rsid w:val="00AA65CA"/>
    <w:pPr>
      <w:widowControl/>
      <w:numPr>
        <w:numId w:val="38"/>
      </w:numPr>
      <w:autoSpaceDE/>
      <w:autoSpaceDN/>
      <w:spacing w:after="60"/>
      <w:jc w:val="both"/>
    </w:pPr>
    <w:rPr>
      <w:sz w:val="24"/>
      <w:szCs w:val="20"/>
    </w:rPr>
  </w:style>
  <w:style w:type="paragraph" w:customStyle="1" w:styleId="1">
    <w:name w:val="Стиль1"/>
    <w:basedOn w:val="a0"/>
    <w:qFormat/>
    <w:rsid w:val="003560AE"/>
    <w:pPr>
      <w:keepNext/>
      <w:keepLines/>
      <w:numPr>
        <w:numId w:val="39"/>
      </w:numPr>
      <w:suppressLineNumbers/>
      <w:suppressAutoHyphens/>
      <w:autoSpaceDE/>
      <w:autoSpaceDN/>
      <w:spacing w:after="60"/>
    </w:pPr>
    <w:rPr>
      <w:b/>
      <w:sz w:val="28"/>
      <w:szCs w:val="24"/>
    </w:rPr>
  </w:style>
  <w:style w:type="paragraph" w:customStyle="1" w:styleId="20">
    <w:name w:val="Стиль2"/>
    <w:basedOn w:val="21"/>
    <w:qFormat/>
    <w:rsid w:val="003560AE"/>
    <w:pPr>
      <w:keepNext/>
      <w:keepLines/>
      <w:numPr>
        <w:ilvl w:val="1"/>
      </w:numPr>
      <w:suppressLineNumbers/>
      <w:tabs>
        <w:tab w:val="num" w:pos="432"/>
      </w:tabs>
      <w:suppressAutoHyphens/>
      <w:autoSpaceDE/>
      <w:autoSpaceDN/>
      <w:spacing w:after="60"/>
      <w:ind w:left="1440" w:hanging="360"/>
      <w:contextualSpacing w:val="0"/>
      <w:jc w:val="both"/>
    </w:pPr>
    <w:rPr>
      <w:b/>
      <w:sz w:val="24"/>
      <w:szCs w:val="20"/>
    </w:rPr>
  </w:style>
  <w:style w:type="paragraph" w:customStyle="1" w:styleId="30">
    <w:name w:val="Стиль3 Знак Знак"/>
    <w:basedOn w:val="22"/>
    <w:link w:val="310"/>
    <w:qFormat/>
    <w:rsid w:val="003560AE"/>
    <w:pPr>
      <w:numPr>
        <w:ilvl w:val="2"/>
        <w:numId w:val="39"/>
      </w:numPr>
      <w:tabs>
        <w:tab w:val="clear" w:pos="227"/>
        <w:tab w:val="num" w:pos="360"/>
      </w:tabs>
      <w:autoSpaceDE/>
      <w:autoSpaceDN/>
      <w:adjustRightInd w:val="0"/>
      <w:spacing w:after="0" w:line="240" w:lineRule="auto"/>
      <w:ind w:left="283"/>
      <w:jc w:val="both"/>
      <w:textAlignment w:val="baseline"/>
    </w:pPr>
    <w:rPr>
      <w:sz w:val="24"/>
      <w:szCs w:val="24"/>
    </w:rPr>
  </w:style>
  <w:style w:type="character" w:customStyle="1" w:styleId="310">
    <w:name w:val="Стиль3 Знак Знак Знак1"/>
    <w:basedOn w:val="a1"/>
    <w:link w:val="30"/>
    <w:qFormat/>
    <w:rsid w:val="003560AE"/>
    <w:rPr>
      <w:rFonts w:ascii="Times New Roman" w:eastAsia="Times New Roman" w:hAnsi="Times New Roman"/>
      <w:sz w:val="24"/>
      <w:szCs w:val="24"/>
    </w:rPr>
  </w:style>
  <w:style w:type="character" w:customStyle="1" w:styleId="a7">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6"/>
    <w:uiPriority w:val="99"/>
    <w:qFormat/>
    <w:locked/>
    <w:rsid w:val="003560AE"/>
    <w:rPr>
      <w:rFonts w:ascii="Times New Roman" w:eastAsia="Times New Roman" w:hAnsi="Times New Roman"/>
      <w:sz w:val="22"/>
      <w:szCs w:val="22"/>
    </w:rPr>
  </w:style>
  <w:style w:type="paragraph" w:styleId="21">
    <w:name w:val="List Number 2"/>
    <w:basedOn w:val="a0"/>
    <w:uiPriority w:val="99"/>
    <w:semiHidden/>
    <w:unhideWhenUsed/>
    <w:rsid w:val="003560AE"/>
    <w:pPr>
      <w:tabs>
        <w:tab w:val="num" w:pos="432"/>
      </w:tabs>
      <w:ind w:left="432" w:hanging="432"/>
      <w:contextualSpacing/>
    </w:pPr>
  </w:style>
  <w:style w:type="paragraph" w:styleId="22">
    <w:name w:val="Body Text Indent 2"/>
    <w:basedOn w:val="a0"/>
    <w:link w:val="23"/>
    <w:uiPriority w:val="99"/>
    <w:semiHidden/>
    <w:unhideWhenUsed/>
    <w:rsid w:val="003560AE"/>
    <w:pPr>
      <w:spacing w:after="120" w:line="480" w:lineRule="auto"/>
      <w:ind w:left="283"/>
    </w:pPr>
  </w:style>
  <w:style w:type="character" w:customStyle="1" w:styleId="23">
    <w:name w:val="Основной текст с отступом 2 Знак"/>
    <w:basedOn w:val="a1"/>
    <w:link w:val="22"/>
    <w:uiPriority w:val="99"/>
    <w:semiHidden/>
    <w:rsid w:val="003560AE"/>
    <w:rPr>
      <w:rFonts w:ascii="Times New Roman" w:eastAsia="Times New Roman" w:hAnsi="Times New Roman"/>
      <w:sz w:val="22"/>
      <w:szCs w:val="22"/>
    </w:rPr>
  </w:style>
  <w:style w:type="character" w:styleId="afc">
    <w:name w:val="footnote reference"/>
    <w:aliases w:val="Ссылка на сноску 45,ТЗ.Сноска.Знак"/>
    <w:uiPriority w:val="99"/>
    <w:qFormat/>
    <w:rsid w:val="00D83706"/>
    <w:rPr>
      <w:rFonts w:ascii="Times New Roman" w:hAnsi="Times New Roman"/>
      <w:vertAlign w:val="superscript"/>
    </w:rPr>
  </w:style>
  <w:style w:type="paragraph" w:styleId="afd">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0"/>
    <w:link w:val="afe"/>
    <w:uiPriority w:val="99"/>
    <w:qFormat/>
    <w:rsid w:val="00D83706"/>
    <w:pPr>
      <w:widowControl/>
      <w:autoSpaceDE/>
      <w:autoSpaceDN/>
      <w:spacing w:after="60"/>
      <w:jc w:val="both"/>
    </w:pPr>
    <w:rPr>
      <w:sz w:val="20"/>
      <w:szCs w:val="20"/>
    </w:rPr>
  </w:style>
  <w:style w:type="character" w:customStyle="1" w:styleId="afe">
    <w:name w:val="Текст сноски Знак"/>
    <w:aliases w:val="Знак Знак,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Зна Знак"/>
    <w:basedOn w:val="a1"/>
    <w:link w:val="afd"/>
    <w:uiPriority w:val="99"/>
    <w:rsid w:val="00D83706"/>
    <w:rPr>
      <w:rFonts w:ascii="Times New Roman" w:eastAsia="Times New Roman" w:hAnsi="Times New Roman"/>
    </w:rPr>
  </w:style>
  <w:style w:type="paragraph" w:customStyle="1" w:styleId="aff">
    <w:name w:val="Пункт"/>
    <w:basedOn w:val="a0"/>
    <w:uiPriority w:val="99"/>
    <w:rsid w:val="00D83706"/>
    <w:pPr>
      <w:widowControl/>
      <w:tabs>
        <w:tab w:val="num" w:pos="1980"/>
      </w:tabs>
      <w:autoSpaceDE/>
      <w:autoSpaceDN/>
      <w:ind w:left="1404" w:hanging="504"/>
      <w:jc w:val="both"/>
    </w:pPr>
    <w:rPr>
      <w:sz w:val="24"/>
      <w:szCs w:val="28"/>
    </w:rPr>
  </w:style>
  <w:style w:type="character" w:customStyle="1" w:styleId="40">
    <w:name w:val="[Ростех] Текст Пункта (Уровень 4) Знак"/>
    <w:basedOn w:val="a1"/>
    <w:link w:val="4"/>
    <w:uiPriority w:val="99"/>
    <w:rsid w:val="000F067A"/>
    <w:rPr>
      <w:rFonts w:ascii="Proxima Nova ExCn Rg" w:eastAsia="Times New Roman" w:hAnsi="Proxima Nova ExCn Rg"/>
      <w:sz w:val="28"/>
      <w:szCs w:val="28"/>
    </w:rPr>
  </w:style>
  <w:style w:type="character" w:customStyle="1" w:styleId="51">
    <w:name w:val="[Ростех] Текст Подпункта (Уровень 5) Знак"/>
    <w:basedOn w:val="a1"/>
    <w:link w:val="50"/>
    <w:uiPriority w:val="99"/>
    <w:rsid w:val="00D80474"/>
    <w:rPr>
      <w:rFonts w:ascii="Proxima Nova ExCn Rg" w:eastAsia="Times New Roman" w:hAnsi="Proxima Nova ExCn Rg"/>
      <w:sz w:val="28"/>
      <w:szCs w:val="28"/>
    </w:rPr>
  </w:style>
  <w:style w:type="paragraph" w:styleId="HTML">
    <w:name w:val="HTML Preformatted"/>
    <w:basedOn w:val="a0"/>
    <w:link w:val="HTML0"/>
    <w:uiPriority w:val="99"/>
    <w:semiHidden/>
    <w:rsid w:val="003163A1"/>
    <w:pPr>
      <w:widowControl/>
      <w:autoSpaceDE/>
      <w:autoSpaceDN/>
      <w:spacing w:after="60"/>
      <w:jc w:val="both"/>
    </w:pPr>
    <w:rPr>
      <w:rFonts w:ascii="Courier New" w:hAnsi="Courier New" w:cs="Courier New"/>
      <w:sz w:val="20"/>
      <w:szCs w:val="20"/>
    </w:rPr>
  </w:style>
  <w:style w:type="character" w:customStyle="1" w:styleId="HTML0">
    <w:name w:val="Стандартный HTML Знак"/>
    <w:basedOn w:val="a1"/>
    <w:link w:val="HTML"/>
    <w:uiPriority w:val="99"/>
    <w:semiHidden/>
    <w:rsid w:val="003163A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3630">
      <w:bodyDiv w:val="1"/>
      <w:marLeft w:val="0"/>
      <w:marRight w:val="0"/>
      <w:marTop w:val="0"/>
      <w:marBottom w:val="0"/>
      <w:divBdr>
        <w:top w:val="none" w:sz="0" w:space="0" w:color="auto"/>
        <w:left w:val="none" w:sz="0" w:space="0" w:color="auto"/>
        <w:bottom w:val="none" w:sz="0" w:space="0" w:color="auto"/>
        <w:right w:val="none" w:sz="0" w:space="0" w:color="auto"/>
      </w:divBdr>
    </w:div>
    <w:div w:id="387654702">
      <w:bodyDiv w:val="1"/>
      <w:marLeft w:val="0"/>
      <w:marRight w:val="0"/>
      <w:marTop w:val="0"/>
      <w:marBottom w:val="0"/>
      <w:divBdr>
        <w:top w:val="none" w:sz="0" w:space="0" w:color="auto"/>
        <w:left w:val="none" w:sz="0" w:space="0" w:color="auto"/>
        <w:bottom w:val="none" w:sz="0" w:space="0" w:color="auto"/>
        <w:right w:val="none" w:sz="0" w:space="0" w:color="auto"/>
      </w:divBdr>
    </w:div>
    <w:div w:id="431976075">
      <w:bodyDiv w:val="1"/>
      <w:marLeft w:val="0"/>
      <w:marRight w:val="0"/>
      <w:marTop w:val="0"/>
      <w:marBottom w:val="0"/>
      <w:divBdr>
        <w:top w:val="none" w:sz="0" w:space="0" w:color="auto"/>
        <w:left w:val="none" w:sz="0" w:space="0" w:color="auto"/>
        <w:bottom w:val="none" w:sz="0" w:space="0" w:color="auto"/>
        <w:right w:val="none" w:sz="0" w:space="0" w:color="auto"/>
      </w:divBdr>
    </w:div>
    <w:div w:id="745876979">
      <w:bodyDiv w:val="1"/>
      <w:marLeft w:val="0"/>
      <w:marRight w:val="0"/>
      <w:marTop w:val="0"/>
      <w:marBottom w:val="0"/>
      <w:divBdr>
        <w:top w:val="none" w:sz="0" w:space="0" w:color="auto"/>
        <w:left w:val="none" w:sz="0" w:space="0" w:color="auto"/>
        <w:bottom w:val="none" w:sz="0" w:space="0" w:color="auto"/>
        <w:right w:val="none" w:sz="0" w:space="0" w:color="auto"/>
      </w:divBdr>
    </w:div>
    <w:div w:id="1131482621">
      <w:marLeft w:val="0"/>
      <w:marRight w:val="0"/>
      <w:marTop w:val="0"/>
      <w:marBottom w:val="0"/>
      <w:divBdr>
        <w:top w:val="none" w:sz="0" w:space="0" w:color="auto"/>
        <w:left w:val="none" w:sz="0" w:space="0" w:color="auto"/>
        <w:bottom w:val="none" w:sz="0" w:space="0" w:color="auto"/>
        <w:right w:val="none" w:sz="0" w:space="0" w:color="auto"/>
      </w:divBdr>
    </w:div>
    <w:div w:id="1131482622">
      <w:marLeft w:val="0"/>
      <w:marRight w:val="0"/>
      <w:marTop w:val="0"/>
      <w:marBottom w:val="0"/>
      <w:divBdr>
        <w:top w:val="none" w:sz="0" w:space="0" w:color="auto"/>
        <w:left w:val="none" w:sz="0" w:space="0" w:color="auto"/>
        <w:bottom w:val="none" w:sz="0" w:space="0" w:color="auto"/>
        <w:right w:val="none" w:sz="0" w:space="0" w:color="auto"/>
      </w:divBdr>
    </w:div>
    <w:div w:id="1131482624">
      <w:marLeft w:val="0"/>
      <w:marRight w:val="0"/>
      <w:marTop w:val="0"/>
      <w:marBottom w:val="0"/>
      <w:divBdr>
        <w:top w:val="none" w:sz="0" w:space="0" w:color="auto"/>
        <w:left w:val="none" w:sz="0" w:space="0" w:color="auto"/>
        <w:bottom w:val="none" w:sz="0" w:space="0" w:color="auto"/>
        <w:right w:val="none" w:sz="0" w:space="0" w:color="auto"/>
      </w:divBdr>
    </w:div>
    <w:div w:id="1131482625">
      <w:marLeft w:val="0"/>
      <w:marRight w:val="0"/>
      <w:marTop w:val="0"/>
      <w:marBottom w:val="0"/>
      <w:divBdr>
        <w:top w:val="none" w:sz="0" w:space="0" w:color="auto"/>
        <w:left w:val="none" w:sz="0" w:space="0" w:color="auto"/>
        <w:bottom w:val="none" w:sz="0" w:space="0" w:color="auto"/>
        <w:right w:val="none" w:sz="0" w:space="0" w:color="auto"/>
      </w:divBdr>
    </w:div>
    <w:div w:id="1131482626">
      <w:marLeft w:val="0"/>
      <w:marRight w:val="0"/>
      <w:marTop w:val="0"/>
      <w:marBottom w:val="0"/>
      <w:divBdr>
        <w:top w:val="none" w:sz="0" w:space="0" w:color="auto"/>
        <w:left w:val="none" w:sz="0" w:space="0" w:color="auto"/>
        <w:bottom w:val="none" w:sz="0" w:space="0" w:color="auto"/>
        <w:right w:val="none" w:sz="0" w:space="0" w:color="auto"/>
      </w:divBdr>
    </w:div>
    <w:div w:id="1131482627">
      <w:marLeft w:val="0"/>
      <w:marRight w:val="0"/>
      <w:marTop w:val="0"/>
      <w:marBottom w:val="0"/>
      <w:divBdr>
        <w:top w:val="none" w:sz="0" w:space="0" w:color="auto"/>
        <w:left w:val="none" w:sz="0" w:space="0" w:color="auto"/>
        <w:bottom w:val="none" w:sz="0" w:space="0" w:color="auto"/>
        <w:right w:val="none" w:sz="0" w:space="0" w:color="auto"/>
      </w:divBdr>
    </w:div>
    <w:div w:id="1131482628">
      <w:marLeft w:val="0"/>
      <w:marRight w:val="0"/>
      <w:marTop w:val="0"/>
      <w:marBottom w:val="0"/>
      <w:divBdr>
        <w:top w:val="none" w:sz="0" w:space="0" w:color="auto"/>
        <w:left w:val="none" w:sz="0" w:space="0" w:color="auto"/>
        <w:bottom w:val="none" w:sz="0" w:space="0" w:color="auto"/>
        <w:right w:val="none" w:sz="0" w:space="0" w:color="auto"/>
      </w:divBdr>
    </w:div>
    <w:div w:id="1131482629">
      <w:marLeft w:val="0"/>
      <w:marRight w:val="0"/>
      <w:marTop w:val="0"/>
      <w:marBottom w:val="0"/>
      <w:divBdr>
        <w:top w:val="none" w:sz="0" w:space="0" w:color="auto"/>
        <w:left w:val="none" w:sz="0" w:space="0" w:color="auto"/>
        <w:bottom w:val="none" w:sz="0" w:space="0" w:color="auto"/>
        <w:right w:val="none" w:sz="0" w:space="0" w:color="auto"/>
      </w:divBdr>
    </w:div>
    <w:div w:id="1131482630">
      <w:marLeft w:val="0"/>
      <w:marRight w:val="0"/>
      <w:marTop w:val="0"/>
      <w:marBottom w:val="0"/>
      <w:divBdr>
        <w:top w:val="none" w:sz="0" w:space="0" w:color="auto"/>
        <w:left w:val="none" w:sz="0" w:space="0" w:color="auto"/>
        <w:bottom w:val="none" w:sz="0" w:space="0" w:color="auto"/>
        <w:right w:val="none" w:sz="0" w:space="0" w:color="auto"/>
      </w:divBdr>
    </w:div>
    <w:div w:id="1131482632">
      <w:marLeft w:val="0"/>
      <w:marRight w:val="0"/>
      <w:marTop w:val="0"/>
      <w:marBottom w:val="0"/>
      <w:divBdr>
        <w:top w:val="none" w:sz="0" w:space="0" w:color="auto"/>
        <w:left w:val="none" w:sz="0" w:space="0" w:color="auto"/>
        <w:bottom w:val="none" w:sz="0" w:space="0" w:color="auto"/>
        <w:right w:val="none" w:sz="0" w:space="0" w:color="auto"/>
      </w:divBdr>
    </w:div>
    <w:div w:id="1131482633">
      <w:marLeft w:val="0"/>
      <w:marRight w:val="0"/>
      <w:marTop w:val="0"/>
      <w:marBottom w:val="0"/>
      <w:divBdr>
        <w:top w:val="none" w:sz="0" w:space="0" w:color="auto"/>
        <w:left w:val="none" w:sz="0" w:space="0" w:color="auto"/>
        <w:bottom w:val="none" w:sz="0" w:space="0" w:color="auto"/>
        <w:right w:val="none" w:sz="0" w:space="0" w:color="auto"/>
      </w:divBdr>
    </w:div>
    <w:div w:id="1131482634">
      <w:marLeft w:val="0"/>
      <w:marRight w:val="0"/>
      <w:marTop w:val="0"/>
      <w:marBottom w:val="0"/>
      <w:divBdr>
        <w:top w:val="none" w:sz="0" w:space="0" w:color="auto"/>
        <w:left w:val="none" w:sz="0" w:space="0" w:color="auto"/>
        <w:bottom w:val="none" w:sz="0" w:space="0" w:color="auto"/>
        <w:right w:val="none" w:sz="0" w:space="0" w:color="auto"/>
      </w:divBdr>
      <w:divsChild>
        <w:div w:id="1131482623">
          <w:marLeft w:val="0"/>
          <w:marRight w:val="0"/>
          <w:marTop w:val="0"/>
          <w:marBottom w:val="0"/>
          <w:divBdr>
            <w:top w:val="none" w:sz="0" w:space="0" w:color="auto"/>
            <w:left w:val="none" w:sz="0" w:space="0" w:color="auto"/>
            <w:bottom w:val="none" w:sz="0" w:space="0" w:color="auto"/>
            <w:right w:val="none" w:sz="0" w:space="0" w:color="auto"/>
          </w:divBdr>
        </w:div>
        <w:div w:id="1131482631">
          <w:marLeft w:val="0"/>
          <w:marRight w:val="0"/>
          <w:marTop w:val="0"/>
          <w:marBottom w:val="0"/>
          <w:divBdr>
            <w:top w:val="none" w:sz="0" w:space="0" w:color="auto"/>
            <w:left w:val="none" w:sz="0" w:space="0" w:color="auto"/>
            <w:bottom w:val="none" w:sz="0" w:space="0" w:color="auto"/>
            <w:right w:val="none" w:sz="0" w:space="0" w:color="auto"/>
          </w:divBdr>
        </w:div>
      </w:divsChild>
    </w:div>
    <w:div w:id="1131482635">
      <w:marLeft w:val="0"/>
      <w:marRight w:val="0"/>
      <w:marTop w:val="0"/>
      <w:marBottom w:val="0"/>
      <w:divBdr>
        <w:top w:val="none" w:sz="0" w:space="0" w:color="auto"/>
        <w:left w:val="none" w:sz="0" w:space="0" w:color="auto"/>
        <w:bottom w:val="none" w:sz="0" w:space="0" w:color="auto"/>
        <w:right w:val="none" w:sz="0" w:space="0" w:color="auto"/>
      </w:divBdr>
    </w:div>
    <w:div w:id="1131482636">
      <w:marLeft w:val="0"/>
      <w:marRight w:val="0"/>
      <w:marTop w:val="0"/>
      <w:marBottom w:val="0"/>
      <w:divBdr>
        <w:top w:val="none" w:sz="0" w:space="0" w:color="auto"/>
        <w:left w:val="none" w:sz="0" w:space="0" w:color="auto"/>
        <w:bottom w:val="none" w:sz="0" w:space="0" w:color="auto"/>
        <w:right w:val="none" w:sz="0" w:space="0" w:color="auto"/>
      </w:divBdr>
    </w:div>
    <w:div w:id="1263024996">
      <w:bodyDiv w:val="1"/>
      <w:marLeft w:val="0"/>
      <w:marRight w:val="0"/>
      <w:marTop w:val="0"/>
      <w:marBottom w:val="0"/>
      <w:divBdr>
        <w:top w:val="none" w:sz="0" w:space="0" w:color="auto"/>
        <w:left w:val="none" w:sz="0" w:space="0" w:color="auto"/>
        <w:bottom w:val="none" w:sz="0" w:space="0" w:color="auto"/>
        <w:right w:val="none" w:sz="0" w:space="0" w:color="auto"/>
      </w:divBdr>
    </w:div>
    <w:div w:id="1280530137">
      <w:bodyDiv w:val="1"/>
      <w:marLeft w:val="0"/>
      <w:marRight w:val="0"/>
      <w:marTop w:val="0"/>
      <w:marBottom w:val="0"/>
      <w:divBdr>
        <w:top w:val="none" w:sz="0" w:space="0" w:color="auto"/>
        <w:left w:val="none" w:sz="0" w:space="0" w:color="auto"/>
        <w:bottom w:val="none" w:sz="0" w:space="0" w:color="auto"/>
        <w:right w:val="none" w:sz="0" w:space="0" w:color="auto"/>
      </w:divBdr>
    </w:div>
    <w:div w:id="15218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mosfr.ru" TargetMode="External"/><Relationship Id="rId13" Type="http://schemas.openxmlformats.org/officeDocument/2006/relationships/hyperlink" Target="mailto:info@fond-34.ru"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https://etp.tender.one"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tender.o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90300BC8A86F78362C52B075C4BCBB2D1F1B648C59FC888208F6ED5DBD2634679F3A1703A89E9A7W2xFI" TargetMode="External"/><Relationship Id="rId23" Type="http://schemas.openxmlformats.org/officeDocument/2006/relationships/image" Target="media/image8.wmf"/><Relationship Id="rId10" Type="http://schemas.openxmlformats.org/officeDocument/2006/relationships/hyperlink" Target="https://etp.tender.one"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tender.one" TargetMode="External"/><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5AF5-98E7-452B-AC63-34AF437B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13505</Words>
  <Characters>76980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г</vt:lpstr>
    </vt:vector>
  </TitlesOfParts>
  <Company>Krokoz™</Company>
  <LinksUpToDate>false</LinksUpToDate>
  <CharactersWithSpaces>90305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creator>Windows User</dc:creator>
  <cp:lastModifiedBy>agent2</cp:lastModifiedBy>
  <cp:revision>3</cp:revision>
  <cp:lastPrinted>2021-06-01T11:12:00Z</cp:lastPrinted>
  <dcterms:created xsi:type="dcterms:W3CDTF">2021-09-09T10:50:00Z</dcterms:created>
  <dcterms:modified xsi:type="dcterms:W3CDTF">2021-09-09T12:59:00Z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2016</vt:lpwstr>
  </property>
</Properties>
</file>