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1373C92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105CE">
        <w:rPr>
          <w:rFonts w:ascii="Times New Roman" w:hAnsi="Times New Roman" w:cs="Times New Roman"/>
          <w:b/>
          <w:bCs/>
          <w:sz w:val="32"/>
          <w:szCs w:val="32"/>
        </w:rPr>
        <w:t>527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05CE">
        <w:rPr>
          <w:rFonts w:ascii="Times New Roman" w:hAnsi="Times New Roman" w:cs="Times New Roman"/>
          <w:b/>
          <w:bCs/>
          <w:sz w:val="32"/>
          <w:szCs w:val="32"/>
        </w:rPr>
        <w:t>В43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105C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AF852A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26DB843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2C2D2E"/>
                <w:lang w:eastAsia="ru-RU"/>
              </w:rPr>
              <w:t>1 565 000</w:t>
            </w:r>
          </w:p>
        </w:tc>
        <w:tc>
          <w:tcPr>
            <w:tcW w:w="2508" w:type="dxa"/>
          </w:tcPr>
          <w:p w14:paraId="15DD6C45" w14:textId="3E17A73C" w:rsidR="007105CE" w:rsidRPr="001840F2" w:rsidRDefault="007105CE" w:rsidP="007105C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9E46E0E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EEE5CBC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859D51F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13A99F2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1 540 700</w:t>
            </w:r>
          </w:p>
        </w:tc>
        <w:tc>
          <w:tcPr>
            <w:tcW w:w="2508" w:type="dxa"/>
          </w:tcPr>
          <w:p w14:paraId="4E1FF52C" w14:textId="6AECB2BF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0C1DAFCC" w14:textId="18AC5DB4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F2D709C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FED78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DD868D1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1 516 400</w:t>
            </w:r>
          </w:p>
        </w:tc>
        <w:tc>
          <w:tcPr>
            <w:tcW w:w="2508" w:type="dxa"/>
          </w:tcPr>
          <w:p w14:paraId="60CF947A" w14:textId="2512FA94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47A716C9" w14:textId="5E79BEB1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7532588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2DF4D7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CE9C03F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1 492 100</w:t>
            </w:r>
          </w:p>
        </w:tc>
        <w:tc>
          <w:tcPr>
            <w:tcW w:w="2508" w:type="dxa"/>
          </w:tcPr>
          <w:p w14:paraId="223A74F5" w14:textId="4932BC99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657A54CD" w14:textId="22201D61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BF72FB5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CEA0343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16F907D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1 467 800</w:t>
            </w:r>
          </w:p>
        </w:tc>
        <w:tc>
          <w:tcPr>
            <w:tcW w:w="2508" w:type="dxa"/>
          </w:tcPr>
          <w:p w14:paraId="76B8EDA5" w14:textId="7B362626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21ADCE47" w14:textId="279115BC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776C535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D3F29B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5072EDD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1 443 500</w:t>
            </w:r>
          </w:p>
        </w:tc>
        <w:tc>
          <w:tcPr>
            <w:tcW w:w="2508" w:type="dxa"/>
          </w:tcPr>
          <w:p w14:paraId="6B8CFA97" w14:textId="488DC1C8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4C9BFE9C" w14:textId="64372A33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6A78E11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68E8807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498C8F4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1 419 200</w:t>
            </w:r>
          </w:p>
        </w:tc>
        <w:tc>
          <w:tcPr>
            <w:tcW w:w="2508" w:type="dxa"/>
          </w:tcPr>
          <w:p w14:paraId="19D58596" w14:textId="72DA4A59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591E6381" w14:textId="409A6DE2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9FBFAA8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2B884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D220D58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1 394 900</w:t>
            </w:r>
          </w:p>
        </w:tc>
        <w:tc>
          <w:tcPr>
            <w:tcW w:w="2508" w:type="dxa"/>
          </w:tcPr>
          <w:p w14:paraId="6C290C58" w14:textId="682F2078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042C4CFA" w14:textId="7842C846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9ECCE5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564B960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D063EEA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1 370 600</w:t>
            </w:r>
          </w:p>
        </w:tc>
        <w:tc>
          <w:tcPr>
            <w:tcW w:w="2508" w:type="dxa"/>
          </w:tcPr>
          <w:p w14:paraId="75F17074" w14:textId="05829BF8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623E284C" w14:textId="5E7E2A30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90266E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BA2B481" w:rsidR="007105CE" w:rsidRPr="001840F2" w:rsidRDefault="007105CE" w:rsidP="007105C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2D157E9" w:rsidR="007105CE" w:rsidRPr="001840F2" w:rsidRDefault="007105CE" w:rsidP="007105CE">
            <w:pPr>
              <w:jc w:val="center"/>
              <w:rPr>
                <w:rFonts w:cstheme="minorHAnsi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1 346 300</w:t>
            </w:r>
          </w:p>
        </w:tc>
        <w:tc>
          <w:tcPr>
            <w:tcW w:w="2508" w:type="dxa"/>
          </w:tcPr>
          <w:p w14:paraId="6BEF93DB" w14:textId="45D5480F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1062C606" w14:textId="1873FE8F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  <w:tr w:rsidR="007105CE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B65875F" w:rsidR="007105CE" w:rsidRPr="001840F2" w:rsidRDefault="007105CE" w:rsidP="007105C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0F75E1E" w:rsidR="007105CE" w:rsidRPr="001840F2" w:rsidRDefault="007105CE" w:rsidP="007105C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205B2C16" w:rsidR="007105CE" w:rsidRPr="001840F2" w:rsidRDefault="007105CE" w:rsidP="007105CE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7105CE">
              <w:rPr>
                <w:rFonts w:eastAsia="Times New Roman" w:cstheme="minorHAnsi"/>
                <w:color w:val="000000"/>
                <w:lang w:eastAsia="ru-RU"/>
              </w:rPr>
              <w:t>1 322 000</w:t>
            </w:r>
          </w:p>
        </w:tc>
        <w:tc>
          <w:tcPr>
            <w:tcW w:w="2508" w:type="dxa"/>
          </w:tcPr>
          <w:p w14:paraId="256F8887" w14:textId="302C8274" w:rsidR="007105CE" w:rsidRPr="001840F2" w:rsidRDefault="007105CE" w:rsidP="007105CE">
            <w:pPr>
              <w:rPr>
                <w:rFonts w:cstheme="minorHAnsi"/>
              </w:rPr>
            </w:pPr>
            <w:r w:rsidRPr="00821872">
              <w:rPr>
                <w:rFonts w:ascii="Times New Roman" w:hAnsi="Times New Roman"/>
              </w:rPr>
              <w:t>24 300</w:t>
            </w:r>
          </w:p>
        </w:tc>
        <w:tc>
          <w:tcPr>
            <w:tcW w:w="2058" w:type="dxa"/>
          </w:tcPr>
          <w:p w14:paraId="42D570E5" w14:textId="6376BEED" w:rsidR="007105CE" w:rsidRPr="001840F2" w:rsidRDefault="007105CE" w:rsidP="007105CE">
            <w:pPr>
              <w:rPr>
                <w:rFonts w:cstheme="minorHAnsi"/>
              </w:rPr>
            </w:pPr>
            <w:r w:rsidRPr="00F32B55">
              <w:rPr>
                <w:rFonts w:ascii="Times New Roman" w:hAnsi="Times New Roman"/>
              </w:rPr>
              <w:t>156 500</w:t>
            </w:r>
          </w:p>
        </w:tc>
      </w:tr>
    </w:tbl>
    <w:p w14:paraId="5FBBA173" w14:textId="13C42C3F" w:rsidR="00A35375" w:rsidRDefault="00A35375"/>
    <w:p w14:paraId="67E22634" w14:textId="3C20128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105CE" w:rsidRPr="007105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1 322 000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33AF7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5370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05CE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2022-06-20T10:10:00Z</dcterms:created>
  <dcterms:modified xsi:type="dcterms:W3CDTF">2022-06-20T10:10:00Z</dcterms:modified>
</cp:coreProperties>
</file>