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FC367F4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B47BD">
        <w:rPr>
          <w:rFonts w:ascii="Times New Roman" w:hAnsi="Times New Roman" w:cs="Times New Roman"/>
          <w:b/>
          <w:bCs/>
          <w:sz w:val="32"/>
          <w:szCs w:val="32"/>
        </w:rPr>
        <w:t>628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B47BD">
        <w:rPr>
          <w:rFonts w:ascii="Times New Roman" w:hAnsi="Times New Roman" w:cs="Times New Roman"/>
          <w:b/>
          <w:bCs/>
          <w:sz w:val="32"/>
          <w:szCs w:val="32"/>
        </w:rPr>
        <w:t>Л76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B47B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736D2ECF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7C46097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2C2D2E"/>
                <w:lang w:eastAsia="ru-RU"/>
              </w:rPr>
              <w:t>4 850 000</w:t>
            </w:r>
          </w:p>
        </w:tc>
        <w:tc>
          <w:tcPr>
            <w:tcW w:w="2508" w:type="dxa"/>
          </w:tcPr>
          <w:p w14:paraId="15DD6C45" w14:textId="3E17A73C" w:rsidR="004B47BD" w:rsidRPr="001840F2" w:rsidRDefault="004B47BD" w:rsidP="004B47B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EA1B079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2F367FAE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222575C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61FF63B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4 850 000</w:t>
            </w:r>
          </w:p>
        </w:tc>
        <w:tc>
          <w:tcPr>
            <w:tcW w:w="2508" w:type="dxa"/>
          </w:tcPr>
          <w:p w14:paraId="4E1FF52C" w14:textId="41162287" w:rsidR="004B47BD" w:rsidRPr="001840F2" w:rsidRDefault="004B47BD" w:rsidP="004B47B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59B3BF1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D785D8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192EE6AB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660A5ABC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4 764 700</w:t>
            </w:r>
          </w:p>
        </w:tc>
        <w:tc>
          <w:tcPr>
            <w:tcW w:w="2508" w:type="dxa"/>
          </w:tcPr>
          <w:p w14:paraId="60CF947A" w14:textId="7C0E6EB8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47A716C9" w14:textId="09B1BCF7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16144B6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2331CB7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51809E1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4 679 400</w:t>
            </w:r>
          </w:p>
        </w:tc>
        <w:tc>
          <w:tcPr>
            <w:tcW w:w="2508" w:type="dxa"/>
          </w:tcPr>
          <w:p w14:paraId="223A74F5" w14:textId="1CAFFF8F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657A54CD" w14:textId="76DD4BF5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3679487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E1AFBFC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6F9DF1E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4 594 100</w:t>
            </w:r>
          </w:p>
        </w:tc>
        <w:tc>
          <w:tcPr>
            <w:tcW w:w="2508" w:type="dxa"/>
          </w:tcPr>
          <w:p w14:paraId="76B8EDA5" w14:textId="4278C61E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21ADCE47" w14:textId="02E6A08B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015D0B15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EB951B3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4EBC9DF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4 508 800</w:t>
            </w:r>
          </w:p>
        </w:tc>
        <w:tc>
          <w:tcPr>
            <w:tcW w:w="2508" w:type="dxa"/>
          </w:tcPr>
          <w:p w14:paraId="6B8CFA97" w14:textId="1798FD12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4C9BFE9C" w14:textId="58A40F67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A9B4CB0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38578A8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4BC94D0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4 423 500</w:t>
            </w:r>
          </w:p>
        </w:tc>
        <w:tc>
          <w:tcPr>
            <w:tcW w:w="2508" w:type="dxa"/>
          </w:tcPr>
          <w:p w14:paraId="19D58596" w14:textId="75244476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591E6381" w14:textId="10667E08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BD0CD92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31ED8129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6C9F3AD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4 338 200</w:t>
            </w:r>
          </w:p>
        </w:tc>
        <w:tc>
          <w:tcPr>
            <w:tcW w:w="2508" w:type="dxa"/>
          </w:tcPr>
          <w:p w14:paraId="6C290C58" w14:textId="7A8F8CBD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042C4CFA" w14:textId="0CAE3E92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F6AFD6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302FDA2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330785D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4 252 900</w:t>
            </w:r>
          </w:p>
        </w:tc>
        <w:tc>
          <w:tcPr>
            <w:tcW w:w="2508" w:type="dxa"/>
          </w:tcPr>
          <w:p w14:paraId="75F17074" w14:textId="452E3D71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623E284C" w14:textId="7399077C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ED630A0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2C08E11" w:rsidR="004B47BD" w:rsidRPr="001840F2" w:rsidRDefault="004B47BD" w:rsidP="004B47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72DA13A5" w:rsidR="004B47BD" w:rsidRPr="001840F2" w:rsidRDefault="004B47BD" w:rsidP="004B47BD">
            <w:pPr>
              <w:jc w:val="center"/>
              <w:rPr>
                <w:rFonts w:cstheme="minorHAnsi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4 167 600</w:t>
            </w:r>
          </w:p>
        </w:tc>
        <w:tc>
          <w:tcPr>
            <w:tcW w:w="2508" w:type="dxa"/>
          </w:tcPr>
          <w:p w14:paraId="6BEF93DB" w14:textId="58ED7F27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1062C606" w14:textId="1969E6BF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17D63AA" w:rsidR="004B47BD" w:rsidRPr="001840F2" w:rsidRDefault="004B47BD" w:rsidP="004B47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708CCD12" w:rsidR="004B47BD" w:rsidRPr="001840F2" w:rsidRDefault="004B47BD" w:rsidP="004B47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25.12.2022</w:t>
            </w:r>
          </w:p>
        </w:tc>
        <w:tc>
          <w:tcPr>
            <w:tcW w:w="2508" w:type="dxa"/>
            <w:vAlign w:val="center"/>
          </w:tcPr>
          <w:p w14:paraId="38941ED4" w14:textId="737A1ED6" w:rsidR="004B47BD" w:rsidRPr="00FE0861" w:rsidRDefault="004B47BD" w:rsidP="004B47BD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4 082 300</w:t>
            </w:r>
          </w:p>
        </w:tc>
        <w:tc>
          <w:tcPr>
            <w:tcW w:w="2508" w:type="dxa"/>
          </w:tcPr>
          <w:p w14:paraId="256F8887" w14:textId="23C42547" w:rsidR="004B47BD" w:rsidRPr="001840F2" w:rsidRDefault="004B47BD" w:rsidP="004B47BD">
            <w:pPr>
              <w:rPr>
                <w:rFonts w:cstheme="minorHAnsi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42D570E5" w14:textId="579B381A" w:rsidR="004B47BD" w:rsidRPr="001840F2" w:rsidRDefault="004B47BD" w:rsidP="004B47BD">
            <w:pPr>
              <w:rPr>
                <w:rFonts w:cstheme="minorHAnsi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  <w:tr w:rsidR="004B47BD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52EEF0B" w:rsidR="004B47BD" w:rsidRDefault="004B47BD" w:rsidP="004B47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FBCBC7E" w:rsidR="004B47BD" w:rsidRDefault="004B47BD" w:rsidP="004B47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09.01.2023</w:t>
            </w:r>
          </w:p>
        </w:tc>
        <w:tc>
          <w:tcPr>
            <w:tcW w:w="2508" w:type="dxa"/>
            <w:vAlign w:val="center"/>
          </w:tcPr>
          <w:p w14:paraId="090C400D" w14:textId="3FB584DA" w:rsidR="004B47BD" w:rsidRPr="00FE0861" w:rsidRDefault="004B47BD" w:rsidP="004B47B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4B47BD">
              <w:rPr>
                <w:rFonts w:eastAsia="Times New Roman" w:cstheme="minorHAnsi"/>
                <w:color w:val="000000"/>
                <w:lang w:eastAsia="ru-RU"/>
              </w:rPr>
              <w:t>3 997 000</w:t>
            </w:r>
          </w:p>
        </w:tc>
        <w:tc>
          <w:tcPr>
            <w:tcW w:w="2508" w:type="dxa"/>
          </w:tcPr>
          <w:p w14:paraId="3601D68A" w14:textId="6A773D99" w:rsidR="004B47BD" w:rsidRPr="001E36AD" w:rsidRDefault="004B47BD" w:rsidP="004B47BD">
            <w:pPr>
              <w:rPr>
                <w:rFonts w:ascii="Times New Roman" w:hAnsi="Times New Roman"/>
                <w:lang w:eastAsia="ru-RU"/>
              </w:rPr>
            </w:pPr>
            <w:r w:rsidRPr="00CD7F19">
              <w:rPr>
                <w:rFonts w:ascii="Times New Roman" w:hAnsi="Times New Roman"/>
                <w:lang w:eastAsia="ru-RU"/>
              </w:rPr>
              <w:t>85 300</w:t>
            </w:r>
          </w:p>
        </w:tc>
        <w:tc>
          <w:tcPr>
            <w:tcW w:w="2058" w:type="dxa"/>
          </w:tcPr>
          <w:p w14:paraId="7F903F3A" w14:textId="1A168B25" w:rsidR="004B47BD" w:rsidRPr="00001616" w:rsidRDefault="004B47BD" w:rsidP="004B47BD">
            <w:pPr>
              <w:rPr>
                <w:rFonts w:ascii="Times New Roman" w:hAnsi="Times New Roman"/>
                <w:lang w:eastAsia="ru-RU"/>
              </w:rPr>
            </w:pPr>
            <w:r w:rsidRPr="005C35EB">
              <w:rPr>
                <w:rFonts w:ascii="Times New Roman" w:hAnsi="Times New Roman"/>
                <w:lang w:eastAsia="ru-RU"/>
              </w:rPr>
              <w:t>485 000</w:t>
            </w:r>
          </w:p>
        </w:tc>
      </w:tr>
    </w:tbl>
    <w:p w14:paraId="5FBBA173" w14:textId="13C42C3F" w:rsidR="00A35375" w:rsidRDefault="00A35375"/>
    <w:p w14:paraId="67E22634" w14:textId="1E803D2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4B47BD" w:rsidRPr="004B47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3 997 000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2F7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157E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7BD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C6E2F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2022-07-13T09:49:00Z</dcterms:created>
  <dcterms:modified xsi:type="dcterms:W3CDTF">2022-07-13T09:49:00Z</dcterms:modified>
</cp:coreProperties>
</file>