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8FF62" w14:textId="0FEECE0E" w:rsidR="00E96B43" w:rsidRPr="00481A93" w:rsidRDefault="00481A93" w:rsidP="00481A93">
      <w:pPr>
        <w:jc w:val="both"/>
        <w:rPr>
          <w:rFonts w:ascii="Times New Roman" w:hAnsi="Times New Roman" w:cs="Times New Roman"/>
          <w:sz w:val="28"/>
          <w:szCs w:val="28"/>
        </w:rPr>
      </w:pPr>
      <w:r w:rsidRPr="00481A93">
        <w:rPr>
          <w:rFonts w:ascii="Times New Roman" w:hAnsi="Times New Roman" w:cs="Times New Roman"/>
          <w:sz w:val="28"/>
          <w:szCs w:val="28"/>
        </w:rPr>
        <w:t xml:space="preserve">Задаток оплачивается участником публичного предложения на Расчетный счет Организатора торгов </w:t>
      </w:r>
      <w:proofErr w:type="gramStart"/>
      <w:r w:rsidRPr="00481A93">
        <w:rPr>
          <w:rFonts w:ascii="Times New Roman" w:hAnsi="Times New Roman" w:cs="Times New Roman"/>
          <w:sz w:val="28"/>
          <w:szCs w:val="28"/>
        </w:rPr>
        <w:t>по реквизитам</w:t>
      </w:r>
      <w:proofErr w:type="gramEnd"/>
      <w:r w:rsidRPr="00481A93">
        <w:rPr>
          <w:rFonts w:ascii="Times New Roman" w:hAnsi="Times New Roman" w:cs="Times New Roman"/>
          <w:sz w:val="28"/>
          <w:szCs w:val="28"/>
        </w:rPr>
        <w:t xml:space="preserve"> указанным в Договоре о задатке (см. аукционную документацию на странице торга)</w:t>
      </w:r>
    </w:p>
    <w:p w14:paraId="0B69F92E" w14:textId="77777777" w:rsidR="00481A93" w:rsidRPr="00481A93" w:rsidRDefault="00481A93" w:rsidP="00481A93">
      <w:pPr>
        <w:jc w:val="both"/>
        <w:rPr>
          <w:rFonts w:ascii="Times New Roman" w:hAnsi="Times New Roman" w:cs="Times New Roman"/>
          <w:sz w:val="28"/>
          <w:szCs w:val="28"/>
        </w:rPr>
      </w:pPr>
      <w:r w:rsidRPr="00481A93">
        <w:rPr>
          <w:rFonts w:ascii="Times New Roman" w:hAnsi="Times New Roman" w:cs="Times New Roman"/>
          <w:sz w:val="28"/>
          <w:szCs w:val="28"/>
        </w:rPr>
        <w:t>Платежное поручение об уплате задатка должно быть прикреплено к заявке на участие в торгах вместе с остальными документами (документы, приложенные при регистрации + подписанный договор о задатке), а денежные средства на момент рассмотрения заявок должны быть зачислены на спец. счет организатора торгов! Наличие прикрепленного договор о задатке является обязательным условием подачи заявки!</w:t>
      </w:r>
    </w:p>
    <w:p w14:paraId="7B8916A0" w14:textId="11165415" w:rsidR="00481A93" w:rsidRPr="00481A93" w:rsidRDefault="00481A93" w:rsidP="00481A93">
      <w:pPr>
        <w:jc w:val="both"/>
        <w:rPr>
          <w:rFonts w:ascii="Times New Roman" w:hAnsi="Times New Roman" w:cs="Times New Roman"/>
          <w:sz w:val="28"/>
          <w:szCs w:val="28"/>
        </w:rPr>
      </w:pPr>
      <w:r w:rsidRPr="00481A93">
        <w:rPr>
          <w:rFonts w:ascii="Times New Roman" w:hAnsi="Times New Roman" w:cs="Times New Roman"/>
          <w:sz w:val="28"/>
          <w:szCs w:val="28"/>
        </w:rPr>
        <w:t xml:space="preserve">Задаток должен поступить на любой счет Организатора до 18:00 </w:t>
      </w:r>
      <w:proofErr w:type="gramStart"/>
      <w:r w:rsidRPr="00481A93">
        <w:rPr>
          <w:rFonts w:ascii="Times New Roman" w:hAnsi="Times New Roman" w:cs="Times New Roman"/>
          <w:sz w:val="28"/>
          <w:szCs w:val="28"/>
        </w:rPr>
        <w:t>дня</w:t>
      </w:r>
      <w:proofErr w:type="gramEnd"/>
      <w:r w:rsidRPr="00481A93">
        <w:rPr>
          <w:rFonts w:ascii="Times New Roman" w:hAnsi="Times New Roman" w:cs="Times New Roman"/>
          <w:sz w:val="28"/>
          <w:szCs w:val="28"/>
        </w:rPr>
        <w:t xml:space="preserve"> предшествующего дате окончания приема заявок для соответствующего периода торгов посредством публичного предложения. Задаток считается внесенным с даты поступления всей суммы Задатка на один из указанных счетов.</w:t>
      </w:r>
    </w:p>
    <w:p w14:paraId="5535EBD0" w14:textId="77777777" w:rsidR="00481A93" w:rsidRPr="00481A93" w:rsidRDefault="00481A93" w:rsidP="00481A93">
      <w:pPr>
        <w:jc w:val="both"/>
        <w:rPr>
          <w:rFonts w:ascii="Times New Roman" w:hAnsi="Times New Roman" w:cs="Times New Roman"/>
          <w:sz w:val="28"/>
          <w:szCs w:val="28"/>
        </w:rPr>
      </w:pPr>
      <w:r w:rsidRPr="00481A93">
        <w:rPr>
          <w:rFonts w:ascii="Times New Roman" w:hAnsi="Times New Roman" w:cs="Times New Roman"/>
          <w:sz w:val="28"/>
          <w:szCs w:val="28"/>
        </w:rPr>
        <w:t>В случае, когда сумма Задатка от Претендента не зачислена на расчетный счет Организатора торгов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7639C6B" w14:textId="10A475CA" w:rsidR="00481A93" w:rsidRPr="00481A93" w:rsidRDefault="00481A93" w:rsidP="00481A93">
      <w:pPr>
        <w:jc w:val="both"/>
        <w:rPr>
          <w:rFonts w:ascii="Times New Roman" w:hAnsi="Times New Roman" w:cs="Times New Roman"/>
          <w:sz w:val="28"/>
          <w:szCs w:val="28"/>
        </w:rPr>
      </w:pPr>
      <w:r w:rsidRPr="00481A93">
        <w:rPr>
          <w:rFonts w:ascii="Times New Roman" w:hAnsi="Times New Roman" w:cs="Times New Roman"/>
          <w:sz w:val="28"/>
          <w:szCs w:val="28"/>
        </w:rPr>
        <w:t>Возврат задатков осуществляется по форме заявления, размещенного по ссылке: https://tender.one/info/vozvrat-zadatkov в виде файла с расширением RTF либо PDF  с возможностью выделения данных, отправленного на эл. почту: zadatok@tender.one с обязательным указанием ФИО либо наименования юр. Лица, номера торга, ИНН</w:t>
      </w:r>
      <w:bookmarkStart w:id="0" w:name="_GoBack"/>
      <w:bookmarkEnd w:id="0"/>
      <w:r w:rsidRPr="00481A93">
        <w:rPr>
          <w:rFonts w:ascii="Times New Roman" w:hAnsi="Times New Roman" w:cs="Times New Roman"/>
          <w:sz w:val="28"/>
          <w:szCs w:val="28"/>
        </w:rPr>
        <w:t>, КПП и БИК банка получателя!</w:t>
      </w:r>
    </w:p>
    <w:sectPr w:rsidR="00481A93" w:rsidRPr="00481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BD"/>
    <w:rsid w:val="001903BD"/>
    <w:rsid w:val="00481A93"/>
    <w:rsid w:val="00971F47"/>
    <w:rsid w:val="00E9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BEE2"/>
  <w15:chartTrackingRefBased/>
  <w15:docId w15:val="{C8B415A6-46FA-40ED-BE6E-9B5E8542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2023-07-21T13:28:00Z</dcterms:created>
  <dcterms:modified xsi:type="dcterms:W3CDTF">2023-07-21T13:31:00Z</dcterms:modified>
</cp:coreProperties>
</file>